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D57A" w14:textId="4D734E22" w:rsidR="004B5F30" w:rsidRPr="009C220F" w:rsidRDefault="0082133E" w:rsidP="005629DB">
      <w:pPr>
        <w:jc w:val="center"/>
        <w:rPr>
          <w:b/>
          <w:bCs/>
          <w:color w:val="7C1222" w:themeColor="accent1" w:themeShade="BF"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5629DB">
        <w:rPr>
          <w:b/>
          <w:bCs/>
          <w:color w:val="7C1222" w:themeColor="accent1" w:themeShade="BF"/>
          <w:sz w:val="32"/>
          <w:szCs w:val="32"/>
        </w:rPr>
        <w:t>UNIT MONITORING AND GRADE RATIFICATION REPORT</w:t>
      </w:r>
      <w:r w:rsidR="005629DB">
        <w:rPr>
          <w:b/>
          <w:bCs/>
          <w:color w:val="7C1222" w:themeColor="accent1" w:themeShade="BF"/>
          <w:sz w:val="32"/>
          <w:szCs w:val="32"/>
        </w:rPr>
        <w:br/>
        <w:t>(FORM A)</w:t>
      </w:r>
      <w:r w:rsidR="00576122" w:rsidRPr="00805A83">
        <w:rPr>
          <w:b/>
          <w:bCs/>
          <w:color w:val="7C1222" w:themeColor="accent1" w:themeShade="BF"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604"/>
        <w:gridCol w:w="1605"/>
      </w:tblGrid>
      <w:tr w:rsidR="00A93269" w14:paraId="77E947C1" w14:textId="77777777" w:rsidTr="00095F83">
        <w:tc>
          <w:tcPr>
            <w:tcW w:w="2972" w:type="dxa"/>
          </w:tcPr>
          <w:p w14:paraId="6033A753" w14:textId="5D93AE3E" w:rsidR="00815F70" w:rsidRDefault="00815F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 NAME</w:t>
            </w:r>
            <w:r w:rsidR="003D2D75">
              <w:rPr>
                <w:b/>
                <w:bCs/>
                <w:sz w:val="28"/>
                <w:szCs w:val="28"/>
              </w:rPr>
              <w:t xml:space="preserve"> &amp; CODE</w:t>
            </w:r>
          </w:p>
        </w:tc>
        <w:tc>
          <w:tcPr>
            <w:tcW w:w="6044" w:type="dxa"/>
            <w:gridSpan w:val="3"/>
          </w:tcPr>
          <w:p w14:paraId="38A6F3F1" w14:textId="77777777" w:rsidR="00815F70" w:rsidRDefault="00815F70">
            <w:pPr>
              <w:rPr>
                <w:sz w:val="28"/>
                <w:szCs w:val="28"/>
              </w:rPr>
            </w:pPr>
          </w:p>
        </w:tc>
      </w:tr>
      <w:tr w:rsidR="00A93269" w14:paraId="4DCE7644" w14:textId="77777777" w:rsidTr="009A35A1">
        <w:tc>
          <w:tcPr>
            <w:tcW w:w="2972" w:type="dxa"/>
          </w:tcPr>
          <w:p w14:paraId="5EE0DCEC" w14:textId="5853D29D" w:rsidR="00577671" w:rsidRPr="00576122" w:rsidRDefault="005776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SESSION/TERM</w:t>
            </w:r>
            <w:r w:rsidRPr="0057612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35" w:type="dxa"/>
          </w:tcPr>
          <w:p w14:paraId="0D466B12" w14:textId="77777777" w:rsidR="00577671" w:rsidRDefault="00577671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14:paraId="2F6779D5" w14:textId="74B5AEAA" w:rsidR="00577671" w:rsidRPr="00577671" w:rsidRDefault="00577671">
            <w:pPr>
              <w:rPr>
                <w:b/>
                <w:bCs/>
                <w:sz w:val="28"/>
                <w:szCs w:val="28"/>
              </w:rPr>
            </w:pPr>
            <w:r w:rsidRPr="00577671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605" w:type="dxa"/>
          </w:tcPr>
          <w:p w14:paraId="73884510" w14:textId="5D8E1925" w:rsidR="00577671" w:rsidRDefault="00577671">
            <w:pPr>
              <w:rPr>
                <w:sz w:val="28"/>
                <w:szCs w:val="28"/>
              </w:rPr>
            </w:pPr>
          </w:p>
        </w:tc>
      </w:tr>
      <w:tr w:rsidR="00A93269" w14:paraId="3C2FD721" w14:textId="77777777" w:rsidTr="00095F83">
        <w:tc>
          <w:tcPr>
            <w:tcW w:w="2972" w:type="dxa"/>
          </w:tcPr>
          <w:p w14:paraId="3441FCFB" w14:textId="347BAF0B" w:rsidR="00D92D9E" w:rsidRPr="00576122" w:rsidRDefault="00095F8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RESPONSIBLE PERSON</w:t>
            </w:r>
          </w:p>
        </w:tc>
        <w:tc>
          <w:tcPr>
            <w:tcW w:w="6044" w:type="dxa"/>
            <w:gridSpan w:val="3"/>
          </w:tcPr>
          <w:p w14:paraId="6292FE3A" w14:textId="20C61189" w:rsidR="00D92D9E" w:rsidRDefault="00D92D9E">
            <w:pPr>
              <w:rPr>
                <w:sz w:val="28"/>
                <w:szCs w:val="28"/>
              </w:rPr>
            </w:pPr>
          </w:p>
        </w:tc>
      </w:tr>
    </w:tbl>
    <w:p w14:paraId="1A1B207A" w14:textId="27F374F9" w:rsidR="00F8175C" w:rsidRDefault="00F8175C" w:rsidP="008F2950">
      <w:pPr>
        <w:pBdr>
          <w:bottom w:val="single" w:sz="18" w:space="1" w:color="A6192E" w:themeColor="accent1"/>
        </w:pBdr>
        <w:rPr>
          <w:b/>
          <w:bCs/>
          <w:sz w:val="28"/>
          <w:szCs w:val="28"/>
        </w:rPr>
      </w:pPr>
    </w:p>
    <w:p w14:paraId="1F854150" w14:textId="406B8820" w:rsidR="76C5FF7E" w:rsidRPr="00E65416" w:rsidRDefault="76C5FF7E" w:rsidP="27E9050F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567"/>
        <w:gridCol w:w="8111"/>
      </w:tblGrid>
      <w:tr w:rsidR="27E9050F" w14:paraId="6C16267C" w14:textId="77777777" w:rsidTr="008F6A4B">
        <w:trPr>
          <w:trHeight w:val="300"/>
        </w:trPr>
        <w:tc>
          <w:tcPr>
            <w:tcW w:w="338" w:type="dxa"/>
            <w:vMerge w:val="restart"/>
            <w:shd w:val="clear" w:color="auto" w:fill="E6E4DC" w:themeFill="background2"/>
          </w:tcPr>
          <w:p w14:paraId="2A30953D" w14:textId="77777777" w:rsidR="27E9050F" w:rsidRDefault="27E9050F" w:rsidP="27E9050F">
            <w:pPr>
              <w:pStyle w:val="Footer"/>
              <w:rPr>
                <w:sz w:val="24"/>
                <w:szCs w:val="24"/>
              </w:rPr>
            </w:pPr>
            <w:r w:rsidRPr="27E9050F">
              <w:rPr>
                <w:sz w:val="24"/>
                <w:szCs w:val="24"/>
              </w:rPr>
              <w:t>1</w:t>
            </w:r>
          </w:p>
        </w:tc>
        <w:tc>
          <w:tcPr>
            <w:tcW w:w="8871" w:type="dxa"/>
            <w:gridSpan w:val="2"/>
            <w:shd w:val="clear" w:color="auto" w:fill="E6E4DC" w:themeFill="background2"/>
          </w:tcPr>
          <w:p w14:paraId="223B91F5" w14:textId="50E4CCE6" w:rsidR="27E9050F" w:rsidRDefault="27E9050F" w:rsidP="27E9050F">
            <w:pPr>
              <w:spacing w:after="160" w:line="259" w:lineRule="auto"/>
              <w:rPr>
                <w:sz w:val="24"/>
                <w:szCs w:val="24"/>
              </w:rPr>
            </w:pPr>
            <w:r w:rsidRPr="27E9050F">
              <w:rPr>
                <w:sz w:val="24"/>
                <w:szCs w:val="24"/>
              </w:rPr>
              <w:t>Action Plan arising from last unit offering.</w:t>
            </w:r>
            <w:r w:rsidR="5B08EAFA" w:rsidRPr="27E9050F">
              <w:rPr>
                <w:sz w:val="24"/>
                <w:szCs w:val="24"/>
              </w:rPr>
              <w:t xml:space="preserve"> Tick one</w:t>
            </w:r>
          </w:p>
        </w:tc>
      </w:tr>
      <w:tr w:rsidR="27E9050F" w14:paraId="459DB2EB" w14:textId="77777777" w:rsidTr="27E9050F">
        <w:trPr>
          <w:trHeight w:val="300"/>
        </w:trPr>
        <w:tc>
          <w:tcPr>
            <w:tcW w:w="338" w:type="dxa"/>
            <w:vMerge/>
            <w:shd w:val="clear" w:color="auto" w:fill="F2F2F2" w:themeFill="background1" w:themeFillShade="F2"/>
          </w:tcPr>
          <w:p w14:paraId="00C1E6F8" w14:textId="77777777" w:rsidR="00352FB1" w:rsidRDefault="00352FB1"/>
        </w:tc>
        <w:tc>
          <w:tcPr>
            <w:tcW w:w="570" w:type="dxa"/>
          </w:tcPr>
          <w:p w14:paraId="3732B11B" w14:textId="0D99943D" w:rsidR="00A93269" w:rsidRDefault="00000000" w:rsidP="27E9050F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030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2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01" w:type="dxa"/>
          </w:tcPr>
          <w:p w14:paraId="478081D4" w14:textId="1FCEF375" w:rsidR="27E9050F" w:rsidRDefault="20F442A8" w:rsidP="27E9050F">
            <w:r>
              <w:t>No Action plan was required.</w:t>
            </w:r>
            <w:r w:rsidR="7E73DE5C">
              <w:t xml:space="preserve"> Comment if necessary.</w:t>
            </w:r>
          </w:p>
        </w:tc>
      </w:tr>
      <w:tr w:rsidR="27E9050F" w14:paraId="46115F53" w14:textId="77777777" w:rsidTr="27E9050F">
        <w:trPr>
          <w:trHeight w:val="300"/>
        </w:trPr>
        <w:tc>
          <w:tcPr>
            <w:tcW w:w="338" w:type="dxa"/>
            <w:vMerge/>
            <w:shd w:val="clear" w:color="auto" w:fill="F2F2F2" w:themeFill="background1" w:themeFillShade="F2"/>
          </w:tcPr>
          <w:p w14:paraId="7115F4E5" w14:textId="77777777" w:rsidR="00352FB1" w:rsidRDefault="00352FB1"/>
        </w:tc>
        <w:tc>
          <w:tcPr>
            <w:tcW w:w="570" w:type="dxa"/>
          </w:tcPr>
          <w:p w14:paraId="2C28E26C" w14:textId="39956323" w:rsidR="27E9050F" w:rsidRDefault="00000000" w:rsidP="27E9050F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4739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2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01" w:type="dxa"/>
          </w:tcPr>
          <w:p w14:paraId="12F178D9" w14:textId="37934C89" w:rsidR="6DAB57E5" w:rsidRDefault="6DAB57E5" w:rsidP="27E9050F">
            <w:r>
              <w:t>Action in progress</w:t>
            </w:r>
            <w:r w:rsidR="2440B9AE">
              <w:t>.</w:t>
            </w:r>
          </w:p>
        </w:tc>
      </w:tr>
      <w:tr w:rsidR="27E9050F" w14:paraId="65EDC0A7" w14:textId="77777777" w:rsidTr="27E9050F">
        <w:trPr>
          <w:trHeight w:val="300"/>
        </w:trPr>
        <w:tc>
          <w:tcPr>
            <w:tcW w:w="338" w:type="dxa"/>
            <w:vMerge/>
            <w:shd w:val="clear" w:color="auto" w:fill="F2F2F2" w:themeFill="background1" w:themeFillShade="F2"/>
          </w:tcPr>
          <w:p w14:paraId="54B735AD" w14:textId="77777777" w:rsidR="00352FB1" w:rsidRDefault="00352FB1"/>
        </w:tc>
        <w:tc>
          <w:tcPr>
            <w:tcW w:w="570" w:type="dxa"/>
          </w:tcPr>
          <w:p w14:paraId="01B451BE" w14:textId="62156E84" w:rsidR="27E9050F" w:rsidRDefault="00000000" w:rsidP="27E9050F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702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2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01" w:type="dxa"/>
          </w:tcPr>
          <w:p w14:paraId="6F4670A5" w14:textId="1F711ADE" w:rsidR="3E87B0B1" w:rsidRDefault="3E87B0B1" w:rsidP="27E9050F">
            <w:pPr>
              <w:rPr>
                <w:sz w:val="24"/>
                <w:szCs w:val="24"/>
              </w:rPr>
            </w:pPr>
            <w:r w:rsidRPr="27E9050F">
              <w:rPr>
                <w:sz w:val="24"/>
                <w:szCs w:val="24"/>
              </w:rPr>
              <w:t>Action plan completed</w:t>
            </w:r>
            <w:r w:rsidR="6CE939E5" w:rsidRPr="27E9050F">
              <w:rPr>
                <w:sz w:val="24"/>
                <w:szCs w:val="24"/>
              </w:rPr>
              <w:t>.</w:t>
            </w:r>
          </w:p>
        </w:tc>
      </w:tr>
      <w:tr w:rsidR="27E9050F" w14:paraId="633527C3" w14:textId="77777777" w:rsidTr="27E9050F">
        <w:trPr>
          <w:trHeight w:val="300"/>
        </w:trPr>
        <w:tc>
          <w:tcPr>
            <w:tcW w:w="338" w:type="dxa"/>
            <w:vMerge/>
            <w:shd w:val="clear" w:color="auto" w:fill="F2F2F2" w:themeFill="background1" w:themeFillShade="F2"/>
          </w:tcPr>
          <w:p w14:paraId="577AA3DB" w14:textId="77777777" w:rsidR="00352FB1" w:rsidRDefault="00352FB1"/>
        </w:tc>
        <w:tc>
          <w:tcPr>
            <w:tcW w:w="570" w:type="dxa"/>
          </w:tcPr>
          <w:p w14:paraId="71D888EF" w14:textId="550D0C77" w:rsidR="27E9050F" w:rsidRDefault="00000000" w:rsidP="27E9050F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381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2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01" w:type="dxa"/>
          </w:tcPr>
          <w:p w14:paraId="359E8DBF" w14:textId="237689FA" w:rsidR="3E87B0B1" w:rsidRDefault="3E87B0B1" w:rsidP="27E9050F">
            <w:pPr>
              <w:rPr>
                <w:sz w:val="24"/>
                <w:szCs w:val="24"/>
              </w:rPr>
            </w:pPr>
            <w:r w:rsidRPr="27E9050F">
              <w:rPr>
                <w:sz w:val="24"/>
                <w:szCs w:val="24"/>
              </w:rPr>
              <w:t>Action plan required but not submitted.</w:t>
            </w:r>
          </w:p>
        </w:tc>
      </w:tr>
    </w:tbl>
    <w:p w14:paraId="63E6630A" w14:textId="176CB5D2" w:rsidR="7EF1EF8D" w:rsidRDefault="7EF1EF8D"/>
    <w:p w14:paraId="3F27B2F9" w14:textId="3AB6C3FD" w:rsidR="27E9050F" w:rsidRDefault="27E9050F" w:rsidP="27E9050F">
      <w:pPr>
        <w:rPr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AB69F9" w:rsidRPr="00544E98" w14:paraId="0C679A94" w14:textId="77777777" w:rsidTr="008F6A4B">
        <w:tc>
          <w:tcPr>
            <w:tcW w:w="338" w:type="dxa"/>
            <w:shd w:val="clear" w:color="auto" w:fill="E6E4DC" w:themeFill="background2"/>
          </w:tcPr>
          <w:p w14:paraId="2DA13D40" w14:textId="068F4A1E" w:rsidR="00AB69F9" w:rsidRDefault="000E53A2" w:rsidP="00D27AFD">
            <w:pPr>
              <w:pStyle w:val="Foo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71" w:type="dxa"/>
            <w:shd w:val="clear" w:color="auto" w:fill="E6E4DC" w:themeFill="background2"/>
          </w:tcPr>
          <w:p w14:paraId="16B08193" w14:textId="34CF2889" w:rsidR="00AB69F9" w:rsidRPr="008F2950" w:rsidRDefault="009724AB">
            <w:pPr>
              <w:rPr>
                <w:sz w:val="24"/>
                <w:szCs w:val="24"/>
                <w:vertAlign w:val="superscript"/>
              </w:rPr>
            </w:pPr>
            <w:r w:rsidRPr="008F2950">
              <w:rPr>
                <w:sz w:val="24"/>
              </w:rPr>
              <w:t>If</w:t>
            </w:r>
            <w:r w:rsidRPr="008F2950">
              <w:rPr>
                <w:spacing w:val="-1"/>
                <w:sz w:val="24"/>
              </w:rPr>
              <w:t xml:space="preserve"> </w:t>
            </w:r>
            <w:r w:rsidRPr="008F2950">
              <w:rPr>
                <w:sz w:val="24"/>
              </w:rPr>
              <w:t>an</w:t>
            </w:r>
            <w:r w:rsidRPr="008F2950">
              <w:rPr>
                <w:spacing w:val="-4"/>
                <w:sz w:val="24"/>
              </w:rPr>
              <w:t xml:space="preserve"> </w:t>
            </w:r>
            <w:r w:rsidRPr="008F2950">
              <w:rPr>
                <w:sz w:val="24"/>
              </w:rPr>
              <w:t>Action</w:t>
            </w:r>
            <w:r w:rsidRPr="008F2950">
              <w:rPr>
                <w:spacing w:val="-2"/>
                <w:sz w:val="24"/>
              </w:rPr>
              <w:t xml:space="preserve"> </w:t>
            </w:r>
            <w:r w:rsidRPr="008F2950">
              <w:rPr>
                <w:sz w:val="24"/>
              </w:rPr>
              <w:t>Plan</w:t>
            </w:r>
            <w:r w:rsidRPr="008F2950">
              <w:rPr>
                <w:spacing w:val="-4"/>
                <w:sz w:val="24"/>
              </w:rPr>
              <w:t xml:space="preserve"> </w:t>
            </w:r>
            <w:r w:rsidRPr="008F2950">
              <w:rPr>
                <w:sz w:val="24"/>
              </w:rPr>
              <w:t>was</w:t>
            </w:r>
            <w:r w:rsidRPr="008F2950">
              <w:rPr>
                <w:spacing w:val="-5"/>
                <w:sz w:val="24"/>
              </w:rPr>
              <w:t xml:space="preserve"> </w:t>
            </w:r>
            <w:r w:rsidRPr="008F2950">
              <w:rPr>
                <w:sz w:val="24"/>
              </w:rPr>
              <w:t>proposed</w:t>
            </w:r>
            <w:r w:rsidRPr="008F2950">
              <w:rPr>
                <w:spacing w:val="-4"/>
                <w:sz w:val="24"/>
              </w:rPr>
              <w:t xml:space="preserve"> </w:t>
            </w:r>
            <w:r w:rsidRPr="008F2950">
              <w:rPr>
                <w:sz w:val="24"/>
              </w:rPr>
              <w:t>following</w:t>
            </w:r>
            <w:r w:rsidRPr="008F2950">
              <w:rPr>
                <w:spacing w:val="-3"/>
                <w:sz w:val="24"/>
              </w:rPr>
              <w:t xml:space="preserve"> </w:t>
            </w:r>
            <w:r w:rsidRPr="008F2950">
              <w:rPr>
                <w:sz w:val="24"/>
              </w:rPr>
              <w:t>a</w:t>
            </w:r>
            <w:r w:rsidRPr="008F2950">
              <w:rPr>
                <w:spacing w:val="-5"/>
                <w:sz w:val="24"/>
              </w:rPr>
              <w:t xml:space="preserve"> </w:t>
            </w:r>
            <w:r w:rsidRPr="008F2950">
              <w:rPr>
                <w:sz w:val="24"/>
              </w:rPr>
              <w:t>previous</w:t>
            </w:r>
            <w:r w:rsidRPr="008F2950">
              <w:rPr>
                <w:spacing w:val="-3"/>
                <w:sz w:val="24"/>
              </w:rPr>
              <w:t xml:space="preserve"> </w:t>
            </w:r>
            <w:r w:rsidRPr="008F2950">
              <w:rPr>
                <w:sz w:val="24"/>
              </w:rPr>
              <w:t>offering,</w:t>
            </w:r>
            <w:r w:rsidRPr="008F2950">
              <w:rPr>
                <w:spacing w:val="-2"/>
                <w:sz w:val="24"/>
              </w:rPr>
              <w:t xml:space="preserve"> </w:t>
            </w:r>
            <w:r w:rsidRPr="008F2950">
              <w:rPr>
                <w:sz w:val="24"/>
              </w:rPr>
              <w:t>summarise</w:t>
            </w:r>
            <w:r w:rsidRPr="008F2950">
              <w:rPr>
                <w:spacing w:val="-4"/>
                <w:sz w:val="24"/>
              </w:rPr>
              <w:t xml:space="preserve"> </w:t>
            </w:r>
            <w:r w:rsidRPr="008F2950">
              <w:rPr>
                <w:sz w:val="24"/>
              </w:rPr>
              <w:t>its</w:t>
            </w:r>
            <w:r w:rsidRPr="008F2950">
              <w:rPr>
                <w:spacing w:val="-3"/>
                <w:sz w:val="24"/>
              </w:rPr>
              <w:t xml:space="preserve"> </w:t>
            </w:r>
            <w:r w:rsidRPr="008F2950">
              <w:rPr>
                <w:sz w:val="24"/>
              </w:rPr>
              <w:t>outcome</w:t>
            </w:r>
            <w:r w:rsidRPr="008F2950">
              <w:rPr>
                <w:spacing w:val="-2"/>
                <w:sz w:val="24"/>
              </w:rPr>
              <w:t xml:space="preserve"> </w:t>
            </w:r>
            <w:r w:rsidRPr="008F2950">
              <w:rPr>
                <w:sz w:val="24"/>
              </w:rPr>
              <w:t>or provide reasons of its plan and progress.</w:t>
            </w:r>
          </w:p>
        </w:tc>
      </w:tr>
      <w:tr w:rsidR="009724AB" w14:paraId="2F2AF4A4" w14:textId="77777777" w:rsidTr="009A35A1">
        <w:tc>
          <w:tcPr>
            <w:tcW w:w="9209" w:type="dxa"/>
            <w:gridSpan w:val="2"/>
            <w:vAlign w:val="center"/>
          </w:tcPr>
          <w:p w14:paraId="4936A371" w14:textId="77777777" w:rsidR="009724AB" w:rsidRDefault="009724AB">
            <w:pPr>
              <w:rPr>
                <w:sz w:val="28"/>
                <w:szCs w:val="28"/>
              </w:rPr>
            </w:pPr>
          </w:p>
          <w:p w14:paraId="4F696573" w14:textId="77777777" w:rsidR="009724AB" w:rsidRDefault="009724AB">
            <w:pPr>
              <w:rPr>
                <w:sz w:val="28"/>
                <w:szCs w:val="28"/>
              </w:rPr>
            </w:pPr>
          </w:p>
          <w:p w14:paraId="7019F1B9" w14:textId="77777777" w:rsidR="009724AB" w:rsidRDefault="009724AB">
            <w:pPr>
              <w:rPr>
                <w:sz w:val="28"/>
                <w:szCs w:val="28"/>
              </w:rPr>
            </w:pPr>
          </w:p>
          <w:p w14:paraId="6D85556C" w14:textId="77777777" w:rsidR="009724AB" w:rsidRDefault="009724AB">
            <w:pPr>
              <w:rPr>
                <w:sz w:val="28"/>
                <w:szCs w:val="28"/>
              </w:rPr>
            </w:pPr>
          </w:p>
        </w:tc>
      </w:tr>
    </w:tbl>
    <w:p w14:paraId="3F213D24" w14:textId="1A1CAA22" w:rsidR="00576122" w:rsidRDefault="00576122">
      <w:pPr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AB69F9" w14:paraId="2BF6D523" w14:textId="77777777" w:rsidTr="00D3716B">
        <w:tc>
          <w:tcPr>
            <w:tcW w:w="338" w:type="dxa"/>
            <w:vMerge w:val="restart"/>
            <w:shd w:val="clear" w:color="auto" w:fill="E6E4DC" w:themeFill="background2"/>
          </w:tcPr>
          <w:p w14:paraId="121FD330" w14:textId="23FD97A5" w:rsidR="00AB69F9" w:rsidRPr="00544E98" w:rsidRDefault="000E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71" w:type="dxa"/>
            <w:shd w:val="clear" w:color="auto" w:fill="E6E4DC" w:themeFill="background2"/>
          </w:tcPr>
          <w:p w14:paraId="0B53E14C" w14:textId="05C1F958" w:rsidR="00AB69F9" w:rsidRPr="00544E98" w:rsidRDefault="008F2950">
            <w:pPr>
              <w:rPr>
                <w:sz w:val="24"/>
                <w:szCs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moderation.</w:t>
            </w:r>
            <w:r w:rsidR="00AB69F9">
              <w:br/>
            </w:r>
          </w:p>
        </w:tc>
      </w:tr>
      <w:tr w:rsidR="00AB69F9" w14:paraId="47791A9E" w14:textId="77777777" w:rsidTr="00EC7F13">
        <w:tc>
          <w:tcPr>
            <w:tcW w:w="338" w:type="dxa"/>
            <w:vMerge/>
          </w:tcPr>
          <w:p w14:paraId="39D12B46" w14:textId="77777777" w:rsidR="00AB69F9" w:rsidRDefault="00AB69F9">
            <w:pPr>
              <w:rPr>
                <w:sz w:val="28"/>
                <w:szCs w:val="28"/>
              </w:rPr>
            </w:pPr>
          </w:p>
        </w:tc>
        <w:tc>
          <w:tcPr>
            <w:tcW w:w="8871" w:type="dxa"/>
          </w:tcPr>
          <w:p w14:paraId="4BDCE347" w14:textId="17F1FF05" w:rsidR="00AB69F9" w:rsidRDefault="00AB69F9">
            <w:pPr>
              <w:rPr>
                <w:sz w:val="28"/>
                <w:szCs w:val="28"/>
              </w:rPr>
            </w:pPr>
          </w:p>
          <w:p w14:paraId="7BE4519E" w14:textId="77777777" w:rsidR="00AB69F9" w:rsidRDefault="00AB69F9">
            <w:pPr>
              <w:rPr>
                <w:sz w:val="28"/>
                <w:szCs w:val="28"/>
              </w:rPr>
            </w:pPr>
          </w:p>
          <w:p w14:paraId="375B5FDB" w14:textId="53CF1EC9" w:rsidR="00AE5B8B" w:rsidRDefault="00AE5B8B">
            <w:pPr>
              <w:rPr>
                <w:sz w:val="28"/>
                <w:szCs w:val="28"/>
              </w:rPr>
            </w:pPr>
          </w:p>
        </w:tc>
      </w:tr>
    </w:tbl>
    <w:p w14:paraId="4D1EEA09" w14:textId="0FE7A130" w:rsidR="00580A78" w:rsidRPr="00805A83" w:rsidRDefault="00580A78">
      <w:pPr>
        <w:rPr>
          <w:b/>
          <w:bCs/>
          <w:color w:val="7C1222" w:themeColor="accent1" w:themeShade="BF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3333CF" w14:paraId="43CA3F08" w14:textId="77777777" w:rsidTr="00D3716B">
        <w:tc>
          <w:tcPr>
            <w:tcW w:w="338" w:type="dxa"/>
            <w:shd w:val="clear" w:color="auto" w:fill="E6E4DC" w:themeFill="background2"/>
          </w:tcPr>
          <w:p w14:paraId="4800E761" w14:textId="2AD5D2E5" w:rsidR="003333CF" w:rsidRPr="00544E98" w:rsidRDefault="000E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71" w:type="dxa"/>
            <w:shd w:val="clear" w:color="auto" w:fill="E6E4DC" w:themeFill="background2"/>
          </w:tcPr>
          <w:p w14:paraId="7D83C930" w14:textId="09AE552D" w:rsidR="003333CF" w:rsidRPr="00544E98" w:rsidRDefault="00336817">
            <w:pPr>
              <w:rPr>
                <w:sz w:val="24"/>
                <w:szCs w:val="24"/>
              </w:rPr>
            </w:pPr>
            <w:r>
              <w:rPr>
                <w:sz w:val="24"/>
              </w:rPr>
              <w:t>Comment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risk.</w:t>
            </w:r>
            <w:r>
              <w:rPr>
                <w:spacing w:val="-4"/>
                <w:sz w:val="24"/>
              </w:rPr>
              <w:br/>
            </w:r>
          </w:p>
        </w:tc>
      </w:tr>
      <w:tr w:rsidR="00EC7F13" w14:paraId="0D899909" w14:textId="77777777" w:rsidTr="00805A83">
        <w:tc>
          <w:tcPr>
            <w:tcW w:w="9209" w:type="dxa"/>
            <w:gridSpan w:val="2"/>
            <w:shd w:val="clear" w:color="auto" w:fill="auto"/>
          </w:tcPr>
          <w:p w14:paraId="2B740D22" w14:textId="77777777" w:rsidR="00EC7F13" w:rsidRDefault="00EC7F13">
            <w:pPr>
              <w:rPr>
                <w:sz w:val="24"/>
                <w:szCs w:val="24"/>
              </w:rPr>
            </w:pPr>
          </w:p>
          <w:p w14:paraId="15C13091" w14:textId="77777777" w:rsidR="00534D41" w:rsidRDefault="00534D41">
            <w:pPr>
              <w:rPr>
                <w:sz w:val="24"/>
                <w:szCs w:val="24"/>
              </w:rPr>
            </w:pPr>
          </w:p>
          <w:p w14:paraId="32CFAA1C" w14:textId="77777777" w:rsidR="00D3716B" w:rsidRDefault="00D3716B">
            <w:pPr>
              <w:rPr>
                <w:sz w:val="24"/>
                <w:szCs w:val="24"/>
              </w:rPr>
            </w:pPr>
          </w:p>
          <w:p w14:paraId="03DFD767" w14:textId="77777777" w:rsidR="00D3716B" w:rsidRDefault="00D3716B">
            <w:pPr>
              <w:rPr>
                <w:sz w:val="24"/>
                <w:szCs w:val="24"/>
              </w:rPr>
            </w:pPr>
          </w:p>
          <w:p w14:paraId="79CECC89" w14:textId="77777777" w:rsidR="00534D41" w:rsidRPr="00544E98" w:rsidRDefault="00534D41">
            <w:pPr>
              <w:rPr>
                <w:sz w:val="24"/>
                <w:szCs w:val="24"/>
              </w:rPr>
            </w:pPr>
          </w:p>
        </w:tc>
      </w:tr>
    </w:tbl>
    <w:p w14:paraId="54B74CFB" w14:textId="77777777" w:rsidR="00546718" w:rsidRDefault="00546718">
      <w:pPr>
        <w:rPr>
          <w:b/>
          <w:bCs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3333CF" w14:paraId="3B903E1D" w14:textId="77777777" w:rsidTr="00D3716B">
        <w:tc>
          <w:tcPr>
            <w:tcW w:w="338" w:type="dxa"/>
            <w:shd w:val="clear" w:color="auto" w:fill="E6E4DC" w:themeFill="background2"/>
          </w:tcPr>
          <w:p w14:paraId="2190CB0C" w14:textId="2770263A" w:rsidR="003333CF" w:rsidRPr="00544E98" w:rsidRDefault="000E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71" w:type="dxa"/>
            <w:shd w:val="clear" w:color="auto" w:fill="E6E4DC" w:themeFill="background2"/>
          </w:tcPr>
          <w:p w14:paraId="37546415" w14:textId="3B0675F1" w:rsidR="003333CF" w:rsidRPr="00544E98" w:rsidRDefault="00534D41">
            <w:pPr>
              <w:rPr>
                <w:sz w:val="24"/>
                <w:szCs w:val="24"/>
              </w:rPr>
            </w:pPr>
            <w:r>
              <w:rPr>
                <w:sz w:val="24"/>
              </w:rPr>
              <w:t>Comment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students'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noteworthy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unexpected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how they compare to previous offerings.</w:t>
            </w:r>
          </w:p>
        </w:tc>
      </w:tr>
      <w:tr w:rsidR="00EC7F13" w:rsidRPr="00551C71" w14:paraId="15904BD9" w14:textId="77777777" w:rsidTr="00805A83">
        <w:tc>
          <w:tcPr>
            <w:tcW w:w="9209" w:type="dxa"/>
            <w:gridSpan w:val="2"/>
            <w:shd w:val="clear" w:color="auto" w:fill="auto"/>
          </w:tcPr>
          <w:p w14:paraId="19B0BCB4" w14:textId="77777777" w:rsidR="00EC7F13" w:rsidRDefault="00EC7F13" w:rsidP="0054346C">
            <w:pPr>
              <w:rPr>
                <w:sz w:val="20"/>
                <w:szCs w:val="20"/>
              </w:rPr>
            </w:pPr>
          </w:p>
          <w:p w14:paraId="4733685F" w14:textId="77777777" w:rsidR="00534D41" w:rsidRDefault="00534D41" w:rsidP="0054346C">
            <w:pPr>
              <w:rPr>
                <w:sz w:val="20"/>
                <w:szCs w:val="20"/>
              </w:rPr>
            </w:pPr>
          </w:p>
          <w:p w14:paraId="6C9EF143" w14:textId="77777777" w:rsidR="00534D41" w:rsidRDefault="00534D41" w:rsidP="0054346C">
            <w:pPr>
              <w:rPr>
                <w:sz w:val="20"/>
                <w:szCs w:val="20"/>
              </w:rPr>
            </w:pPr>
          </w:p>
          <w:p w14:paraId="6E74E55E" w14:textId="77777777" w:rsidR="00534D41" w:rsidRPr="00551C71" w:rsidRDefault="00534D41" w:rsidP="0054346C">
            <w:pPr>
              <w:rPr>
                <w:sz w:val="20"/>
                <w:szCs w:val="20"/>
              </w:rPr>
            </w:pPr>
          </w:p>
        </w:tc>
      </w:tr>
    </w:tbl>
    <w:p w14:paraId="08F45E18" w14:textId="7AE9B948" w:rsidR="00C40BB9" w:rsidRDefault="00C40BB9">
      <w:pPr>
        <w:rPr>
          <w:b/>
          <w:bCs/>
          <w:sz w:val="28"/>
          <w:szCs w:val="28"/>
        </w:rPr>
      </w:pPr>
    </w:p>
    <w:p w14:paraId="0FA1A2E0" w14:textId="1F2ADA12" w:rsidR="0054346C" w:rsidRDefault="0054346C">
      <w:pPr>
        <w:rPr>
          <w:b/>
          <w:bCs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805A83" w:rsidRPr="00006448" w14:paraId="1BC96EA0" w14:textId="77777777" w:rsidTr="00D70660">
        <w:tc>
          <w:tcPr>
            <w:tcW w:w="338" w:type="dxa"/>
            <w:vMerge w:val="restart"/>
            <w:shd w:val="clear" w:color="auto" w:fill="E6E4DC" w:themeFill="background2"/>
          </w:tcPr>
          <w:p w14:paraId="100F7434" w14:textId="3EE033BE" w:rsidR="00805A83" w:rsidRPr="0043461C" w:rsidRDefault="000E53A2" w:rsidP="009A3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71" w:type="dxa"/>
            <w:shd w:val="clear" w:color="auto" w:fill="E6E4DC" w:themeFill="background2"/>
          </w:tcPr>
          <w:p w14:paraId="0F7F255F" w14:textId="0E752FCE" w:rsidR="00805A83" w:rsidRPr="00006448" w:rsidRDefault="00AE5B8B" w:rsidP="009A35A1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24"/>
              </w:rPr>
              <w:t>Comment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data)</w:t>
            </w:r>
            <w:r w:rsidR="00D3716B">
              <w:rPr>
                <w:spacing w:val="-2"/>
                <w:sz w:val="24"/>
              </w:rPr>
              <w:br/>
            </w:r>
          </w:p>
        </w:tc>
      </w:tr>
      <w:tr w:rsidR="00805A83" w:rsidRPr="00006448" w14:paraId="5BF60507" w14:textId="77777777" w:rsidTr="00D70660">
        <w:tc>
          <w:tcPr>
            <w:tcW w:w="338" w:type="dxa"/>
            <w:vMerge/>
            <w:shd w:val="clear" w:color="auto" w:fill="auto"/>
          </w:tcPr>
          <w:p w14:paraId="156F0E4F" w14:textId="77777777" w:rsidR="00805A83" w:rsidRDefault="00805A83" w:rsidP="009A35A1">
            <w:pPr>
              <w:rPr>
                <w:sz w:val="24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14:paraId="2D358347" w14:textId="77777777" w:rsidR="00805A83" w:rsidRDefault="00805A83" w:rsidP="009A35A1">
            <w:pPr>
              <w:rPr>
                <w:sz w:val="24"/>
                <w:szCs w:val="24"/>
              </w:rPr>
            </w:pPr>
          </w:p>
          <w:p w14:paraId="2C750DD9" w14:textId="77777777" w:rsidR="00AE5B8B" w:rsidRDefault="00AE5B8B" w:rsidP="009A35A1">
            <w:pPr>
              <w:rPr>
                <w:sz w:val="24"/>
                <w:szCs w:val="24"/>
              </w:rPr>
            </w:pPr>
          </w:p>
          <w:p w14:paraId="6084A68B" w14:textId="77777777" w:rsidR="00AE5B8B" w:rsidRPr="0043461C" w:rsidRDefault="00AE5B8B" w:rsidP="009A35A1">
            <w:pPr>
              <w:rPr>
                <w:sz w:val="24"/>
                <w:szCs w:val="24"/>
              </w:rPr>
            </w:pPr>
          </w:p>
        </w:tc>
      </w:tr>
    </w:tbl>
    <w:p w14:paraId="454A6108" w14:textId="4D722F50" w:rsidR="74046605" w:rsidRPr="00805A83" w:rsidRDefault="74046605" w:rsidP="74046605">
      <w:pPr>
        <w:rPr>
          <w:b/>
          <w:bCs/>
          <w:color w:val="7C1222" w:themeColor="accent1" w:themeShade="BF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805A83" w14:paraId="61C4A4D7" w14:textId="77777777" w:rsidTr="00D70660">
        <w:tc>
          <w:tcPr>
            <w:tcW w:w="338" w:type="dxa"/>
            <w:vMerge w:val="restart"/>
            <w:shd w:val="clear" w:color="auto" w:fill="E6E4DC" w:themeFill="background2"/>
          </w:tcPr>
          <w:p w14:paraId="48EAB19A" w14:textId="0C92DEE2" w:rsidR="00805A83" w:rsidRDefault="000E53A2" w:rsidP="7404660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71" w:type="dxa"/>
            <w:shd w:val="clear" w:color="auto" w:fill="E6E4DC" w:themeFill="background2"/>
          </w:tcPr>
          <w:p w14:paraId="2EAEE311" w14:textId="3EB137E9" w:rsidR="00480DF4" w:rsidRPr="00D3716B" w:rsidRDefault="00480DF4">
            <w:pPr>
              <w:rPr>
                <w:sz w:val="24"/>
              </w:rPr>
            </w:pPr>
            <w:r>
              <w:rPr>
                <w:sz w:val="24"/>
              </w:rPr>
              <w:t>Comment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(including LMS/</w:t>
            </w:r>
            <w:r w:rsidR="00E55CCE">
              <w:rPr>
                <w:sz w:val="24"/>
              </w:rPr>
              <w:t>iLearn</w:t>
            </w:r>
            <w:r>
              <w:rPr>
                <w:sz w:val="24"/>
              </w:rPr>
              <w:t xml:space="preserve"> engagement data)</w:t>
            </w:r>
            <w:r w:rsidR="00D3716B">
              <w:rPr>
                <w:sz w:val="24"/>
              </w:rPr>
              <w:br/>
            </w:r>
          </w:p>
        </w:tc>
      </w:tr>
      <w:tr w:rsidR="00805A83" w14:paraId="3FCF9953" w14:textId="77777777" w:rsidTr="00D70660">
        <w:tc>
          <w:tcPr>
            <w:tcW w:w="338" w:type="dxa"/>
            <w:vMerge/>
            <w:shd w:val="clear" w:color="auto" w:fill="auto"/>
          </w:tcPr>
          <w:p w14:paraId="41A66707" w14:textId="77777777" w:rsidR="00805A83" w:rsidRPr="74046605" w:rsidRDefault="00805A83" w:rsidP="74046605">
            <w:pPr>
              <w:rPr>
                <w:sz w:val="24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14:paraId="45ED312F" w14:textId="77777777" w:rsidR="00805A83" w:rsidRDefault="00805A83">
            <w:pPr>
              <w:rPr>
                <w:sz w:val="24"/>
                <w:szCs w:val="24"/>
              </w:rPr>
            </w:pPr>
          </w:p>
          <w:p w14:paraId="27CB5D86" w14:textId="77777777" w:rsidR="00E55CCE" w:rsidRPr="74046605" w:rsidRDefault="00E55CCE" w:rsidP="00A93269">
            <w:pPr>
              <w:rPr>
                <w:sz w:val="24"/>
                <w:szCs w:val="24"/>
              </w:rPr>
            </w:pPr>
          </w:p>
        </w:tc>
      </w:tr>
    </w:tbl>
    <w:p w14:paraId="4A47334E" w14:textId="4101B696" w:rsidR="74046605" w:rsidRDefault="74046605" w:rsidP="74046605">
      <w:pPr>
        <w:rPr>
          <w:b/>
          <w:bCs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3333CF" w14:paraId="348B743E" w14:textId="77777777" w:rsidTr="00D70660">
        <w:tc>
          <w:tcPr>
            <w:tcW w:w="338" w:type="dxa"/>
            <w:vMerge w:val="restart"/>
            <w:shd w:val="clear" w:color="auto" w:fill="E6E4DC" w:themeFill="background2"/>
          </w:tcPr>
          <w:p w14:paraId="48376A11" w14:textId="5370DE72" w:rsidR="003333CF" w:rsidRPr="001A54B7" w:rsidRDefault="000E53A2" w:rsidP="7404660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71" w:type="dxa"/>
            <w:shd w:val="clear" w:color="auto" w:fill="E6E4DC" w:themeFill="background2"/>
          </w:tcPr>
          <w:p w14:paraId="54628CB2" w14:textId="77777777" w:rsidR="00717F9A" w:rsidRDefault="00717F9A">
            <w:pPr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which staff were involved in moderation.</w:t>
            </w:r>
          </w:p>
          <w:p w14:paraId="58E717DE" w14:textId="3EE438C4" w:rsidR="003333CF" w:rsidRDefault="00CC38D5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</w:tr>
      <w:tr w:rsidR="003333CF" w14:paraId="7E0A44AB" w14:textId="77777777" w:rsidTr="00D70660">
        <w:tc>
          <w:tcPr>
            <w:tcW w:w="338" w:type="dxa"/>
            <w:vMerge/>
          </w:tcPr>
          <w:p w14:paraId="30B51445" w14:textId="77777777" w:rsidR="003333CF" w:rsidRDefault="003333CF">
            <w:pPr>
              <w:rPr>
                <w:sz w:val="28"/>
                <w:szCs w:val="28"/>
              </w:rPr>
            </w:pPr>
          </w:p>
        </w:tc>
        <w:tc>
          <w:tcPr>
            <w:tcW w:w="8871" w:type="dxa"/>
          </w:tcPr>
          <w:p w14:paraId="64F74B22" w14:textId="4B456FAB" w:rsidR="00717F9A" w:rsidRDefault="00717F9A" w:rsidP="00A93269">
            <w:pPr>
              <w:rPr>
                <w:sz w:val="28"/>
                <w:szCs w:val="28"/>
              </w:rPr>
            </w:pPr>
          </w:p>
        </w:tc>
      </w:tr>
    </w:tbl>
    <w:p w14:paraId="2A62DE45" w14:textId="54EBB580" w:rsidR="001A54B7" w:rsidRDefault="001A54B7">
      <w:pPr>
        <w:rPr>
          <w:sz w:val="28"/>
          <w:szCs w:val="28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38"/>
        <w:gridCol w:w="8871"/>
      </w:tblGrid>
      <w:tr w:rsidR="00FE73CA" w14:paraId="51A233A4" w14:textId="77777777" w:rsidTr="00A93269">
        <w:tc>
          <w:tcPr>
            <w:tcW w:w="338" w:type="dxa"/>
            <w:vMerge w:val="restart"/>
            <w:shd w:val="clear" w:color="auto" w:fill="E6E4DC" w:themeFill="background2"/>
          </w:tcPr>
          <w:p w14:paraId="7B03599C" w14:textId="61CC1B13" w:rsidR="00FE73CA" w:rsidRPr="001A54B7" w:rsidRDefault="000E53A2" w:rsidP="009A35A1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71" w:type="dxa"/>
            <w:shd w:val="clear" w:color="auto" w:fill="E6E4DC" w:themeFill="background2"/>
          </w:tcPr>
          <w:p w14:paraId="4A91ACE2" w14:textId="1672086E" w:rsidR="00FE73CA" w:rsidRPr="003B5741" w:rsidRDefault="00E55CCE" w:rsidP="009A35A1">
            <w:pPr>
              <w:rPr>
                <w:rFonts w:eastAsia="Times New Roman"/>
                <w:lang w:eastAsia="en-AU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how they will address issues identified from this offering.</w:t>
            </w:r>
          </w:p>
        </w:tc>
      </w:tr>
      <w:tr w:rsidR="00FE73CA" w14:paraId="355E467F" w14:textId="77777777" w:rsidTr="00A93269">
        <w:tc>
          <w:tcPr>
            <w:tcW w:w="338" w:type="dxa"/>
            <w:vMerge/>
          </w:tcPr>
          <w:p w14:paraId="56A3F6BD" w14:textId="77777777" w:rsidR="00FE73CA" w:rsidRDefault="00FE73CA" w:rsidP="009A35A1">
            <w:pPr>
              <w:rPr>
                <w:sz w:val="28"/>
                <w:szCs w:val="28"/>
              </w:rPr>
            </w:pPr>
          </w:p>
        </w:tc>
        <w:tc>
          <w:tcPr>
            <w:tcW w:w="8871" w:type="dxa"/>
          </w:tcPr>
          <w:p w14:paraId="0334B298" w14:textId="77777777" w:rsidR="00FE73CA" w:rsidRDefault="00FE73CA" w:rsidP="009A35A1">
            <w:pPr>
              <w:rPr>
                <w:sz w:val="28"/>
                <w:szCs w:val="28"/>
              </w:rPr>
            </w:pPr>
          </w:p>
          <w:p w14:paraId="6B3D9A88" w14:textId="77777777" w:rsidR="00E55CCE" w:rsidRDefault="00E55CCE" w:rsidP="00A93269">
            <w:pPr>
              <w:rPr>
                <w:sz w:val="28"/>
                <w:szCs w:val="28"/>
              </w:rPr>
            </w:pPr>
          </w:p>
        </w:tc>
      </w:tr>
    </w:tbl>
    <w:p w14:paraId="0344B779" w14:textId="77777777" w:rsidR="00745176" w:rsidRDefault="00745176">
      <w:pPr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55"/>
        <w:gridCol w:w="8654"/>
      </w:tblGrid>
      <w:tr w:rsidR="005D4257" w14:paraId="5CCB54D7" w14:textId="77777777" w:rsidTr="00D70660">
        <w:tc>
          <w:tcPr>
            <w:tcW w:w="555" w:type="dxa"/>
            <w:vMerge w:val="restart"/>
            <w:shd w:val="clear" w:color="auto" w:fill="E6E4DC" w:themeFill="background2"/>
          </w:tcPr>
          <w:p w14:paraId="5B9F176E" w14:textId="14FB08A4" w:rsidR="005D4257" w:rsidRPr="001A54B7" w:rsidRDefault="00747133" w:rsidP="009A35A1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54" w:type="dxa"/>
            <w:shd w:val="clear" w:color="auto" w:fill="E6E4DC" w:themeFill="background2"/>
          </w:tcPr>
          <w:p w14:paraId="0152B3E0" w14:textId="733CA809" w:rsidR="005D4257" w:rsidRPr="003B5741" w:rsidRDefault="005D4257" w:rsidP="009A35A1">
            <w:pPr>
              <w:rPr>
                <w:rFonts w:eastAsia="Times New Roman"/>
                <w:lang w:eastAsia="en-AU"/>
              </w:rPr>
            </w:pPr>
            <w:r>
              <w:rPr>
                <w:sz w:val="24"/>
              </w:rPr>
              <w:t>Any other comments and reflections</w:t>
            </w:r>
            <w:r w:rsidR="00747133">
              <w:rPr>
                <w:sz w:val="24"/>
              </w:rPr>
              <w:t>.</w:t>
            </w:r>
          </w:p>
        </w:tc>
      </w:tr>
      <w:tr w:rsidR="005D4257" w14:paraId="3E896567" w14:textId="77777777" w:rsidTr="00D70660">
        <w:tc>
          <w:tcPr>
            <w:tcW w:w="555" w:type="dxa"/>
            <w:vMerge/>
          </w:tcPr>
          <w:p w14:paraId="7F82AC58" w14:textId="77777777" w:rsidR="005D4257" w:rsidRDefault="005D4257" w:rsidP="009A35A1">
            <w:pPr>
              <w:rPr>
                <w:sz w:val="28"/>
                <w:szCs w:val="28"/>
              </w:rPr>
            </w:pPr>
          </w:p>
        </w:tc>
        <w:tc>
          <w:tcPr>
            <w:tcW w:w="8654" w:type="dxa"/>
          </w:tcPr>
          <w:p w14:paraId="531ABB61" w14:textId="77777777" w:rsidR="005D4257" w:rsidRDefault="005D4257" w:rsidP="009A35A1">
            <w:pPr>
              <w:rPr>
                <w:sz w:val="28"/>
                <w:szCs w:val="28"/>
              </w:rPr>
            </w:pPr>
          </w:p>
          <w:p w14:paraId="43936B8E" w14:textId="77777777" w:rsidR="005D4257" w:rsidRDefault="005D4257" w:rsidP="009A35A1">
            <w:pPr>
              <w:rPr>
                <w:sz w:val="28"/>
                <w:szCs w:val="28"/>
              </w:rPr>
            </w:pPr>
          </w:p>
          <w:p w14:paraId="580DBEEE" w14:textId="77777777" w:rsidR="005D4257" w:rsidRDefault="005D4257" w:rsidP="009A35A1">
            <w:pPr>
              <w:rPr>
                <w:sz w:val="28"/>
                <w:szCs w:val="28"/>
              </w:rPr>
            </w:pPr>
          </w:p>
          <w:p w14:paraId="3ACAAD5A" w14:textId="77777777" w:rsidR="00D3716B" w:rsidRDefault="00D3716B" w:rsidP="009A35A1">
            <w:pPr>
              <w:rPr>
                <w:sz w:val="28"/>
                <w:szCs w:val="28"/>
              </w:rPr>
            </w:pPr>
          </w:p>
          <w:p w14:paraId="0991EEF8" w14:textId="77777777" w:rsidR="00D3716B" w:rsidRDefault="00D3716B" w:rsidP="009A35A1">
            <w:pPr>
              <w:rPr>
                <w:sz w:val="28"/>
                <w:szCs w:val="28"/>
              </w:rPr>
            </w:pPr>
          </w:p>
        </w:tc>
      </w:tr>
    </w:tbl>
    <w:p w14:paraId="5092673E" w14:textId="77777777" w:rsidR="00747133" w:rsidRDefault="00747133">
      <w:pPr>
        <w:rPr>
          <w:sz w:val="28"/>
          <w:szCs w:val="28"/>
        </w:rPr>
      </w:pPr>
    </w:p>
    <w:p w14:paraId="0F231CF9" w14:textId="77777777" w:rsidR="001416F8" w:rsidRDefault="001416F8">
      <w:pPr>
        <w:rPr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885"/>
        <w:gridCol w:w="8131"/>
      </w:tblGrid>
      <w:tr w:rsidR="00747133" w14:paraId="46E2301A" w14:textId="77777777" w:rsidTr="00D3716B">
        <w:tc>
          <w:tcPr>
            <w:tcW w:w="885" w:type="dxa"/>
            <w:vMerge w:val="restart"/>
            <w:shd w:val="clear" w:color="auto" w:fill="E6E4DC" w:themeFill="background2"/>
          </w:tcPr>
          <w:p w14:paraId="56DDB20B" w14:textId="3DBF01DA" w:rsidR="00747133" w:rsidRPr="001A54B7" w:rsidRDefault="00747133" w:rsidP="009A35A1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2A96">
              <w:rPr>
                <w:sz w:val="24"/>
                <w:szCs w:val="24"/>
              </w:rPr>
              <w:t>1</w:t>
            </w:r>
          </w:p>
        </w:tc>
        <w:tc>
          <w:tcPr>
            <w:tcW w:w="8131" w:type="dxa"/>
            <w:shd w:val="clear" w:color="auto" w:fill="E6E4DC" w:themeFill="background2"/>
          </w:tcPr>
          <w:p w14:paraId="120437ED" w14:textId="11D28505" w:rsidR="00747133" w:rsidRPr="00747133" w:rsidRDefault="00747133" w:rsidP="00747133">
            <w:pPr>
              <w:spacing w:after="160" w:line="259" w:lineRule="auto"/>
              <w:rPr>
                <w:sz w:val="24"/>
                <w:szCs w:val="24"/>
              </w:rPr>
            </w:pPr>
            <w:r w:rsidRPr="00B6506F">
              <w:rPr>
                <w:sz w:val="24"/>
                <w:szCs w:val="24"/>
              </w:rPr>
              <w:t>Is an Action Plan proposed for this unit?</w:t>
            </w:r>
          </w:p>
        </w:tc>
      </w:tr>
      <w:tr w:rsidR="00747133" w14:paraId="77A41B2E" w14:textId="77777777" w:rsidTr="27E9050F">
        <w:tc>
          <w:tcPr>
            <w:tcW w:w="885" w:type="dxa"/>
            <w:vMerge/>
          </w:tcPr>
          <w:p w14:paraId="6E5C2757" w14:textId="77777777" w:rsidR="00747133" w:rsidRDefault="00747133" w:rsidP="009A35A1">
            <w:pPr>
              <w:rPr>
                <w:sz w:val="28"/>
                <w:szCs w:val="28"/>
              </w:rPr>
            </w:pPr>
          </w:p>
        </w:tc>
        <w:tc>
          <w:tcPr>
            <w:tcW w:w="8131" w:type="dxa"/>
          </w:tcPr>
          <w:p w14:paraId="7C940E29" w14:textId="64BC35F2" w:rsidR="00747133" w:rsidRPr="008B4DBA" w:rsidRDefault="00000000" w:rsidP="008B4DB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2677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2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7133" w:rsidRPr="008B4DBA">
              <w:rPr>
                <w:sz w:val="24"/>
                <w:szCs w:val="24"/>
              </w:rPr>
              <w:t>Yes</w:t>
            </w:r>
          </w:p>
          <w:p w14:paraId="0A7CFA89" w14:textId="49D542B2" w:rsidR="00747133" w:rsidRPr="008B4DBA" w:rsidRDefault="00000000" w:rsidP="008B4DB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933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2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7133" w:rsidRPr="008B4DBA">
              <w:rPr>
                <w:sz w:val="24"/>
                <w:szCs w:val="24"/>
              </w:rPr>
              <w:t>No</w:t>
            </w:r>
          </w:p>
        </w:tc>
      </w:tr>
    </w:tbl>
    <w:p w14:paraId="44879BB7" w14:textId="77777777" w:rsidR="00EA1442" w:rsidRDefault="00EA1442">
      <w:pPr>
        <w:rPr>
          <w:iCs/>
          <w:color w:val="A6192E" w:themeColor="accent1"/>
          <w:sz w:val="24"/>
          <w:szCs w:val="24"/>
        </w:rPr>
      </w:pPr>
    </w:p>
    <w:p w14:paraId="24DCBAD7" w14:textId="4F31CCB8" w:rsidR="000E53A2" w:rsidRPr="00DC679A" w:rsidRDefault="00D33411">
      <w:pPr>
        <w:rPr>
          <w:b/>
          <w:bCs/>
          <w:iCs/>
          <w:sz w:val="28"/>
          <w:szCs w:val="28"/>
        </w:rPr>
      </w:pPr>
      <w:r w:rsidRPr="00DC679A">
        <w:rPr>
          <w:b/>
          <w:bCs/>
          <w:iCs/>
          <w:sz w:val="28"/>
          <w:szCs w:val="28"/>
        </w:rPr>
        <w:t>The</w:t>
      </w:r>
      <w:r w:rsidRPr="00DC679A">
        <w:rPr>
          <w:b/>
          <w:bCs/>
          <w:iCs/>
          <w:spacing w:val="-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following</w:t>
      </w:r>
      <w:r w:rsidRPr="00DC679A">
        <w:rPr>
          <w:b/>
          <w:bCs/>
          <w:iCs/>
          <w:spacing w:val="-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two</w:t>
      </w:r>
      <w:r w:rsidRPr="00DC679A">
        <w:rPr>
          <w:b/>
          <w:bCs/>
          <w:iCs/>
          <w:spacing w:val="-2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questions</w:t>
      </w:r>
      <w:r w:rsidRPr="00DC679A">
        <w:rPr>
          <w:b/>
          <w:bCs/>
          <w:iCs/>
          <w:spacing w:val="5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will</w:t>
      </w:r>
      <w:r w:rsidRPr="00DC679A">
        <w:rPr>
          <w:b/>
          <w:bCs/>
          <w:iCs/>
          <w:spacing w:val="-1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help</w:t>
      </w:r>
      <w:r w:rsidRPr="00DC679A">
        <w:rPr>
          <w:b/>
          <w:bCs/>
          <w:iCs/>
          <w:spacing w:val="-4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the</w:t>
      </w:r>
      <w:r w:rsidRPr="00DC679A">
        <w:rPr>
          <w:b/>
          <w:bCs/>
          <w:iCs/>
          <w:spacing w:val="-1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University</w:t>
      </w:r>
      <w:r w:rsidRPr="00DC679A">
        <w:rPr>
          <w:b/>
          <w:bCs/>
          <w:iCs/>
          <w:spacing w:val="-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capture</w:t>
      </w:r>
      <w:r w:rsidRPr="00DC679A">
        <w:rPr>
          <w:b/>
          <w:bCs/>
          <w:iCs/>
          <w:spacing w:val="-1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new</w:t>
      </w:r>
      <w:r w:rsidRPr="00DC679A">
        <w:rPr>
          <w:b/>
          <w:bCs/>
          <w:iCs/>
          <w:spacing w:val="1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and</w:t>
      </w:r>
      <w:r w:rsidRPr="00DC679A">
        <w:rPr>
          <w:b/>
          <w:bCs/>
          <w:iCs/>
          <w:spacing w:val="-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innovative</w:t>
      </w:r>
      <w:r w:rsidRPr="00DC679A">
        <w:rPr>
          <w:b/>
          <w:bCs/>
          <w:iCs/>
          <w:spacing w:val="-3"/>
          <w:sz w:val="28"/>
          <w:szCs w:val="28"/>
        </w:rPr>
        <w:t xml:space="preserve"> </w:t>
      </w:r>
      <w:r w:rsidRPr="00DC679A">
        <w:rPr>
          <w:b/>
          <w:bCs/>
          <w:iCs/>
          <w:sz w:val="28"/>
          <w:szCs w:val="28"/>
        </w:rPr>
        <w:t>teaching</w:t>
      </w:r>
      <w:r w:rsidRPr="00DC679A">
        <w:rPr>
          <w:b/>
          <w:bCs/>
          <w:iCs/>
          <w:spacing w:val="-2"/>
          <w:sz w:val="28"/>
          <w:szCs w:val="28"/>
        </w:rPr>
        <w:t xml:space="preserve"> practices</w:t>
      </w:r>
      <w:r w:rsidR="00A936BA" w:rsidRPr="00DC679A">
        <w:rPr>
          <w:b/>
          <w:bCs/>
          <w:iCs/>
          <w:spacing w:val="-2"/>
          <w:sz w:val="28"/>
          <w:szCs w:val="28"/>
        </w:rPr>
        <w:t>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50"/>
        <w:gridCol w:w="8266"/>
      </w:tblGrid>
      <w:tr w:rsidR="00EC2375" w14:paraId="47D7E841" w14:textId="77777777" w:rsidTr="00D3716B">
        <w:tc>
          <w:tcPr>
            <w:tcW w:w="750" w:type="dxa"/>
            <w:vMerge w:val="restart"/>
            <w:shd w:val="clear" w:color="auto" w:fill="E6E4DC" w:themeFill="background2"/>
          </w:tcPr>
          <w:p w14:paraId="7BE5C24F" w14:textId="3758E491" w:rsidR="00EC2375" w:rsidRPr="001A54B7" w:rsidRDefault="618A41BC" w:rsidP="00EC2375">
            <w:pPr>
              <w:spacing w:line="259" w:lineRule="auto"/>
              <w:rPr>
                <w:sz w:val="24"/>
                <w:szCs w:val="24"/>
              </w:rPr>
            </w:pPr>
            <w:r w:rsidRPr="27E9050F">
              <w:rPr>
                <w:sz w:val="24"/>
                <w:szCs w:val="24"/>
              </w:rPr>
              <w:t>1</w:t>
            </w:r>
            <w:r w:rsidR="3FFBCD3F" w:rsidRPr="27E9050F">
              <w:rPr>
                <w:sz w:val="24"/>
                <w:szCs w:val="24"/>
              </w:rPr>
              <w:t>2</w:t>
            </w:r>
          </w:p>
        </w:tc>
        <w:tc>
          <w:tcPr>
            <w:tcW w:w="8266" w:type="dxa"/>
            <w:shd w:val="clear" w:color="auto" w:fill="E6E4DC" w:themeFill="background2"/>
          </w:tcPr>
          <w:p w14:paraId="385C4BE2" w14:textId="54F1783E" w:rsidR="00EC2375" w:rsidRPr="00747133" w:rsidRDefault="00EC2375" w:rsidP="00EC237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noteworthy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innovations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applied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offering</w:t>
            </w:r>
          </w:p>
        </w:tc>
      </w:tr>
      <w:tr w:rsidR="00EC2375" w14:paraId="077AFC22" w14:textId="77777777" w:rsidTr="27E9050F">
        <w:tc>
          <w:tcPr>
            <w:tcW w:w="750" w:type="dxa"/>
            <w:vMerge/>
          </w:tcPr>
          <w:p w14:paraId="40F5E692" w14:textId="77777777" w:rsidR="00EC2375" w:rsidRDefault="00EC2375" w:rsidP="00EC2375">
            <w:pPr>
              <w:rPr>
                <w:sz w:val="28"/>
                <w:szCs w:val="28"/>
              </w:rPr>
            </w:pPr>
          </w:p>
        </w:tc>
        <w:tc>
          <w:tcPr>
            <w:tcW w:w="8266" w:type="dxa"/>
          </w:tcPr>
          <w:p w14:paraId="349B4A87" w14:textId="2300DDE0" w:rsidR="00EC2375" w:rsidRPr="008B4DBA" w:rsidRDefault="00000000" w:rsidP="008B4DB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171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2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2375" w:rsidRPr="008B4DBA">
              <w:rPr>
                <w:sz w:val="24"/>
                <w:szCs w:val="24"/>
              </w:rPr>
              <w:t>Yes</w:t>
            </w:r>
          </w:p>
          <w:p w14:paraId="4486EE91" w14:textId="632FDB9C" w:rsidR="00EC2375" w:rsidRPr="008B4DBA" w:rsidRDefault="00000000" w:rsidP="008B4DB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17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2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2375" w:rsidRPr="008B4DBA">
              <w:rPr>
                <w:sz w:val="24"/>
                <w:szCs w:val="24"/>
              </w:rPr>
              <w:t>No</w:t>
            </w:r>
          </w:p>
        </w:tc>
      </w:tr>
    </w:tbl>
    <w:p w14:paraId="53104220" w14:textId="77777777" w:rsidR="000E53A2" w:rsidRDefault="000E53A2">
      <w:pPr>
        <w:rPr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50"/>
        <w:gridCol w:w="8266"/>
      </w:tblGrid>
      <w:tr w:rsidR="00D33411" w14:paraId="03037340" w14:textId="77777777" w:rsidTr="00D3716B">
        <w:tc>
          <w:tcPr>
            <w:tcW w:w="750" w:type="dxa"/>
            <w:vMerge w:val="restart"/>
            <w:shd w:val="clear" w:color="auto" w:fill="E6E4DC" w:themeFill="background2"/>
          </w:tcPr>
          <w:p w14:paraId="7D5B693E" w14:textId="4C8D5088" w:rsidR="00D33411" w:rsidRPr="001A54B7" w:rsidRDefault="00D33411" w:rsidP="009A35A1">
            <w:pPr>
              <w:spacing w:line="259" w:lineRule="auto"/>
              <w:rPr>
                <w:sz w:val="24"/>
                <w:szCs w:val="24"/>
              </w:rPr>
            </w:pPr>
            <w:r w:rsidRPr="27E9050F">
              <w:rPr>
                <w:sz w:val="24"/>
                <w:szCs w:val="24"/>
              </w:rPr>
              <w:t>1</w:t>
            </w:r>
            <w:r w:rsidR="3938275D" w:rsidRPr="27E9050F">
              <w:rPr>
                <w:sz w:val="24"/>
                <w:szCs w:val="24"/>
              </w:rPr>
              <w:t>3</w:t>
            </w:r>
          </w:p>
        </w:tc>
        <w:tc>
          <w:tcPr>
            <w:tcW w:w="8266" w:type="dxa"/>
            <w:shd w:val="clear" w:color="auto" w:fill="E6E4DC" w:themeFill="background2"/>
          </w:tcPr>
          <w:p w14:paraId="36E1799E" w14:textId="0A3961EC" w:rsidR="00D33411" w:rsidRPr="00747133" w:rsidRDefault="00AE5844" w:rsidP="009A35A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efficacy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undertaken).</w:t>
            </w:r>
          </w:p>
        </w:tc>
      </w:tr>
      <w:tr w:rsidR="00D33411" w14:paraId="4356CB97" w14:textId="77777777" w:rsidTr="27E9050F">
        <w:tc>
          <w:tcPr>
            <w:tcW w:w="750" w:type="dxa"/>
            <w:vMerge/>
          </w:tcPr>
          <w:p w14:paraId="3669115A" w14:textId="77777777" w:rsidR="00D33411" w:rsidRDefault="00D33411" w:rsidP="009A35A1">
            <w:pPr>
              <w:rPr>
                <w:sz w:val="28"/>
                <w:szCs w:val="28"/>
              </w:rPr>
            </w:pPr>
          </w:p>
        </w:tc>
        <w:tc>
          <w:tcPr>
            <w:tcW w:w="8266" w:type="dxa"/>
          </w:tcPr>
          <w:p w14:paraId="27570BFE" w14:textId="77777777" w:rsidR="00D33411" w:rsidRDefault="00D33411" w:rsidP="00AE5844">
            <w:pPr>
              <w:pStyle w:val="ListParagraph"/>
              <w:rPr>
                <w:sz w:val="24"/>
                <w:szCs w:val="24"/>
              </w:rPr>
            </w:pPr>
          </w:p>
          <w:p w14:paraId="63A0D349" w14:textId="77777777" w:rsidR="00D3716B" w:rsidRDefault="00D3716B" w:rsidP="00AE5844">
            <w:pPr>
              <w:pStyle w:val="ListParagraph"/>
              <w:rPr>
                <w:sz w:val="24"/>
                <w:szCs w:val="24"/>
              </w:rPr>
            </w:pPr>
          </w:p>
          <w:p w14:paraId="624B0898" w14:textId="77777777" w:rsidR="00D3716B" w:rsidRDefault="00D3716B" w:rsidP="00AE5844">
            <w:pPr>
              <w:pStyle w:val="ListParagraph"/>
              <w:rPr>
                <w:sz w:val="24"/>
                <w:szCs w:val="24"/>
              </w:rPr>
            </w:pPr>
          </w:p>
          <w:p w14:paraId="4C1F25F4" w14:textId="77777777" w:rsidR="00D3716B" w:rsidRDefault="00D3716B" w:rsidP="00AE5844">
            <w:pPr>
              <w:pStyle w:val="ListParagraph"/>
              <w:rPr>
                <w:sz w:val="24"/>
                <w:szCs w:val="24"/>
              </w:rPr>
            </w:pPr>
          </w:p>
          <w:p w14:paraId="54CFCF76" w14:textId="7D32645B" w:rsidR="00D3716B" w:rsidRPr="000E53A2" w:rsidRDefault="00D3716B" w:rsidP="00AE5844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781A3590" w14:textId="77777777" w:rsidR="00035E23" w:rsidRDefault="00035E23" w:rsidP="00EF68B6">
      <w:pPr>
        <w:rPr>
          <w:sz w:val="28"/>
          <w:szCs w:val="28"/>
        </w:rPr>
      </w:pPr>
    </w:p>
    <w:p w14:paraId="7CE3CD01" w14:textId="77777777" w:rsidR="00EF68B6" w:rsidRDefault="00EF68B6" w:rsidP="00EF68B6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2" w:space="0" w:color="D6D2C4" w:themeColor="text2"/>
          <w:left w:val="single" w:sz="2" w:space="0" w:color="D6D2C4" w:themeColor="text2"/>
          <w:bottom w:val="single" w:sz="2" w:space="0" w:color="D6D2C4" w:themeColor="text2"/>
          <w:right w:val="single" w:sz="2" w:space="0" w:color="D6D2C4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1186" w14:paraId="27EAA252" w14:textId="77777777" w:rsidTr="00EF68B6">
        <w:tc>
          <w:tcPr>
            <w:tcW w:w="9016" w:type="dxa"/>
          </w:tcPr>
          <w:p w14:paraId="300AC314" w14:textId="6CF4323F" w:rsidR="003B1186" w:rsidRDefault="003B1186">
            <w:pPr>
              <w:rPr>
                <w:sz w:val="28"/>
                <w:szCs w:val="28"/>
              </w:rPr>
            </w:pPr>
            <w:r w:rsidRPr="00AC46AA">
              <w:rPr>
                <w:rStyle w:val="normaltextrun"/>
                <w:rFonts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  <w:t>Submitted to the Unit Monitoring and Grade Ratification meeting on</w:t>
            </w:r>
            <w:r w:rsidR="00EF68B6">
              <w:rPr>
                <w:rStyle w:val="normaltextrun"/>
                <w:rFonts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  <w:t>:</w:t>
            </w:r>
          </w:p>
        </w:tc>
      </w:tr>
      <w:tr w:rsidR="003B1186" w14:paraId="1152ECD5" w14:textId="77777777" w:rsidTr="00EF68B6">
        <w:tc>
          <w:tcPr>
            <w:tcW w:w="9016" w:type="dxa"/>
          </w:tcPr>
          <w:p w14:paraId="70373757" w14:textId="77777777" w:rsidR="003B1186" w:rsidRDefault="003B1186">
            <w:pPr>
              <w:rPr>
                <w:sz w:val="28"/>
                <w:szCs w:val="28"/>
              </w:rPr>
            </w:pPr>
          </w:p>
        </w:tc>
      </w:tr>
    </w:tbl>
    <w:p w14:paraId="47351388" w14:textId="77777777" w:rsidR="00035E23" w:rsidRDefault="00035E23">
      <w:pPr>
        <w:rPr>
          <w:sz w:val="28"/>
          <w:szCs w:val="28"/>
        </w:rPr>
      </w:pPr>
    </w:p>
    <w:p w14:paraId="57048DB5" w14:textId="3D57DEF7" w:rsidR="006669EA" w:rsidRDefault="006669EA">
      <w:pPr>
        <w:rPr>
          <w:sz w:val="28"/>
          <w:szCs w:val="28"/>
        </w:rPr>
      </w:pPr>
    </w:p>
    <w:p w14:paraId="1D537DB1" w14:textId="1332060C" w:rsidR="00452C70" w:rsidRDefault="00452C70" w:rsidP="002979F7">
      <w:pPr>
        <w:rPr>
          <w:sz w:val="28"/>
          <w:szCs w:val="28"/>
        </w:rPr>
      </w:pPr>
    </w:p>
    <w:p w14:paraId="011EBEB3" w14:textId="60C62D79" w:rsidR="000E393F" w:rsidRDefault="006225B2" w:rsidP="002979F7">
      <w:pPr>
        <w:rPr>
          <w:i/>
          <w:iCs/>
        </w:rPr>
      </w:pPr>
      <w:r>
        <w:rPr>
          <w:i/>
          <w:iCs/>
        </w:rPr>
        <w:br/>
      </w:r>
    </w:p>
    <w:p w14:paraId="4BAA428A" w14:textId="77777777" w:rsidR="006225B2" w:rsidRPr="000E393F" w:rsidRDefault="006225B2" w:rsidP="002979F7">
      <w:pPr>
        <w:rPr>
          <w:i/>
          <w:iCs/>
        </w:rPr>
      </w:pPr>
    </w:p>
    <w:sectPr w:rsidR="006225B2" w:rsidRPr="000E393F" w:rsidSect="000E393F">
      <w:headerReference w:type="default" r:id="rId10"/>
      <w:footerReference w:type="default" r:id="rId11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A4BF" w14:textId="77777777" w:rsidR="00700491" w:rsidRDefault="00700491" w:rsidP="00576122">
      <w:pPr>
        <w:spacing w:after="0" w:line="240" w:lineRule="auto"/>
      </w:pPr>
      <w:r>
        <w:separator/>
      </w:r>
    </w:p>
  </w:endnote>
  <w:endnote w:type="continuationSeparator" w:id="0">
    <w:p w14:paraId="478A9B3A" w14:textId="77777777" w:rsidR="00700491" w:rsidRDefault="00700491" w:rsidP="00576122">
      <w:pPr>
        <w:spacing w:after="0" w:line="240" w:lineRule="auto"/>
      </w:pPr>
      <w:r>
        <w:continuationSeparator/>
      </w:r>
    </w:p>
  </w:endnote>
  <w:endnote w:type="continuationNotice" w:id="1">
    <w:p w14:paraId="4A542AB8" w14:textId="77777777" w:rsidR="00700491" w:rsidRDefault="007004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7E37" w14:textId="7436FAFD" w:rsidR="001416F8" w:rsidRDefault="001416F8" w:rsidP="001416F8">
    <w:pPr>
      <w:pStyle w:val="Footer"/>
      <w:rPr>
        <w:rFonts w:cstheme="minorHAnsi"/>
        <w:sz w:val="20"/>
        <w:szCs w:val="20"/>
      </w:rPr>
    </w:pPr>
    <w:r w:rsidRPr="001D1B04">
      <w:rPr>
        <w:rFonts w:cstheme="minorHAnsi"/>
        <w:sz w:val="20"/>
        <w:szCs w:val="20"/>
      </w:rPr>
      <w:t>Approved by Academic Senate on 28 March 2023</w:t>
    </w:r>
    <w:r>
      <w:rPr>
        <w:rFonts w:cstheme="minorHAnsi"/>
        <w:sz w:val="20"/>
        <w:szCs w:val="20"/>
      </w:rPr>
      <w:t xml:space="preserve"> </w:t>
    </w:r>
    <w:r w:rsidRPr="0092576F">
      <w:rPr>
        <w:rFonts w:cstheme="minorHAnsi"/>
        <w:sz w:val="20"/>
        <w:szCs w:val="20"/>
      </w:rPr>
      <w:t>(Res AS23/24)</w:t>
    </w:r>
    <w:r>
      <w:rPr>
        <w:rFonts w:cstheme="minorHAnsi"/>
        <w:sz w:val="20"/>
        <w:szCs w:val="20"/>
      </w:rPr>
      <w:t xml:space="preserve">. </w:t>
    </w:r>
  </w:p>
  <w:p w14:paraId="49379383" w14:textId="3CB0176E" w:rsidR="001416F8" w:rsidRPr="001416F8" w:rsidRDefault="001416F8">
    <w:pPr>
      <w:pStyle w:val="Foo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Form layout amended</w:t>
    </w:r>
    <w:r w:rsidR="003C0E1A">
      <w:rPr>
        <w:rFonts w:cstheme="minorHAnsi"/>
        <w:sz w:val="20"/>
        <w:szCs w:val="20"/>
      </w:rPr>
      <w:t xml:space="preserve"> by </w:t>
    </w:r>
    <w:r w:rsidR="003C0E1A" w:rsidRPr="003C0E1A">
      <w:rPr>
        <w:rFonts w:cstheme="minorHAnsi"/>
        <w:sz w:val="20"/>
        <w:szCs w:val="20"/>
      </w:rPr>
      <w:t>Manager, Curriculum Quality Office</w:t>
    </w:r>
    <w:r w:rsidR="003C0E1A">
      <w:rPr>
        <w:rFonts w:cstheme="minorHAnsi"/>
        <w:sz w:val="20"/>
        <w:szCs w:val="20"/>
      </w:rPr>
      <w:t>, and Chair, Academic Standards and Quality Committee</w:t>
    </w:r>
    <w:r>
      <w:rPr>
        <w:rFonts w:cstheme="minorHAnsi"/>
        <w:sz w:val="20"/>
        <w:szCs w:val="20"/>
      </w:rPr>
      <w:t xml:space="preserve"> </w:t>
    </w:r>
    <w:r w:rsidR="003C0E1A">
      <w:rPr>
        <w:rFonts w:cstheme="minorHAnsi"/>
        <w:sz w:val="20"/>
        <w:szCs w:val="20"/>
      </w:rPr>
      <w:t>with effect from</w:t>
    </w:r>
    <w:r>
      <w:rPr>
        <w:rFonts w:cstheme="minorHAnsi"/>
        <w:sz w:val="20"/>
        <w:szCs w:val="20"/>
      </w:rPr>
      <w:t xml:space="preserve"> 17 August 2023.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7175" w14:textId="77777777" w:rsidR="00700491" w:rsidRDefault="00700491" w:rsidP="00576122">
      <w:pPr>
        <w:spacing w:after="0" w:line="240" w:lineRule="auto"/>
      </w:pPr>
      <w:r>
        <w:separator/>
      </w:r>
    </w:p>
  </w:footnote>
  <w:footnote w:type="continuationSeparator" w:id="0">
    <w:p w14:paraId="57849918" w14:textId="77777777" w:rsidR="00700491" w:rsidRDefault="00700491" w:rsidP="00576122">
      <w:pPr>
        <w:spacing w:after="0" w:line="240" w:lineRule="auto"/>
      </w:pPr>
      <w:r>
        <w:continuationSeparator/>
      </w:r>
    </w:p>
  </w:footnote>
  <w:footnote w:type="continuationNotice" w:id="1">
    <w:p w14:paraId="24B9C361" w14:textId="77777777" w:rsidR="00700491" w:rsidRDefault="007004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5C57" w14:textId="46D6EB12" w:rsidR="00EA1442" w:rsidRDefault="00EA1442">
    <w:pPr>
      <w:pStyle w:val="Header"/>
    </w:pPr>
    <w:r w:rsidRPr="00761E9E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E04D9B2" wp14:editId="69E64943">
          <wp:simplePos x="0" y="0"/>
          <wp:positionH relativeFrom="margin">
            <wp:posOffset>4410075</wp:posOffset>
          </wp:positionH>
          <wp:positionV relativeFrom="margin">
            <wp:posOffset>-920750</wp:posOffset>
          </wp:positionV>
          <wp:extent cx="1943735" cy="76644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QU_MAS_HOR_CMYK_POS.a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DBE6A" w14:textId="530B972B" w:rsidR="009C0BD1" w:rsidRDefault="009C0BD1">
    <w:pPr>
      <w:pStyle w:val="Header"/>
    </w:pPr>
  </w:p>
  <w:p w14:paraId="62CC1D9C" w14:textId="77777777" w:rsidR="00EA1442" w:rsidRDefault="00EA1442">
    <w:pPr>
      <w:pStyle w:val="Header"/>
    </w:pPr>
  </w:p>
  <w:p w14:paraId="5088DB38" w14:textId="77777777" w:rsidR="00EA1442" w:rsidRDefault="00EA144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EpKyRRTK+MUOJ" int2:id="3sgaBha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0132"/>
    <w:multiLevelType w:val="hybridMultilevel"/>
    <w:tmpl w:val="01428560"/>
    <w:lvl w:ilvl="0" w:tplc="F08E31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1D37"/>
    <w:multiLevelType w:val="hybridMultilevel"/>
    <w:tmpl w:val="21CE555A"/>
    <w:lvl w:ilvl="0" w:tplc="BA6C3ADE">
      <w:numFmt w:val="bullet"/>
      <w:lvlText w:val=""/>
      <w:lvlJc w:val="left"/>
      <w:pPr>
        <w:ind w:left="354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4CC1926">
      <w:numFmt w:val="bullet"/>
      <w:lvlText w:val="•"/>
      <w:lvlJc w:val="left"/>
      <w:pPr>
        <w:ind w:left="932" w:hanging="248"/>
      </w:pPr>
      <w:rPr>
        <w:rFonts w:hint="default"/>
        <w:lang w:val="en-US" w:eastAsia="en-US" w:bidi="ar-SA"/>
      </w:rPr>
    </w:lvl>
    <w:lvl w:ilvl="2" w:tplc="468E3F40">
      <w:numFmt w:val="bullet"/>
      <w:lvlText w:val="•"/>
      <w:lvlJc w:val="left"/>
      <w:pPr>
        <w:ind w:left="1505" w:hanging="248"/>
      </w:pPr>
      <w:rPr>
        <w:rFonts w:hint="default"/>
        <w:lang w:val="en-US" w:eastAsia="en-US" w:bidi="ar-SA"/>
      </w:rPr>
    </w:lvl>
    <w:lvl w:ilvl="3" w:tplc="D8A281C8">
      <w:numFmt w:val="bullet"/>
      <w:lvlText w:val="•"/>
      <w:lvlJc w:val="left"/>
      <w:pPr>
        <w:ind w:left="2077" w:hanging="248"/>
      </w:pPr>
      <w:rPr>
        <w:rFonts w:hint="default"/>
        <w:lang w:val="en-US" w:eastAsia="en-US" w:bidi="ar-SA"/>
      </w:rPr>
    </w:lvl>
    <w:lvl w:ilvl="4" w:tplc="4274C932">
      <w:numFmt w:val="bullet"/>
      <w:lvlText w:val="•"/>
      <w:lvlJc w:val="left"/>
      <w:pPr>
        <w:ind w:left="2650" w:hanging="248"/>
      </w:pPr>
      <w:rPr>
        <w:rFonts w:hint="default"/>
        <w:lang w:val="en-US" w:eastAsia="en-US" w:bidi="ar-SA"/>
      </w:rPr>
    </w:lvl>
    <w:lvl w:ilvl="5" w:tplc="3A68122E">
      <w:numFmt w:val="bullet"/>
      <w:lvlText w:val="•"/>
      <w:lvlJc w:val="left"/>
      <w:pPr>
        <w:ind w:left="3223" w:hanging="248"/>
      </w:pPr>
      <w:rPr>
        <w:rFonts w:hint="default"/>
        <w:lang w:val="en-US" w:eastAsia="en-US" w:bidi="ar-SA"/>
      </w:rPr>
    </w:lvl>
    <w:lvl w:ilvl="6" w:tplc="C9ECFFA8">
      <w:numFmt w:val="bullet"/>
      <w:lvlText w:val="•"/>
      <w:lvlJc w:val="left"/>
      <w:pPr>
        <w:ind w:left="3795" w:hanging="248"/>
      </w:pPr>
      <w:rPr>
        <w:rFonts w:hint="default"/>
        <w:lang w:val="en-US" w:eastAsia="en-US" w:bidi="ar-SA"/>
      </w:rPr>
    </w:lvl>
    <w:lvl w:ilvl="7" w:tplc="6B8E8D2A">
      <w:numFmt w:val="bullet"/>
      <w:lvlText w:val="•"/>
      <w:lvlJc w:val="left"/>
      <w:pPr>
        <w:ind w:left="4368" w:hanging="248"/>
      </w:pPr>
      <w:rPr>
        <w:rFonts w:hint="default"/>
        <w:lang w:val="en-US" w:eastAsia="en-US" w:bidi="ar-SA"/>
      </w:rPr>
    </w:lvl>
    <w:lvl w:ilvl="8" w:tplc="FF82A186">
      <w:numFmt w:val="bullet"/>
      <w:lvlText w:val="•"/>
      <w:lvlJc w:val="left"/>
      <w:pPr>
        <w:ind w:left="4940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0E8C39ED"/>
    <w:multiLevelType w:val="hybridMultilevel"/>
    <w:tmpl w:val="7820D850"/>
    <w:lvl w:ilvl="0" w:tplc="3A2883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B6C10"/>
    <w:multiLevelType w:val="hybridMultilevel"/>
    <w:tmpl w:val="26A6FD30"/>
    <w:lvl w:ilvl="0" w:tplc="4A064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62AAF"/>
    <w:multiLevelType w:val="hybridMultilevel"/>
    <w:tmpl w:val="D6703F38"/>
    <w:lvl w:ilvl="0" w:tplc="573AD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4A080C"/>
    <w:multiLevelType w:val="hybridMultilevel"/>
    <w:tmpl w:val="AD7E2E14"/>
    <w:lvl w:ilvl="0" w:tplc="88CC6E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20826">
    <w:abstractNumId w:val="4"/>
  </w:num>
  <w:num w:numId="2" w16cid:durableId="1483892580">
    <w:abstractNumId w:val="3"/>
  </w:num>
  <w:num w:numId="3" w16cid:durableId="348602844">
    <w:abstractNumId w:val="5"/>
  </w:num>
  <w:num w:numId="4" w16cid:durableId="947127279">
    <w:abstractNumId w:val="2"/>
  </w:num>
  <w:num w:numId="5" w16cid:durableId="1295327686">
    <w:abstractNumId w:val="1"/>
  </w:num>
  <w:num w:numId="6" w16cid:durableId="16798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22"/>
    <w:rsid w:val="000024A2"/>
    <w:rsid w:val="00006448"/>
    <w:rsid w:val="000077B9"/>
    <w:rsid w:val="000312B5"/>
    <w:rsid w:val="000354F2"/>
    <w:rsid w:val="00035E23"/>
    <w:rsid w:val="0003610B"/>
    <w:rsid w:val="000439E0"/>
    <w:rsid w:val="00055FDA"/>
    <w:rsid w:val="00075BAB"/>
    <w:rsid w:val="00082CAB"/>
    <w:rsid w:val="00094381"/>
    <w:rsid w:val="00095F83"/>
    <w:rsid w:val="000C6A78"/>
    <w:rsid w:val="000D0512"/>
    <w:rsid w:val="000D4DA2"/>
    <w:rsid w:val="000E393F"/>
    <w:rsid w:val="000E53A2"/>
    <w:rsid w:val="001212F9"/>
    <w:rsid w:val="0012578E"/>
    <w:rsid w:val="00135A18"/>
    <w:rsid w:val="001416F8"/>
    <w:rsid w:val="001530E9"/>
    <w:rsid w:val="00161A8D"/>
    <w:rsid w:val="00170E10"/>
    <w:rsid w:val="0019348B"/>
    <w:rsid w:val="001A54B7"/>
    <w:rsid w:val="001C1DE5"/>
    <w:rsid w:val="001C4ADA"/>
    <w:rsid w:val="002004DA"/>
    <w:rsid w:val="002424BA"/>
    <w:rsid w:val="00243D0D"/>
    <w:rsid w:val="00284480"/>
    <w:rsid w:val="002979F7"/>
    <w:rsid w:val="002A3C2C"/>
    <w:rsid w:val="002D2443"/>
    <w:rsid w:val="002E1202"/>
    <w:rsid w:val="002E4191"/>
    <w:rsid w:val="00314810"/>
    <w:rsid w:val="00326F12"/>
    <w:rsid w:val="00330CA5"/>
    <w:rsid w:val="003333CF"/>
    <w:rsid w:val="00336817"/>
    <w:rsid w:val="00352FB1"/>
    <w:rsid w:val="00375CFE"/>
    <w:rsid w:val="00376AE9"/>
    <w:rsid w:val="003B1186"/>
    <w:rsid w:val="003C0E1A"/>
    <w:rsid w:val="003C3787"/>
    <w:rsid w:val="003C670F"/>
    <w:rsid w:val="003D2D75"/>
    <w:rsid w:val="003E2D48"/>
    <w:rsid w:val="003F0246"/>
    <w:rsid w:val="00407E50"/>
    <w:rsid w:val="0043461C"/>
    <w:rsid w:val="00452C70"/>
    <w:rsid w:val="00464DB3"/>
    <w:rsid w:val="00476656"/>
    <w:rsid w:val="00480DF4"/>
    <w:rsid w:val="004B5F30"/>
    <w:rsid w:val="004C30DF"/>
    <w:rsid w:val="004E5BCE"/>
    <w:rsid w:val="00512539"/>
    <w:rsid w:val="005346F5"/>
    <w:rsid w:val="00534D41"/>
    <w:rsid w:val="0054346C"/>
    <w:rsid w:val="00544E98"/>
    <w:rsid w:val="00546718"/>
    <w:rsid w:val="00551C71"/>
    <w:rsid w:val="005629DB"/>
    <w:rsid w:val="00576122"/>
    <w:rsid w:val="00577671"/>
    <w:rsid w:val="00580A78"/>
    <w:rsid w:val="005A7068"/>
    <w:rsid w:val="005B0FCA"/>
    <w:rsid w:val="005D4257"/>
    <w:rsid w:val="005E4A9D"/>
    <w:rsid w:val="005F7056"/>
    <w:rsid w:val="00611FA3"/>
    <w:rsid w:val="006225B2"/>
    <w:rsid w:val="0063542F"/>
    <w:rsid w:val="00666978"/>
    <w:rsid w:val="006669EA"/>
    <w:rsid w:val="00670FD8"/>
    <w:rsid w:val="006B63C8"/>
    <w:rsid w:val="006D5870"/>
    <w:rsid w:val="00700491"/>
    <w:rsid w:val="00717F9A"/>
    <w:rsid w:val="00745176"/>
    <w:rsid w:val="00747133"/>
    <w:rsid w:val="00772B4F"/>
    <w:rsid w:val="0079241E"/>
    <w:rsid w:val="007951D2"/>
    <w:rsid w:val="007A0622"/>
    <w:rsid w:val="007B1087"/>
    <w:rsid w:val="007C1816"/>
    <w:rsid w:val="007D09A6"/>
    <w:rsid w:val="007E50DA"/>
    <w:rsid w:val="00805A83"/>
    <w:rsid w:val="00815F70"/>
    <w:rsid w:val="0081743B"/>
    <w:rsid w:val="0082133E"/>
    <w:rsid w:val="00854597"/>
    <w:rsid w:val="008938E9"/>
    <w:rsid w:val="008B1A2A"/>
    <w:rsid w:val="008B4DBA"/>
    <w:rsid w:val="008C0A01"/>
    <w:rsid w:val="008D5D11"/>
    <w:rsid w:val="008F0CB4"/>
    <w:rsid w:val="008F2950"/>
    <w:rsid w:val="008F6A4B"/>
    <w:rsid w:val="00927E39"/>
    <w:rsid w:val="0096431B"/>
    <w:rsid w:val="0096701E"/>
    <w:rsid w:val="009724AB"/>
    <w:rsid w:val="009741D5"/>
    <w:rsid w:val="009A35A1"/>
    <w:rsid w:val="009C0BD1"/>
    <w:rsid w:val="009C15E8"/>
    <w:rsid w:val="009C220F"/>
    <w:rsid w:val="009C7CB4"/>
    <w:rsid w:val="009D21E9"/>
    <w:rsid w:val="009D4AC6"/>
    <w:rsid w:val="009E0CE6"/>
    <w:rsid w:val="00A02BAC"/>
    <w:rsid w:val="00A07BA7"/>
    <w:rsid w:val="00A15AF5"/>
    <w:rsid w:val="00A42A04"/>
    <w:rsid w:val="00A45178"/>
    <w:rsid w:val="00A61292"/>
    <w:rsid w:val="00A64C37"/>
    <w:rsid w:val="00A93269"/>
    <w:rsid w:val="00A936BA"/>
    <w:rsid w:val="00AB69F9"/>
    <w:rsid w:val="00AC2152"/>
    <w:rsid w:val="00AC46AA"/>
    <w:rsid w:val="00AC5E58"/>
    <w:rsid w:val="00AD1EA3"/>
    <w:rsid w:val="00AD70FC"/>
    <w:rsid w:val="00AE5844"/>
    <w:rsid w:val="00AE5B8B"/>
    <w:rsid w:val="00B462BE"/>
    <w:rsid w:val="00B6506F"/>
    <w:rsid w:val="00B73765"/>
    <w:rsid w:val="00BC59DA"/>
    <w:rsid w:val="00BE4D70"/>
    <w:rsid w:val="00C31DA2"/>
    <w:rsid w:val="00C40BB9"/>
    <w:rsid w:val="00C82A96"/>
    <w:rsid w:val="00CA6368"/>
    <w:rsid w:val="00CC2E54"/>
    <w:rsid w:val="00CC38D5"/>
    <w:rsid w:val="00CD39E0"/>
    <w:rsid w:val="00D27AFD"/>
    <w:rsid w:val="00D33411"/>
    <w:rsid w:val="00D33F91"/>
    <w:rsid w:val="00D368B0"/>
    <w:rsid w:val="00D3716B"/>
    <w:rsid w:val="00D435F7"/>
    <w:rsid w:val="00D550CD"/>
    <w:rsid w:val="00D70660"/>
    <w:rsid w:val="00D714E3"/>
    <w:rsid w:val="00D92D9E"/>
    <w:rsid w:val="00DB0A54"/>
    <w:rsid w:val="00DC679A"/>
    <w:rsid w:val="00DE4E2E"/>
    <w:rsid w:val="00E15105"/>
    <w:rsid w:val="00E21940"/>
    <w:rsid w:val="00E27BA5"/>
    <w:rsid w:val="00E30D96"/>
    <w:rsid w:val="00E42F0A"/>
    <w:rsid w:val="00E46515"/>
    <w:rsid w:val="00E55CCE"/>
    <w:rsid w:val="00E65416"/>
    <w:rsid w:val="00EA022C"/>
    <w:rsid w:val="00EA1442"/>
    <w:rsid w:val="00EC2375"/>
    <w:rsid w:val="00EC34E2"/>
    <w:rsid w:val="00EC5E1C"/>
    <w:rsid w:val="00EC7F13"/>
    <w:rsid w:val="00EF68B6"/>
    <w:rsid w:val="00F03020"/>
    <w:rsid w:val="00F52BFD"/>
    <w:rsid w:val="00F64B28"/>
    <w:rsid w:val="00F66AE5"/>
    <w:rsid w:val="00F8175C"/>
    <w:rsid w:val="00F84DA2"/>
    <w:rsid w:val="00F945F8"/>
    <w:rsid w:val="00FA7DB0"/>
    <w:rsid w:val="00FC3195"/>
    <w:rsid w:val="00FE292A"/>
    <w:rsid w:val="00FE73CA"/>
    <w:rsid w:val="00FF5087"/>
    <w:rsid w:val="00FF5D7E"/>
    <w:rsid w:val="0227DA1F"/>
    <w:rsid w:val="0243CEA0"/>
    <w:rsid w:val="075B07C2"/>
    <w:rsid w:val="086FB8DD"/>
    <w:rsid w:val="0C4CFE17"/>
    <w:rsid w:val="10526B88"/>
    <w:rsid w:val="14BD2B2E"/>
    <w:rsid w:val="161A7D24"/>
    <w:rsid w:val="181C74B3"/>
    <w:rsid w:val="20F442A8"/>
    <w:rsid w:val="2440B9AE"/>
    <w:rsid w:val="2683E1A8"/>
    <w:rsid w:val="26D6968E"/>
    <w:rsid w:val="27E9050F"/>
    <w:rsid w:val="3938275D"/>
    <w:rsid w:val="3D71F191"/>
    <w:rsid w:val="3E87B0B1"/>
    <w:rsid w:val="3FFBCD3F"/>
    <w:rsid w:val="4030AD76"/>
    <w:rsid w:val="40CD48A8"/>
    <w:rsid w:val="44E61420"/>
    <w:rsid w:val="48D1196C"/>
    <w:rsid w:val="4B505D76"/>
    <w:rsid w:val="51E7FE76"/>
    <w:rsid w:val="529EB705"/>
    <w:rsid w:val="54154499"/>
    <w:rsid w:val="54D1F175"/>
    <w:rsid w:val="5B08EAFA"/>
    <w:rsid w:val="5D52FF54"/>
    <w:rsid w:val="618A41BC"/>
    <w:rsid w:val="670C9CC7"/>
    <w:rsid w:val="69D9741C"/>
    <w:rsid w:val="6A1859FF"/>
    <w:rsid w:val="6C23E92A"/>
    <w:rsid w:val="6CE939E5"/>
    <w:rsid w:val="6DAB57E5"/>
    <w:rsid w:val="6DB09682"/>
    <w:rsid w:val="6F1EB259"/>
    <w:rsid w:val="7066076C"/>
    <w:rsid w:val="74046605"/>
    <w:rsid w:val="74049AD8"/>
    <w:rsid w:val="75CF029B"/>
    <w:rsid w:val="76C5FF7E"/>
    <w:rsid w:val="7E73DE5C"/>
    <w:rsid w:val="7EF1E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25578"/>
  <w15:chartTrackingRefBased/>
  <w15:docId w15:val="{E286F93A-5D1A-4DB2-8FF8-568F8676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22"/>
  </w:style>
  <w:style w:type="paragraph" w:styleId="Footer">
    <w:name w:val="footer"/>
    <w:basedOn w:val="Normal"/>
    <w:link w:val="FooterChar"/>
    <w:uiPriority w:val="99"/>
    <w:unhideWhenUsed/>
    <w:rsid w:val="0057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22"/>
  </w:style>
  <w:style w:type="character" w:styleId="Hyperlink">
    <w:name w:val="Hyperlink"/>
    <w:basedOn w:val="DefaultParagraphFont"/>
    <w:uiPriority w:val="99"/>
    <w:unhideWhenUsed/>
    <w:rsid w:val="001530E9"/>
    <w:rPr>
      <w:color w:val="A6192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0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2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92A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70E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0E53A2"/>
    <w:pPr>
      <w:ind w:left="720"/>
      <w:contextualSpacing/>
    </w:pPr>
  </w:style>
  <w:style w:type="character" w:customStyle="1" w:styleId="normaltextrun">
    <w:name w:val="normaltextrun"/>
    <w:basedOn w:val="DefaultParagraphFont"/>
    <w:rsid w:val="00035E23"/>
  </w:style>
  <w:style w:type="character" w:customStyle="1" w:styleId="eop">
    <w:name w:val="eop"/>
    <w:basedOn w:val="DefaultParagraphFont"/>
    <w:rsid w:val="00035E23"/>
  </w:style>
  <w:style w:type="character" w:styleId="Mention">
    <w:name w:val="Mention"/>
    <w:basedOn w:val="DefaultParagraphFont"/>
    <w:uiPriority w:val="99"/>
    <w:unhideWhenUsed/>
    <w:rsid w:val="00DB0A5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acquarie">
      <a:dk1>
        <a:sysClr val="windowText" lastClr="000000"/>
      </a:dk1>
      <a:lt1>
        <a:sysClr val="window" lastClr="FFFFFF"/>
      </a:lt1>
      <a:dk2>
        <a:srgbClr val="D6D2C4"/>
      </a:dk2>
      <a:lt2>
        <a:srgbClr val="E6E4DC"/>
      </a:lt2>
      <a:accent1>
        <a:srgbClr val="A6192E"/>
      </a:accent1>
      <a:accent2>
        <a:srgbClr val="76232F"/>
      </a:accent2>
      <a:accent3>
        <a:srgbClr val="D6001C"/>
      </a:accent3>
      <a:accent4>
        <a:srgbClr val="C6007E"/>
      </a:accent4>
      <a:accent5>
        <a:srgbClr val="80225F"/>
      </a:accent5>
      <a:accent6>
        <a:srgbClr val="373A36"/>
      </a:accent6>
      <a:hlink>
        <a:srgbClr val="A6192E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1d3a8-22e8-4c46-87dc-5a4a7b87d600">
      <Terms xmlns="http://schemas.microsoft.com/office/infopath/2007/PartnerControls"/>
    </lcf76f155ced4ddcb4097134ff3c332f>
    <TaxCatchAll xmlns="c21e1348-3e9f-4ffd-a256-a6e77dda49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5ED6973E2C745BD6196842A753487" ma:contentTypeVersion="15" ma:contentTypeDescription="Create a new document." ma:contentTypeScope="" ma:versionID="27cc852005031373e78f2dbeaa91b2d4">
  <xsd:schema xmlns:xsd="http://www.w3.org/2001/XMLSchema" xmlns:xs="http://www.w3.org/2001/XMLSchema" xmlns:p="http://schemas.microsoft.com/office/2006/metadata/properties" xmlns:ns2="f5e1d3a8-22e8-4c46-87dc-5a4a7b87d600" xmlns:ns3="c21e1348-3e9f-4ffd-a256-a6e77dda4999" targetNamespace="http://schemas.microsoft.com/office/2006/metadata/properties" ma:root="true" ma:fieldsID="fbd1e231d4fd22c24e52c8774eb46183" ns2:_="" ns3:_="">
    <xsd:import namespace="f5e1d3a8-22e8-4c46-87dc-5a4a7b87d600"/>
    <xsd:import namespace="c21e1348-3e9f-4ffd-a256-a6e77dda4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d3a8-22e8-4c46-87dc-5a4a7b87d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1348-3e9f-4ffd-a256-a6e77dda4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52c8ee-c2b3-47b5-94c4-42114a781200}" ma:internalName="TaxCatchAll" ma:showField="CatchAllData" ma:web="c21e1348-3e9f-4ffd-a256-a6e77dda4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98CE3-3797-4FC2-A507-EB5D6D2CA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E889E-D634-49F8-B80E-8C4D146114EC}">
  <ds:schemaRefs>
    <ds:schemaRef ds:uri="http://schemas.microsoft.com/office/2006/metadata/properties"/>
    <ds:schemaRef ds:uri="http://schemas.microsoft.com/office/infopath/2007/PartnerControls"/>
    <ds:schemaRef ds:uri="f5e1d3a8-22e8-4c46-87dc-5a4a7b87d600"/>
    <ds:schemaRef ds:uri="c21e1348-3e9f-4ffd-a256-a6e77dda4999"/>
  </ds:schemaRefs>
</ds:datastoreItem>
</file>

<file path=customXml/itemProps3.xml><?xml version="1.0" encoding="utf-8"?>
<ds:datastoreItem xmlns:ds="http://schemas.openxmlformats.org/officeDocument/2006/customXml" ds:itemID="{30D8000F-4191-4FD5-B0CF-0839D071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d3a8-22e8-4c46-87dc-5a4a7b87d600"/>
    <ds:schemaRef ds:uri="c21e1348-3e9f-4ffd-a256-a6e77dda4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D'Addiego-Kettle</dc:creator>
  <cp:keywords/>
  <dc:description/>
  <cp:lastModifiedBy>Adam Rifai</cp:lastModifiedBy>
  <cp:revision>58</cp:revision>
  <dcterms:created xsi:type="dcterms:W3CDTF">2023-08-09T13:59:00Z</dcterms:created>
  <dcterms:modified xsi:type="dcterms:W3CDTF">2023-08-17T02:34:00Z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0x01010053B64223B99B3A4AAD313489B3603021</vt:lpwstr>
  </property>
  <property fmtid="{D5CDD505-2E9C-101B-9397-08002B2CF9AE}" pid="3" name="MediaServiceImageTags">
    <vt:lpwstr/>
  </property>
</Properties>
</file>