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3E6D" w14:textId="41B731F8" w:rsidR="00983B23" w:rsidRPr="006C2D7D" w:rsidRDefault="008E5B23">
      <w:pPr>
        <w:spacing w:after="454" w:line="259" w:lineRule="auto"/>
        <w:ind w:left="7172" w:right="-4" w:firstLine="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C04BE21" wp14:editId="6DB0254D">
            <wp:simplePos x="0" y="0"/>
            <wp:positionH relativeFrom="page">
              <wp:posOffset>5141595</wp:posOffset>
            </wp:positionH>
            <wp:positionV relativeFrom="page">
              <wp:posOffset>281940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FEDCA" w14:textId="77777777" w:rsidR="008E5B23" w:rsidRDefault="008E5B23" w:rsidP="005B59DB"/>
    <w:p w14:paraId="63AEB4FC" w14:textId="1993F94E" w:rsidR="006C2D7D" w:rsidRPr="00F7010D" w:rsidRDefault="006C2D7D" w:rsidP="006C2D7D">
      <w:pPr>
        <w:pStyle w:val="Heading1"/>
        <w:spacing w:after="0" w:line="393" w:lineRule="auto"/>
        <w:ind w:left="-5" w:right="136"/>
        <w:rPr>
          <w:rFonts w:ascii="Arial" w:hAnsi="Arial" w:cs="Arial"/>
          <w:szCs w:val="40"/>
        </w:rPr>
      </w:pPr>
      <w:r w:rsidRPr="00F7010D">
        <w:rPr>
          <w:rFonts w:ascii="Arial" w:hAnsi="Arial" w:cs="Arial"/>
          <w:szCs w:val="40"/>
        </w:rPr>
        <w:t>POLICY</w:t>
      </w:r>
      <w:r w:rsidR="00B04131" w:rsidRPr="00F7010D">
        <w:rPr>
          <w:rFonts w:ascii="Arial" w:hAnsi="Arial" w:cs="Arial"/>
          <w:szCs w:val="40"/>
        </w:rPr>
        <w:t xml:space="preserve">, PROCEDURE OR GUIDELINE </w:t>
      </w:r>
      <w:r w:rsidRPr="00F7010D">
        <w:rPr>
          <w:rFonts w:ascii="Arial" w:hAnsi="Arial" w:cs="Arial"/>
          <w:szCs w:val="40"/>
        </w:rPr>
        <w:t>TEMPLATE</w:t>
      </w:r>
    </w:p>
    <w:p w14:paraId="40621C23" w14:textId="4166020E" w:rsidR="00B04131" w:rsidRPr="008E5B23" w:rsidRDefault="00B04131" w:rsidP="00B04131">
      <w:pPr>
        <w:pStyle w:val="Comment"/>
        <w:rPr>
          <w:b w:val="0"/>
          <w:color w:val="C00000"/>
        </w:rPr>
      </w:pPr>
      <w:r w:rsidRPr="008E5B23">
        <w:rPr>
          <w:b w:val="0"/>
          <w:color w:val="C00000"/>
        </w:rPr>
        <w:t xml:space="preserve">Note: </w:t>
      </w:r>
      <w:r w:rsidR="001372C5">
        <w:rPr>
          <w:b w:val="0"/>
          <w:color w:val="C00000"/>
        </w:rPr>
        <w:t>A</w:t>
      </w:r>
      <w:r w:rsidRPr="008E5B23">
        <w:rPr>
          <w:b w:val="0"/>
          <w:color w:val="C00000"/>
        </w:rPr>
        <w:t xml:space="preserve">ll Sections must remain in the document. Minor headings can be deleted if there is no content required. </w:t>
      </w:r>
      <w:r w:rsidR="002675EB">
        <w:rPr>
          <w:b w:val="0"/>
          <w:color w:val="C00000"/>
        </w:rPr>
        <w:t xml:space="preserve">Clause numbering must be used within the policy document. </w:t>
      </w:r>
    </w:p>
    <w:p w14:paraId="0EDE3678" w14:textId="77777777" w:rsidR="00B04131" w:rsidRPr="00B04131" w:rsidRDefault="00B04131" w:rsidP="00B04131"/>
    <w:p w14:paraId="7DDC6591" w14:textId="77777777" w:rsidR="00983B23" w:rsidRPr="005B59DB" w:rsidRDefault="006C2D7D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A87790" w:rsidRPr="005B59DB">
        <w:rPr>
          <w:rFonts w:ascii="Arial" w:hAnsi="Arial" w:cs="Arial"/>
          <w:b/>
          <w:bCs/>
          <w:sz w:val="36"/>
          <w:szCs w:val="36"/>
        </w:rPr>
        <w:t>1 - Purpose</w:t>
      </w:r>
    </w:p>
    <w:p w14:paraId="0B3172ED" w14:textId="78F4F09A" w:rsidR="006C2D7D" w:rsidRPr="006F7653" w:rsidRDefault="0063154B" w:rsidP="00F7010D">
      <w:pPr>
        <w:pStyle w:val="ListParagraph"/>
        <w:numPr>
          <w:ilvl w:val="0"/>
          <w:numId w:val="26"/>
        </w:numPr>
        <w:spacing w:line="240" w:lineRule="auto"/>
        <w:ind w:left="426" w:right="57" w:hanging="426"/>
        <w:rPr>
          <w:rFonts w:ascii="Arial" w:hAnsi="Arial" w:cs="Arial"/>
          <w:sz w:val="24"/>
          <w:szCs w:val="24"/>
        </w:rPr>
      </w:pPr>
      <w:r w:rsidRPr="006F7653">
        <w:rPr>
          <w:rFonts w:ascii="Arial" w:hAnsi="Arial" w:cs="Arial"/>
          <w:sz w:val="24"/>
          <w:szCs w:val="24"/>
        </w:rPr>
        <w:t xml:space="preserve">This </w:t>
      </w:r>
      <w:r w:rsidR="008E5B23">
        <w:rPr>
          <w:rFonts w:ascii="Arial" w:hAnsi="Arial" w:cs="Arial"/>
          <w:sz w:val="24"/>
          <w:szCs w:val="24"/>
        </w:rPr>
        <w:t>P</w:t>
      </w:r>
      <w:r w:rsidRPr="006F7653">
        <w:rPr>
          <w:rFonts w:ascii="Arial" w:hAnsi="Arial" w:cs="Arial"/>
          <w:sz w:val="24"/>
          <w:szCs w:val="24"/>
        </w:rPr>
        <w:t>olicy</w:t>
      </w:r>
      <w:r w:rsidR="00A56415">
        <w:rPr>
          <w:rFonts w:ascii="Arial" w:hAnsi="Arial" w:cs="Arial"/>
          <w:sz w:val="24"/>
          <w:szCs w:val="24"/>
        </w:rPr>
        <w:t xml:space="preserve"> </w:t>
      </w:r>
      <w:r w:rsidRPr="006F7653">
        <w:rPr>
          <w:rFonts w:ascii="Arial" w:hAnsi="Arial" w:cs="Arial"/>
          <w:sz w:val="24"/>
          <w:szCs w:val="24"/>
        </w:rPr>
        <w:t>…</w:t>
      </w:r>
    </w:p>
    <w:p w14:paraId="51B794CB" w14:textId="77777777" w:rsidR="00242FB5" w:rsidRDefault="00242FB5" w:rsidP="00F7010D">
      <w:pPr>
        <w:spacing w:after="209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14:paraId="03129C55" w14:textId="097CC683" w:rsidR="00983B23" w:rsidRPr="00F7010D" w:rsidRDefault="00A87790" w:rsidP="00F7010D">
      <w:pPr>
        <w:spacing w:after="209"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F7010D">
        <w:rPr>
          <w:rFonts w:ascii="Arial" w:hAnsi="Arial" w:cs="Arial"/>
          <w:b/>
          <w:sz w:val="24"/>
          <w:szCs w:val="24"/>
        </w:rPr>
        <w:t>Scope</w:t>
      </w:r>
    </w:p>
    <w:p w14:paraId="7C041F20" w14:textId="482B8FD4" w:rsidR="006C2D7D" w:rsidRPr="006F7653" w:rsidRDefault="006C2D7D" w:rsidP="00F7010D">
      <w:pPr>
        <w:pStyle w:val="ListParagraph"/>
        <w:numPr>
          <w:ilvl w:val="0"/>
          <w:numId w:val="26"/>
        </w:numPr>
        <w:spacing w:after="219" w:line="240" w:lineRule="auto"/>
        <w:ind w:left="426" w:right="57" w:hanging="426"/>
        <w:rPr>
          <w:rFonts w:ascii="Arial" w:hAnsi="Arial" w:cs="Arial"/>
          <w:sz w:val="24"/>
          <w:szCs w:val="24"/>
        </w:rPr>
      </w:pPr>
      <w:r w:rsidRPr="006F7653">
        <w:rPr>
          <w:rFonts w:ascii="Arial" w:hAnsi="Arial" w:cs="Arial"/>
          <w:sz w:val="24"/>
          <w:szCs w:val="24"/>
        </w:rPr>
        <w:t xml:space="preserve">This </w:t>
      </w:r>
      <w:r w:rsidR="008E5B23">
        <w:rPr>
          <w:rFonts w:ascii="Arial" w:hAnsi="Arial" w:cs="Arial"/>
          <w:sz w:val="24"/>
          <w:szCs w:val="24"/>
        </w:rPr>
        <w:t>P</w:t>
      </w:r>
      <w:r w:rsidR="0063154B" w:rsidRPr="006F7653">
        <w:rPr>
          <w:rFonts w:ascii="Arial" w:hAnsi="Arial" w:cs="Arial"/>
          <w:sz w:val="24"/>
          <w:szCs w:val="24"/>
        </w:rPr>
        <w:t>olicy</w:t>
      </w:r>
      <w:r w:rsidRPr="006F7653">
        <w:rPr>
          <w:rFonts w:ascii="Arial" w:hAnsi="Arial" w:cs="Arial"/>
          <w:sz w:val="24"/>
          <w:szCs w:val="24"/>
        </w:rPr>
        <w:t xml:space="preserve"> applies to </w:t>
      </w:r>
      <w:r w:rsidR="0063154B" w:rsidRPr="006F7653">
        <w:rPr>
          <w:rFonts w:ascii="Arial" w:hAnsi="Arial" w:cs="Arial"/>
          <w:sz w:val="24"/>
          <w:szCs w:val="24"/>
        </w:rPr>
        <w:t>…</w:t>
      </w:r>
    </w:p>
    <w:p w14:paraId="7BA82F13" w14:textId="6E2B27E4" w:rsidR="00983B23" w:rsidRPr="005B59DB" w:rsidRDefault="00A87790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2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</w:t>
      </w:r>
      <w:r w:rsidR="0016354B" w:rsidRPr="005B59DB">
        <w:rPr>
          <w:rFonts w:ascii="Arial" w:hAnsi="Arial" w:cs="Arial"/>
          <w:b/>
          <w:bCs/>
          <w:sz w:val="36"/>
          <w:szCs w:val="36"/>
        </w:rPr>
        <w:t>–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Policy</w:t>
      </w:r>
    </w:p>
    <w:p w14:paraId="7E22E309" w14:textId="439AC159" w:rsidR="0016354B" w:rsidRDefault="00A87790" w:rsidP="00F7010D">
      <w:pPr>
        <w:pStyle w:val="ListParagraph"/>
        <w:numPr>
          <w:ilvl w:val="0"/>
          <w:numId w:val="26"/>
        </w:numPr>
        <w:ind w:left="426" w:right="57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3EDACF75" w14:textId="569D2971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:  If there is no Policy (</w:t>
      </w:r>
      <w:proofErr w:type="gramStart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i.e.</w:t>
      </w:r>
      <w:proofErr w:type="gramEnd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you are creating a Procedure or a Guideline only), then 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</w:p>
    <w:p w14:paraId="4C2FAF93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2BC9741F" w14:textId="13B88F21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If required, use the following structure within this section: </w:t>
      </w:r>
    </w:p>
    <w:p w14:paraId="17B246BB" w14:textId="2D5029F5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7766746B" w14:textId="10E88AD3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PART A – [name]  </w:t>
      </w:r>
    </w:p>
    <w:p w14:paraId="44228C41" w14:textId="2F73B39D" w:rsidR="005B59DB" w:rsidRP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</w:pPr>
      <w:r w:rsidRPr="005B59DB"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  <w:t xml:space="preserve">Major heading </w:t>
      </w:r>
    </w:p>
    <w:p w14:paraId="5FE41FF6" w14:textId="21C57705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Minor heading </w:t>
      </w:r>
    </w:p>
    <w:p w14:paraId="4C30BE29" w14:textId="3480FA70" w:rsidR="005B59DB" w:rsidRDefault="005B59DB" w:rsidP="005B59DB">
      <w:pPr>
        <w:pStyle w:val="ListParagraph"/>
        <w:ind w:left="709" w:right="57" w:firstLine="16"/>
        <w:rPr>
          <w:rFonts w:ascii="Arial" w:hAnsi="Arial" w:cs="Arial"/>
          <w:sz w:val="22"/>
        </w:rPr>
      </w:pPr>
    </w:p>
    <w:p w14:paraId="4F2F5A19" w14:textId="77777777" w:rsidR="000246FB" w:rsidRDefault="000246FB" w:rsidP="000246F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Note: Bulleted, numbered, or alphabetical lists should follow this format:</w:t>
      </w:r>
    </w:p>
    <w:p w14:paraId="66A058DB" w14:textId="77777777" w:rsidR="000246FB" w:rsidRDefault="000246FB" w:rsidP="000246FB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each point starts in lowercase; </w:t>
      </w:r>
    </w:p>
    <w:p w14:paraId="307DB95A" w14:textId="77777777" w:rsidR="000246FB" w:rsidRDefault="000246FB" w:rsidP="000246FB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with a semicolon at the end of each point; and</w:t>
      </w:r>
    </w:p>
    <w:p w14:paraId="53145C8C" w14:textId="7ACAD21E" w:rsidR="000246FB" w:rsidRDefault="000246FB" w:rsidP="00DB7EC9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use ‘and’ for the penultimate point.   </w:t>
      </w:r>
    </w:p>
    <w:p w14:paraId="51EBAFC6" w14:textId="77777777" w:rsidR="00DB7EC9" w:rsidRPr="00DB7EC9" w:rsidRDefault="00DB7EC9" w:rsidP="00DB7EC9">
      <w:pPr>
        <w:ind w:right="57"/>
        <w:rPr>
          <w:rFonts w:ascii="Arial" w:eastAsia="Times New Roman" w:hAnsi="Arial" w:cs="Times New Roman"/>
          <w:color w:val="C00000"/>
          <w:sz w:val="22"/>
          <w:lang w:eastAsia="en-US"/>
        </w:rPr>
      </w:pPr>
    </w:p>
    <w:p w14:paraId="1B6CC948" w14:textId="7D947734" w:rsidR="0016354B" w:rsidRDefault="0016354B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3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– Procedures</w:t>
      </w:r>
    </w:p>
    <w:p w14:paraId="43ADF0AA" w14:textId="01AA2A32" w:rsidR="00183B11" w:rsidRPr="00183B11" w:rsidRDefault="00183B11" w:rsidP="00183B11">
      <w:pPr>
        <w:pStyle w:val="ListParagraph"/>
        <w:numPr>
          <w:ilvl w:val="0"/>
          <w:numId w:val="26"/>
        </w:numPr>
        <w:ind w:left="426" w:right="57" w:hanging="426"/>
        <w:rPr>
          <w:rFonts w:ascii="Arial" w:hAnsi="Arial" w:cs="Arial"/>
          <w:sz w:val="22"/>
        </w:rPr>
      </w:pPr>
    </w:p>
    <w:p w14:paraId="3772901F" w14:textId="2F1711B7" w:rsidR="0016354B" w:rsidRDefault="00242FB5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183B11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: If there are no Procedures</w:t>
      </w:r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(</w:t>
      </w:r>
      <w:proofErr w:type="gramStart"/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i.e.</w:t>
      </w:r>
      <w:proofErr w:type="gramEnd"/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you are creating a Policy or a Guideline only)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, </w:t>
      </w:r>
      <w:r w:rsidR="00DB7EC9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then 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. </w:t>
      </w:r>
    </w:p>
    <w:p w14:paraId="3515A905" w14:textId="1B0202DB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699EA84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:  If required, use the following structure within this section: </w:t>
      </w:r>
    </w:p>
    <w:p w14:paraId="69C6B94B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07BF6F4E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PART A – [name]  </w:t>
      </w:r>
    </w:p>
    <w:p w14:paraId="561DBCE1" w14:textId="77777777" w:rsidR="005B59DB" w:rsidRP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</w:pPr>
      <w:r w:rsidRPr="005B59DB"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  <w:t xml:space="preserve">Major heading </w:t>
      </w:r>
    </w:p>
    <w:p w14:paraId="4DE3F0C2" w14:textId="1649C8F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Minor heading </w:t>
      </w:r>
    </w:p>
    <w:p w14:paraId="27AF7C0E" w14:textId="1236F423" w:rsidR="00183B11" w:rsidRDefault="00183B11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D5FD017" w14:textId="3E882092" w:rsidR="00183B11" w:rsidRDefault="00183B11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Bulleted, </w:t>
      </w:r>
      <w:r w:rsidR="000246F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numbered,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or alphabetical lists should follow this format:</w:t>
      </w:r>
    </w:p>
    <w:p w14:paraId="645A576F" w14:textId="4E1E3EA7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each point starts in </w:t>
      </w:r>
      <w:proofErr w:type="gramStart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lowercase;</w:t>
      </w:r>
      <w:proofErr w:type="gramEnd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</w:p>
    <w:p w14:paraId="5059E7AC" w14:textId="1C80E256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with a semicolon at the end of each point; and</w:t>
      </w:r>
    </w:p>
    <w:p w14:paraId="6140AE64" w14:textId="6AE25334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use ‘and’ for the penultimate point.   </w:t>
      </w:r>
    </w:p>
    <w:p w14:paraId="37343D76" w14:textId="6A26B0A8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410FBB3F" w14:textId="16A27B48" w:rsidR="0016354B" w:rsidRPr="005B59DB" w:rsidRDefault="0016354B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4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- Guidelines</w:t>
      </w:r>
    </w:p>
    <w:p w14:paraId="138F2C64" w14:textId="230F7545" w:rsidR="0016354B" w:rsidRPr="005B59DB" w:rsidRDefault="00A87790" w:rsidP="00F7010D">
      <w:pPr>
        <w:pStyle w:val="ListParagraph"/>
        <w:numPr>
          <w:ilvl w:val="0"/>
          <w:numId w:val="26"/>
        </w:numPr>
        <w:ind w:left="709" w:hanging="725"/>
      </w:pPr>
      <w:r>
        <w:t xml:space="preserve"> 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If there are no </w:t>
      </w:r>
      <w:r w:rsid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Guidelines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, 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.</w:t>
      </w:r>
    </w:p>
    <w:p w14:paraId="65359EF5" w14:textId="77777777" w:rsidR="005B59DB" w:rsidRDefault="005B59DB" w:rsidP="005B59DB">
      <w:pPr>
        <w:pStyle w:val="ListParagraph"/>
        <w:ind w:left="709" w:firstLine="0"/>
      </w:pPr>
    </w:p>
    <w:p w14:paraId="57BAED8B" w14:textId="6F8BA9C9" w:rsidR="008E5B23" w:rsidRPr="005B59DB" w:rsidRDefault="008E5B23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>Section 5 - Definitions</w:t>
      </w:r>
    </w:p>
    <w:p w14:paraId="3937D80B" w14:textId="505DE1EF" w:rsidR="008E5B23" w:rsidRPr="008E5B23" w:rsidRDefault="005B59DB" w:rsidP="008E5B23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rPr>
          <w:rFonts w:ascii="Arial" w:hAnsi="Arial" w:cs="Arial"/>
          <w:sz w:val="24"/>
          <w:szCs w:val="24"/>
          <w:lang w:val="en-US"/>
        </w:rPr>
      </w:pPr>
      <w:r w:rsidRPr="005B59DB">
        <w:rPr>
          <w:rFonts w:ascii="Arial" w:hAnsi="Arial" w:cs="Arial"/>
          <w:sz w:val="24"/>
          <w:szCs w:val="24"/>
          <w:shd w:val="clear" w:color="auto" w:fill="FFFFFF"/>
        </w:rPr>
        <w:t xml:space="preserve">Commonly defined terms </w:t>
      </w:r>
      <w:proofErr w:type="gramStart"/>
      <w:r w:rsidRPr="005B59DB">
        <w:rPr>
          <w:rFonts w:ascii="Arial" w:hAnsi="Arial" w:cs="Arial"/>
          <w:sz w:val="24"/>
          <w:szCs w:val="24"/>
          <w:shd w:val="clear" w:color="auto" w:fill="FFFFFF"/>
        </w:rPr>
        <w:t>are located in</w:t>
      </w:r>
      <w:proofErr w:type="gramEnd"/>
      <w:r w:rsidRPr="005B59DB">
        <w:rPr>
          <w:rFonts w:ascii="Arial" w:hAnsi="Arial" w:cs="Arial"/>
          <w:sz w:val="24"/>
          <w:szCs w:val="24"/>
          <w:shd w:val="clear" w:color="auto" w:fill="FFFFFF"/>
        </w:rPr>
        <w:t xml:space="preserve"> the University Glossary. The following definitions apply for the purpose of this </w:t>
      </w:r>
      <w:r w:rsidRP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[Policy/Procedure/Guideline]</w:t>
      </w:r>
      <w:r w:rsidRPr="005B59D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E5B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319F8DE0" w14:textId="77777777" w:rsidR="005B59DB" w:rsidRPr="005B59DB" w:rsidRDefault="005B59DB" w:rsidP="005B59DB">
      <w:pPr>
        <w:pStyle w:val="ListParagraph"/>
        <w:spacing w:before="120" w:after="120" w:line="240" w:lineRule="auto"/>
        <w:ind w:left="1445" w:firstLine="0"/>
        <w:contextualSpacing w:val="0"/>
        <w:rPr>
          <w:rFonts w:ascii="Arial" w:hAnsi="Arial" w:cs="Arial"/>
          <w:sz w:val="24"/>
          <w:szCs w:val="24"/>
          <w:lang w:val="en-US"/>
        </w:rPr>
      </w:pPr>
    </w:p>
    <w:p w14:paraId="2E680313" w14:textId="234BE511" w:rsidR="008E5B23" w:rsidRPr="006F7653" w:rsidRDefault="008E5B23" w:rsidP="008E5B23">
      <w:pPr>
        <w:pStyle w:val="ListParagraph"/>
        <w:numPr>
          <w:ilvl w:val="1"/>
          <w:numId w:val="29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/>
        </w:rPr>
      </w:pPr>
      <w:r w:rsidRPr="006F7653">
        <w:rPr>
          <w:rFonts w:ascii="Arial" w:hAnsi="Arial" w:cs="Arial"/>
          <w:sz w:val="24"/>
          <w:szCs w:val="24"/>
          <w:shd w:val="clear" w:color="auto" w:fill="FFFFFF"/>
        </w:rPr>
        <w:t>[Term] means …</w:t>
      </w:r>
    </w:p>
    <w:p w14:paraId="76A6BD42" w14:textId="77777777" w:rsidR="00F7010D" w:rsidRDefault="00F7010D" w:rsidP="00F7010D"/>
    <w:p w14:paraId="75B7915F" w14:textId="77777777" w:rsidR="00F7010D" w:rsidRDefault="00F7010D" w:rsidP="008676F3">
      <w:pPr>
        <w:ind w:firstLine="0"/>
      </w:pPr>
    </w:p>
    <w:p w14:paraId="1E50E838" w14:textId="511295E7" w:rsidR="00F7622E" w:rsidRPr="005B59DB" w:rsidRDefault="00F7622E" w:rsidP="005B59DB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 w:rsidRPr="005B59DB">
        <w:rPr>
          <w:rFonts w:ascii="Arial" w:hAnsi="Arial" w:cs="Arial"/>
          <w:b/>
          <w:sz w:val="23"/>
        </w:rPr>
        <w:t>Status and Details</w:t>
      </w:r>
    </w:p>
    <w:p w14:paraId="510D9C5A" w14:textId="77777777" w:rsidR="005B59DB" w:rsidRPr="005B59DB" w:rsidRDefault="005B59DB" w:rsidP="005B59DB"/>
    <w:tbl>
      <w:tblPr>
        <w:tblStyle w:val="TableGrid"/>
        <w:tblW w:w="10757" w:type="dxa"/>
        <w:tblInd w:w="8" w:type="dxa"/>
        <w:tblCellMar>
          <w:top w:w="59" w:type="dxa"/>
          <w:left w:w="188" w:type="dxa"/>
          <w:right w:w="115" w:type="dxa"/>
        </w:tblCellMar>
        <w:tblLook w:val="04A0" w:firstRow="1" w:lastRow="0" w:firstColumn="1" w:lastColumn="0" w:noHBand="0" w:noVBand="1"/>
      </w:tblPr>
      <w:tblGrid>
        <w:gridCol w:w="2536"/>
        <w:gridCol w:w="8221"/>
      </w:tblGrid>
      <w:tr w:rsidR="00F7622E" w:rsidRPr="005B59DB" w14:paraId="067DEA03" w14:textId="77777777" w:rsidTr="00522DCB">
        <w:trPr>
          <w:trHeight w:val="411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0E965D1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Status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F3C29E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Current or historic</w:t>
            </w:r>
          </w:p>
        </w:tc>
      </w:tr>
      <w:tr w:rsidR="00F7622E" w:rsidRPr="005B59DB" w14:paraId="4A78CAEF" w14:textId="77777777" w:rsidTr="00DD0A5B">
        <w:trPr>
          <w:trHeight w:val="40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7873AED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Effective Date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EC54AB" w14:textId="77777777" w:rsidR="00F7622E" w:rsidRPr="005B59DB" w:rsidRDefault="00F7622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This is the date the policy document is published. </w:t>
            </w:r>
          </w:p>
        </w:tc>
      </w:tr>
      <w:tr w:rsidR="00F7622E" w:rsidRPr="005B59DB" w14:paraId="250BBE76" w14:textId="77777777" w:rsidTr="00DD0A5B">
        <w:trPr>
          <w:trHeight w:val="778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170E101D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Review Date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8CE17C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Rules must be reviewed at latest by 5 years. </w:t>
            </w:r>
          </w:p>
          <w:p w14:paraId="64B30752" w14:textId="665952CE" w:rsidR="00F7622E" w:rsidRPr="005B59DB" w:rsidRDefault="00F7622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Policies</w:t>
            </w:r>
            <w:r w:rsidR="00242FB5" w:rsidRPr="005B59DB">
              <w:rPr>
                <w:rFonts w:ascii="Arial" w:hAnsi="Arial" w:cs="Arial"/>
                <w:szCs w:val="20"/>
              </w:rPr>
              <w:t xml:space="preserve">, </w:t>
            </w:r>
            <w:r w:rsidRPr="005B59DB">
              <w:rPr>
                <w:rFonts w:ascii="Arial" w:hAnsi="Arial" w:cs="Arial"/>
                <w:szCs w:val="20"/>
              </w:rPr>
              <w:t xml:space="preserve">procedures must be reviewed at latest by 3 years. </w:t>
            </w:r>
          </w:p>
          <w:p w14:paraId="432CB43F" w14:textId="77777777" w:rsidR="00636A6E" w:rsidRPr="005B59DB" w:rsidRDefault="00636A6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Guidelines as required.</w:t>
            </w:r>
          </w:p>
        </w:tc>
      </w:tr>
      <w:tr w:rsidR="00F7622E" w:rsidRPr="005B59DB" w14:paraId="1FD0BFD1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4E968C15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Approval Authority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88EBF5" w14:textId="7EA7CABE" w:rsidR="00F7622E" w:rsidRPr="005B59DB" w:rsidRDefault="00F7622E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See the Delegation</w:t>
            </w:r>
            <w:r w:rsidR="00242FB5" w:rsidRPr="005B59DB">
              <w:rPr>
                <w:rFonts w:ascii="Arial" w:hAnsi="Arial" w:cs="Arial"/>
                <w:szCs w:val="20"/>
              </w:rPr>
              <w:t xml:space="preserve">s of Authority </w:t>
            </w:r>
            <w:r w:rsidRPr="005B59DB">
              <w:rPr>
                <w:rFonts w:ascii="Arial" w:hAnsi="Arial" w:cs="Arial"/>
                <w:szCs w:val="20"/>
              </w:rPr>
              <w:t>Policy</w:t>
            </w:r>
            <w:r w:rsidR="00242FB5" w:rsidRPr="005B59DB">
              <w:rPr>
                <w:rFonts w:ascii="Arial" w:hAnsi="Arial" w:cs="Arial"/>
                <w:szCs w:val="20"/>
              </w:rPr>
              <w:t xml:space="preserve"> and Delegations of Authority Register delegation 1.1 to determine the </w:t>
            </w:r>
            <w:r w:rsidR="005B59DB">
              <w:rPr>
                <w:rFonts w:ascii="Arial" w:hAnsi="Arial" w:cs="Arial"/>
                <w:szCs w:val="20"/>
              </w:rPr>
              <w:t>A</w:t>
            </w:r>
            <w:r w:rsidRPr="005B59DB">
              <w:rPr>
                <w:rFonts w:ascii="Arial" w:hAnsi="Arial" w:cs="Arial"/>
                <w:szCs w:val="20"/>
              </w:rPr>
              <w:t xml:space="preserve">pproval </w:t>
            </w:r>
            <w:r w:rsidR="005B59DB">
              <w:rPr>
                <w:rFonts w:ascii="Arial" w:hAnsi="Arial" w:cs="Arial"/>
                <w:szCs w:val="20"/>
              </w:rPr>
              <w:t>A</w:t>
            </w:r>
            <w:r w:rsidRPr="005B59DB">
              <w:rPr>
                <w:rFonts w:ascii="Arial" w:hAnsi="Arial" w:cs="Arial"/>
                <w:szCs w:val="20"/>
              </w:rPr>
              <w:t>uthorit</w:t>
            </w:r>
            <w:r w:rsidR="00242FB5" w:rsidRPr="005B59DB">
              <w:rPr>
                <w:rFonts w:ascii="Arial" w:hAnsi="Arial" w:cs="Arial"/>
                <w:szCs w:val="20"/>
              </w:rPr>
              <w:t xml:space="preserve">y </w:t>
            </w:r>
          </w:p>
        </w:tc>
      </w:tr>
      <w:tr w:rsidR="003E4EC5" w:rsidRPr="005B59DB" w14:paraId="52FD87DF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5EFC7E6E" w14:textId="1F596EF1" w:rsidR="003E4EC5" w:rsidRPr="005B59DB" w:rsidRDefault="003E4EC5" w:rsidP="00FB534A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Approval Date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8B385A" w14:textId="1076571D" w:rsidR="003E4EC5" w:rsidRPr="005B59DB" w:rsidRDefault="003E4EC5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This is the date the policy document is </w:t>
            </w:r>
            <w:r>
              <w:rPr>
                <w:rFonts w:ascii="Arial" w:hAnsi="Arial" w:cs="Arial"/>
                <w:szCs w:val="20"/>
              </w:rPr>
              <w:t>approved</w:t>
            </w:r>
            <w:r w:rsidRPr="005B59DB">
              <w:rPr>
                <w:rFonts w:ascii="Arial" w:hAnsi="Arial" w:cs="Arial"/>
                <w:szCs w:val="20"/>
              </w:rPr>
              <w:t>.</w:t>
            </w:r>
          </w:p>
        </w:tc>
      </w:tr>
      <w:tr w:rsidR="003E4EC5" w:rsidRPr="005B59DB" w14:paraId="1365EDD9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59AEA2DF" w14:textId="404AC123" w:rsidR="003E4EC5" w:rsidRDefault="003E4EC5" w:rsidP="00FB534A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Expiry Date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3FE449" w14:textId="10E5A43D" w:rsidR="002675EB" w:rsidRDefault="003E4EC5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Enter a date of expiry i</w:t>
            </w:r>
            <w:r w:rsidR="002675EB">
              <w:rPr>
                <w:rFonts w:ascii="Arial" w:hAnsi="Arial" w:cs="Arial"/>
                <w:szCs w:val="20"/>
              </w:rPr>
              <w:t>f</w:t>
            </w:r>
            <w:r>
              <w:rPr>
                <w:rFonts w:ascii="Arial" w:hAnsi="Arial" w:cs="Arial"/>
                <w:szCs w:val="20"/>
              </w:rPr>
              <w:t xml:space="preserve"> applicable</w:t>
            </w:r>
            <w:r w:rsidR="002675EB">
              <w:rPr>
                <w:rFonts w:ascii="Arial" w:hAnsi="Arial" w:cs="Arial"/>
                <w:szCs w:val="20"/>
              </w:rPr>
              <w:t xml:space="preserve">. </w:t>
            </w:r>
          </w:p>
          <w:p w14:paraId="1BAB3D93" w14:textId="27C26A47" w:rsidR="003E4EC5" w:rsidRPr="005B59DB" w:rsidRDefault="002675EB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Note: most policy documents do not have a</w:t>
            </w:r>
            <w:r w:rsidR="00EB031C">
              <w:rPr>
                <w:rFonts w:ascii="Arial" w:hAnsi="Arial" w:cs="Arial"/>
                <w:szCs w:val="20"/>
              </w:rPr>
              <w:t>n</w:t>
            </w:r>
            <w:r>
              <w:rPr>
                <w:rFonts w:ascii="Arial" w:hAnsi="Arial" w:cs="Arial"/>
                <w:szCs w:val="20"/>
              </w:rPr>
              <w:t xml:space="preserve"> expiry date – enter ‘Not Applicable’ if no expiry date is set.</w:t>
            </w:r>
          </w:p>
        </w:tc>
      </w:tr>
      <w:tr w:rsidR="00F7622E" w:rsidRPr="005B59DB" w14:paraId="3F4F14FF" w14:textId="77777777" w:rsidTr="00DD0A5B">
        <w:trPr>
          <w:trHeight w:val="487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65B760B" w14:textId="62FF0E3E" w:rsidR="00F7622E" w:rsidRPr="005B59DB" w:rsidRDefault="008E5B23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Responsible Officer</w:t>
            </w:r>
            <w:r w:rsidR="00F7622E" w:rsidRPr="005B59DB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C3D0E" w14:textId="62DA1EFD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(</w:t>
            </w:r>
            <w:proofErr w:type="gramStart"/>
            <w:r w:rsidRPr="005B59DB">
              <w:rPr>
                <w:rFonts w:ascii="Arial" w:hAnsi="Arial" w:cs="Arial"/>
                <w:szCs w:val="20"/>
              </w:rPr>
              <w:t>or</w:t>
            </w:r>
            <w:proofErr w:type="gramEnd"/>
            <w:r w:rsidRPr="005B59DB">
              <w:rPr>
                <w:rFonts w:ascii="Arial" w:hAnsi="Arial" w:cs="Arial"/>
                <w:szCs w:val="20"/>
              </w:rPr>
              <w:t xml:space="preserve"> policy owner) </w:t>
            </w:r>
            <w:r w:rsidR="005B59DB">
              <w:rPr>
                <w:rFonts w:ascii="Arial" w:hAnsi="Arial" w:cs="Arial"/>
                <w:szCs w:val="20"/>
              </w:rPr>
              <w:t>T</w:t>
            </w:r>
            <w:r w:rsidRPr="005B59DB">
              <w:rPr>
                <w:rFonts w:ascii="Arial" w:hAnsi="Arial" w:cs="Arial"/>
                <w:szCs w:val="20"/>
              </w:rPr>
              <w:t xml:space="preserve">he position responsible for monitoring the effectiveness of a policy document and for reviewing it. </w:t>
            </w:r>
          </w:p>
        </w:tc>
      </w:tr>
      <w:tr w:rsidR="008C1563" w:rsidRPr="005B59DB" w14:paraId="5D98D458" w14:textId="77777777" w:rsidTr="00DD0A5B">
        <w:trPr>
          <w:trHeight w:val="487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AD7484E" w14:textId="06FDAB2C" w:rsidR="008C1563" w:rsidRPr="005B59DB" w:rsidRDefault="008C1563" w:rsidP="00F7622E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Responsible Executive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FD9062" w14:textId="14CEC5F0" w:rsidR="008C1563" w:rsidRPr="005B59DB" w:rsidRDefault="008C1563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position with overarching responsibility for ensuring implementation and compliance of the policy document.  </w:t>
            </w:r>
          </w:p>
        </w:tc>
      </w:tr>
      <w:tr w:rsidR="00F7622E" w:rsidRPr="005B59DB" w14:paraId="030E786C" w14:textId="77777777" w:rsidTr="00522DCB">
        <w:trPr>
          <w:trHeight w:val="411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34056F9C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Enquiries Contact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78678" w14:textId="492B9365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The person </w:t>
            </w:r>
            <w:r w:rsidR="005B6F94">
              <w:rPr>
                <w:rFonts w:ascii="Arial" w:hAnsi="Arial" w:cs="Arial"/>
                <w:szCs w:val="20"/>
              </w:rPr>
              <w:t>who</w:t>
            </w:r>
            <w:r w:rsidR="005B6F94" w:rsidRPr="005B59DB">
              <w:rPr>
                <w:rFonts w:ascii="Arial" w:hAnsi="Arial" w:cs="Arial"/>
                <w:szCs w:val="20"/>
              </w:rPr>
              <w:t xml:space="preserve"> </w:t>
            </w:r>
            <w:r w:rsidRPr="005B59DB">
              <w:rPr>
                <w:rFonts w:ascii="Arial" w:hAnsi="Arial" w:cs="Arial"/>
                <w:szCs w:val="20"/>
              </w:rPr>
              <w:t xml:space="preserve">can be contacted if users have questions about the policy document. </w:t>
            </w:r>
          </w:p>
        </w:tc>
      </w:tr>
    </w:tbl>
    <w:p w14:paraId="5D2E7E01" w14:textId="3E126E07" w:rsidR="0016354B" w:rsidRPr="005B59DB" w:rsidRDefault="0016354B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</w:p>
    <w:p w14:paraId="543B1D27" w14:textId="7ADA4FFC" w:rsidR="00242FB5" w:rsidRPr="005B59DB" w:rsidRDefault="00242FB5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</w:p>
    <w:p w14:paraId="243B6930" w14:textId="590D2D74" w:rsidR="00242FB5" w:rsidRPr="005B59DB" w:rsidRDefault="00242FB5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 w:rsidRPr="005B59DB">
        <w:rPr>
          <w:rFonts w:ascii="Arial" w:hAnsi="Arial" w:cs="Arial"/>
          <w:b/>
          <w:sz w:val="23"/>
        </w:rPr>
        <w:t xml:space="preserve">Associated Information </w:t>
      </w:r>
    </w:p>
    <w:p w14:paraId="6995B306" w14:textId="2F01DEFF" w:rsidR="00242FB5" w:rsidRDefault="00242FB5" w:rsidP="008676F3">
      <w:pPr>
        <w:spacing w:after="108" w:line="250" w:lineRule="auto"/>
        <w:ind w:firstLine="0"/>
        <w:rPr>
          <w:rFonts w:ascii="Arial" w:hAnsi="Arial" w:cs="Arial"/>
        </w:rPr>
      </w:pPr>
    </w:p>
    <w:p w14:paraId="75D4B31A" w14:textId="48A5802C" w:rsidR="00242FB5" w:rsidRDefault="00242FB5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List any relevant legislation or standards, key related documents, forms</w:t>
      </w:r>
      <w:r w:rsidR="001372C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,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or website links</w:t>
      </w:r>
      <w:r w:rsidR="001372C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.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</w:p>
    <w:p w14:paraId="72EEE8A9" w14:textId="52608FAF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6CF9E863" w14:textId="4E3F53FA" w:rsidR="004044A1" w:rsidRPr="005B59DB" w:rsidRDefault="004044A1" w:rsidP="004044A1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3"/>
        </w:rPr>
        <w:t xml:space="preserve">Summary </w:t>
      </w:r>
    </w:p>
    <w:p w14:paraId="134EE8EC" w14:textId="22FF8E9C" w:rsidR="004044A1" w:rsidRDefault="004044A1" w:rsidP="004044A1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Provide a summary of the document.  </w:t>
      </w:r>
    </w:p>
    <w:p w14:paraId="5D7502D1" w14:textId="1B11096F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CEEDFB1" w14:textId="09E17EA0" w:rsidR="004044A1" w:rsidRPr="005B59DB" w:rsidRDefault="004044A1" w:rsidP="004044A1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3"/>
        </w:rPr>
        <w:t xml:space="preserve">Keywords </w:t>
      </w:r>
    </w:p>
    <w:p w14:paraId="77A3AB48" w14:textId="76ACA6D2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Provide keywords that will assist users to find the document. </w:t>
      </w:r>
    </w:p>
    <w:sectPr w:rsidR="004044A1" w:rsidSect="00A7159E">
      <w:footerReference w:type="even" r:id="rId9"/>
      <w:footerReference w:type="default" r:id="rId10"/>
      <w:footerReference w:type="first" r:id="rId11"/>
      <w:pgSz w:w="11906" w:h="16838"/>
      <w:pgMar w:top="625" w:right="567" w:bottom="522" w:left="567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8C0E" w14:textId="77777777" w:rsidR="00FF3D6D" w:rsidRDefault="00FF3D6D">
      <w:pPr>
        <w:spacing w:after="0" w:line="240" w:lineRule="auto"/>
      </w:pPr>
      <w:r>
        <w:separator/>
      </w:r>
    </w:p>
  </w:endnote>
  <w:endnote w:type="continuationSeparator" w:id="0">
    <w:p w14:paraId="38C5B9AE" w14:textId="77777777" w:rsidR="00FF3D6D" w:rsidRDefault="00FF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1C5" w14:textId="77777777" w:rsidR="00983B23" w:rsidRDefault="00983B23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ED48" w14:textId="77777777" w:rsidR="00983B23" w:rsidRDefault="00983B23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9F6" w14:textId="77777777" w:rsidR="00983B23" w:rsidRDefault="00983B23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6F76" w14:textId="77777777" w:rsidR="00FF3D6D" w:rsidRDefault="00FF3D6D">
      <w:pPr>
        <w:spacing w:after="0" w:line="240" w:lineRule="auto"/>
      </w:pPr>
      <w:r>
        <w:separator/>
      </w:r>
    </w:p>
  </w:footnote>
  <w:footnote w:type="continuationSeparator" w:id="0">
    <w:p w14:paraId="68FD805E" w14:textId="77777777" w:rsidR="00FF3D6D" w:rsidRDefault="00FF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D87"/>
    <w:multiLevelType w:val="hybridMultilevel"/>
    <w:tmpl w:val="45BA77C4"/>
    <w:lvl w:ilvl="0" w:tplc="63845C26">
      <w:start w:val="1"/>
      <w:numFmt w:val="decimal"/>
      <w:lvlText w:val="(%1)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2761AC"/>
    <w:multiLevelType w:val="hybridMultilevel"/>
    <w:tmpl w:val="C2247DDE"/>
    <w:lvl w:ilvl="0" w:tplc="1DA476FC">
      <w:start w:val="32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0E05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FC44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00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E5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26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A9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4899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AD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F74D0"/>
    <w:multiLevelType w:val="hybridMultilevel"/>
    <w:tmpl w:val="587ABE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02874"/>
    <w:multiLevelType w:val="hybridMultilevel"/>
    <w:tmpl w:val="4F2C9FC4"/>
    <w:lvl w:ilvl="0" w:tplc="BACC96B4">
      <w:start w:val="26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CFB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B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0A02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801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885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D9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EC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6D0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74BC"/>
    <w:multiLevelType w:val="hybridMultilevel"/>
    <w:tmpl w:val="3C7EF950"/>
    <w:lvl w:ilvl="0" w:tplc="1E16A7AE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6F5D8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A0206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CA5EDA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D094FC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349EEC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E7774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400BA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A24C4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853E3"/>
    <w:multiLevelType w:val="hybridMultilevel"/>
    <w:tmpl w:val="F3083438"/>
    <w:lvl w:ilvl="0" w:tplc="B1C0A428">
      <w:start w:val="1"/>
      <w:numFmt w:val="lowerLetter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2FC14">
      <w:start w:val="1"/>
      <w:numFmt w:val="lowerRoman"/>
      <w:lvlText w:val="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F6DC2E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52A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822C2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C0398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AACB4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202FE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80688C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611713"/>
    <w:multiLevelType w:val="hybridMultilevel"/>
    <w:tmpl w:val="CAFA7A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7E88"/>
    <w:multiLevelType w:val="hybridMultilevel"/>
    <w:tmpl w:val="F71EBACE"/>
    <w:lvl w:ilvl="0" w:tplc="E1DC6842">
      <w:start w:val="5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42C7E2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AF3B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E6568C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8667A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8667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2F41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58B9A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ABD4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D461A"/>
    <w:multiLevelType w:val="hybridMultilevel"/>
    <w:tmpl w:val="3C42404E"/>
    <w:lvl w:ilvl="0" w:tplc="63845C26">
      <w:start w:val="1"/>
      <w:numFmt w:val="decimal"/>
      <w:lvlText w:val="(%1)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61D22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7DAE">
      <w:start w:val="1"/>
      <w:numFmt w:val="lowerRoman"/>
      <w:lvlText w:val="%3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AB54C">
      <w:start w:val="1"/>
      <w:numFmt w:val="decimal"/>
      <w:lvlText w:val="%4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A79DA">
      <w:start w:val="1"/>
      <w:numFmt w:val="lowerLetter"/>
      <w:lvlText w:val="%5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7C6728">
      <w:start w:val="1"/>
      <w:numFmt w:val="lowerRoman"/>
      <w:lvlText w:val="%6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DACC48">
      <w:start w:val="1"/>
      <w:numFmt w:val="decimal"/>
      <w:lvlText w:val="%7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DE4C64">
      <w:start w:val="1"/>
      <w:numFmt w:val="lowerLetter"/>
      <w:lvlText w:val="%8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18F4">
      <w:start w:val="1"/>
      <w:numFmt w:val="lowerRoman"/>
      <w:lvlText w:val="%9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A1988"/>
    <w:multiLevelType w:val="hybridMultilevel"/>
    <w:tmpl w:val="CEDA1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45C26">
      <w:start w:val="1"/>
      <w:numFmt w:val="decimal"/>
      <w:lvlText w:val="(%2)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7983"/>
    <w:multiLevelType w:val="hybridMultilevel"/>
    <w:tmpl w:val="EE921F50"/>
    <w:lvl w:ilvl="0" w:tplc="8D84811E">
      <w:start w:val="15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2FE12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A8890">
      <w:start w:val="1"/>
      <w:numFmt w:val="lowerRoman"/>
      <w:lvlText w:val="%3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DEAFCA">
      <w:start w:val="1"/>
      <w:numFmt w:val="decimal"/>
      <w:lvlText w:val="%4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2FE74">
      <w:start w:val="1"/>
      <w:numFmt w:val="lowerLetter"/>
      <w:lvlText w:val="%5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241F4">
      <w:start w:val="1"/>
      <w:numFmt w:val="lowerRoman"/>
      <w:lvlText w:val="%6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E3266">
      <w:start w:val="1"/>
      <w:numFmt w:val="decimal"/>
      <w:lvlText w:val="%7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6184C">
      <w:start w:val="1"/>
      <w:numFmt w:val="lowerLetter"/>
      <w:lvlText w:val="%8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231D6">
      <w:start w:val="1"/>
      <w:numFmt w:val="lowerRoman"/>
      <w:lvlText w:val="%9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351070"/>
    <w:multiLevelType w:val="hybridMultilevel"/>
    <w:tmpl w:val="90466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C2FEA"/>
    <w:multiLevelType w:val="hybridMultilevel"/>
    <w:tmpl w:val="54A473BA"/>
    <w:lvl w:ilvl="0" w:tplc="2DA0AB54">
      <w:start w:val="1"/>
      <w:numFmt w:val="decimal"/>
      <w:lvlText w:val="(%1)"/>
      <w:lvlJc w:val="left"/>
      <w:pPr>
        <w:ind w:left="725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354E3F06"/>
    <w:multiLevelType w:val="hybridMultilevel"/>
    <w:tmpl w:val="1D76BA8E"/>
    <w:lvl w:ilvl="0" w:tplc="876E1260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AAAB6">
      <w:start w:val="1"/>
      <w:numFmt w:val="lowerLetter"/>
      <w:lvlText w:val="%2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0D198">
      <w:start w:val="1"/>
      <w:numFmt w:val="lowerRoman"/>
      <w:lvlText w:val="%3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04526">
      <w:start w:val="1"/>
      <w:numFmt w:val="decimal"/>
      <w:lvlText w:val="%4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B6D602">
      <w:start w:val="1"/>
      <w:numFmt w:val="lowerLetter"/>
      <w:lvlText w:val="%5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CF4A0">
      <w:start w:val="1"/>
      <w:numFmt w:val="lowerRoman"/>
      <w:lvlText w:val="%6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8823A">
      <w:start w:val="1"/>
      <w:numFmt w:val="decimal"/>
      <w:lvlText w:val="%7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6C002">
      <w:start w:val="1"/>
      <w:numFmt w:val="lowerLetter"/>
      <w:lvlText w:val="%8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2A582">
      <w:start w:val="1"/>
      <w:numFmt w:val="lowerRoman"/>
      <w:lvlText w:val="%9"/>
      <w:lvlJc w:val="left"/>
      <w:pPr>
        <w:ind w:left="6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144C15"/>
    <w:multiLevelType w:val="hybridMultilevel"/>
    <w:tmpl w:val="42447EBC"/>
    <w:lvl w:ilvl="0" w:tplc="01F6A4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B2A"/>
    <w:multiLevelType w:val="hybridMultilevel"/>
    <w:tmpl w:val="528E98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62F34"/>
    <w:multiLevelType w:val="hybridMultilevel"/>
    <w:tmpl w:val="229C00BE"/>
    <w:lvl w:ilvl="0" w:tplc="DCD43F5C">
      <w:start w:val="20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45D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6D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8A6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A8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05E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61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847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211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BE1CA9"/>
    <w:multiLevelType w:val="hybridMultilevel"/>
    <w:tmpl w:val="7A1A9620"/>
    <w:lvl w:ilvl="0" w:tplc="0C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209088F"/>
    <w:multiLevelType w:val="hybridMultilevel"/>
    <w:tmpl w:val="1AD012E6"/>
    <w:lvl w:ilvl="0" w:tplc="549C418C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8B958">
      <w:start w:val="1"/>
      <w:numFmt w:val="lowerLetter"/>
      <w:lvlText w:val="%2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8EF46">
      <w:start w:val="1"/>
      <w:numFmt w:val="lowerRoman"/>
      <w:lvlText w:val="%3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A7ECA">
      <w:start w:val="1"/>
      <w:numFmt w:val="decimal"/>
      <w:lvlText w:val="%4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4DECC">
      <w:start w:val="1"/>
      <w:numFmt w:val="lowerLetter"/>
      <w:lvlText w:val="%5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521AF6">
      <w:start w:val="1"/>
      <w:numFmt w:val="lowerRoman"/>
      <w:lvlText w:val="%6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C96E8">
      <w:start w:val="1"/>
      <w:numFmt w:val="decimal"/>
      <w:lvlText w:val="%7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5C62">
      <w:start w:val="1"/>
      <w:numFmt w:val="lowerLetter"/>
      <w:lvlText w:val="%8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8C8E5C">
      <w:start w:val="1"/>
      <w:numFmt w:val="lowerRoman"/>
      <w:lvlText w:val="%9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20105"/>
    <w:multiLevelType w:val="hybridMultilevel"/>
    <w:tmpl w:val="986E31CC"/>
    <w:lvl w:ilvl="0" w:tplc="B50298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84D86">
      <w:start w:val="4"/>
      <w:numFmt w:val="lowerRoman"/>
      <w:lvlText w:val="%2.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8226C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26D46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8242E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BAFC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244CA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EE69C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E2046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460DCF"/>
    <w:multiLevelType w:val="hybridMultilevel"/>
    <w:tmpl w:val="637AD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EE3"/>
    <w:multiLevelType w:val="hybridMultilevel"/>
    <w:tmpl w:val="8D1E49C2"/>
    <w:lvl w:ilvl="0" w:tplc="1E528AD4">
      <w:start w:val="9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AD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A17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C2AE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A5F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8B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EEC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DE5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929A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501330"/>
    <w:multiLevelType w:val="hybridMultilevel"/>
    <w:tmpl w:val="83F828F8"/>
    <w:lvl w:ilvl="0" w:tplc="3AA080EE">
      <w:start w:val="24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C9D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4BD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43A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625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00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00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AA2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A9D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CD3ABD"/>
    <w:multiLevelType w:val="hybridMultilevel"/>
    <w:tmpl w:val="6406A238"/>
    <w:lvl w:ilvl="0" w:tplc="63845C26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57550"/>
    <w:multiLevelType w:val="hybridMultilevel"/>
    <w:tmpl w:val="8E92FCF0"/>
    <w:lvl w:ilvl="0" w:tplc="2DA0AB54">
      <w:start w:val="1"/>
      <w:numFmt w:val="decimal"/>
      <w:lvlText w:val="(%1)"/>
      <w:lvlJc w:val="left"/>
      <w:pPr>
        <w:ind w:left="725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 w15:restartNumberingAfterBreak="0">
    <w:nsid w:val="696C165B"/>
    <w:multiLevelType w:val="hybridMultilevel"/>
    <w:tmpl w:val="C61CCF84"/>
    <w:lvl w:ilvl="0" w:tplc="7ADCD4E2">
      <w:start w:val="3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2607A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8C642">
      <w:start w:val="1"/>
      <w:numFmt w:val="lowerRoman"/>
      <w:lvlText w:val="%3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00176">
      <w:start w:val="1"/>
      <w:numFmt w:val="decimal"/>
      <w:lvlText w:val="%4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C0666">
      <w:start w:val="1"/>
      <w:numFmt w:val="lowerLetter"/>
      <w:lvlText w:val="%5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81EC0">
      <w:start w:val="1"/>
      <w:numFmt w:val="lowerRoman"/>
      <w:lvlText w:val="%6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C05A2">
      <w:start w:val="1"/>
      <w:numFmt w:val="decimal"/>
      <w:lvlText w:val="%7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A911A">
      <w:start w:val="1"/>
      <w:numFmt w:val="lowerLetter"/>
      <w:lvlText w:val="%8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212BE">
      <w:start w:val="1"/>
      <w:numFmt w:val="lowerRoman"/>
      <w:lvlText w:val="%9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0C0CE1"/>
    <w:multiLevelType w:val="hybridMultilevel"/>
    <w:tmpl w:val="A636F562"/>
    <w:lvl w:ilvl="0" w:tplc="01F6A4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1D0898"/>
    <w:multiLevelType w:val="hybridMultilevel"/>
    <w:tmpl w:val="9A28881C"/>
    <w:lvl w:ilvl="0" w:tplc="2AC0743C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2CB718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4EB7E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86804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DC8FDE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05562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8A08C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820B60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4642B4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C73C6A"/>
    <w:multiLevelType w:val="hybridMultilevel"/>
    <w:tmpl w:val="DF0EB3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25713"/>
    <w:multiLevelType w:val="hybridMultilevel"/>
    <w:tmpl w:val="84CABB4E"/>
    <w:lvl w:ilvl="0" w:tplc="373E8F0A">
      <w:start w:val="13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E964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EE8EE">
      <w:start w:val="1"/>
      <w:numFmt w:val="lowerRoman"/>
      <w:lvlText w:val="%3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76D3F8">
      <w:start w:val="1"/>
      <w:numFmt w:val="decimal"/>
      <w:lvlText w:val="%4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2FA">
      <w:start w:val="1"/>
      <w:numFmt w:val="lowerLetter"/>
      <w:lvlText w:val="%5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C0F72">
      <w:start w:val="1"/>
      <w:numFmt w:val="lowerRoman"/>
      <w:lvlText w:val="%6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CCC2E6">
      <w:start w:val="1"/>
      <w:numFmt w:val="decimal"/>
      <w:lvlText w:val="%7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9ACBEC">
      <w:start w:val="1"/>
      <w:numFmt w:val="lowerLetter"/>
      <w:lvlText w:val="%8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6C0594">
      <w:start w:val="1"/>
      <w:numFmt w:val="lowerRoman"/>
      <w:lvlText w:val="%9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7"/>
  </w:num>
  <w:num w:numId="5">
    <w:abstractNumId w:val="19"/>
  </w:num>
  <w:num w:numId="6">
    <w:abstractNumId w:val="21"/>
  </w:num>
  <w:num w:numId="7">
    <w:abstractNumId w:val="4"/>
  </w:num>
  <w:num w:numId="8">
    <w:abstractNumId w:val="29"/>
  </w:num>
  <w:num w:numId="9">
    <w:abstractNumId w:val="10"/>
  </w:num>
  <w:num w:numId="10">
    <w:abstractNumId w:val="13"/>
  </w:num>
  <w:num w:numId="11">
    <w:abstractNumId w:val="27"/>
  </w:num>
  <w:num w:numId="12">
    <w:abstractNumId w:val="16"/>
  </w:num>
  <w:num w:numId="13">
    <w:abstractNumId w:val="22"/>
  </w:num>
  <w:num w:numId="14">
    <w:abstractNumId w:val="3"/>
  </w:num>
  <w:num w:numId="15">
    <w:abstractNumId w:val="18"/>
  </w:num>
  <w:num w:numId="16">
    <w:abstractNumId w:val="1"/>
  </w:num>
  <w:num w:numId="17">
    <w:abstractNumId w:val="11"/>
  </w:num>
  <w:num w:numId="18">
    <w:abstractNumId w:val="20"/>
  </w:num>
  <w:num w:numId="19">
    <w:abstractNumId w:val="6"/>
  </w:num>
  <w:num w:numId="20">
    <w:abstractNumId w:val="9"/>
  </w:num>
  <w:num w:numId="21">
    <w:abstractNumId w:val="23"/>
  </w:num>
  <w:num w:numId="22">
    <w:abstractNumId w:val="0"/>
  </w:num>
  <w:num w:numId="23">
    <w:abstractNumId w:val="28"/>
  </w:num>
  <w:num w:numId="24">
    <w:abstractNumId w:val="15"/>
  </w:num>
  <w:num w:numId="25">
    <w:abstractNumId w:val="2"/>
  </w:num>
  <w:num w:numId="26">
    <w:abstractNumId w:val="24"/>
  </w:num>
  <w:num w:numId="27">
    <w:abstractNumId w:val="14"/>
  </w:num>
  <w:num w:numId="28">
    <w:abstractNumId w:val="26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23"/>
    <w:rsid w:val="00003AED"/>
    <w:rsid w:val="000246FB"/>
    <w:rsid w:val="000B5403"/>
    <w:rsid w:val="0012017C"/>
    <w:rsid w:val="001372C5"/>
    <w:rsid w:val="0016354B"/>
    <w:rsid w:val="00183B11"/>
    <w:rsid w:val="001F4701"/>
    <w:rsid w:val="00214A2F"/>
    <w:rsid w:val="00242FB5"/>
    <w:rsid w:val="002675EB"/>
    <w:rsid w:val="002A6A51"/>
    <w:rsid w:val="002C6BD6"/>
    <w:rsid w:val="0033017E"/>
    <w:rsid w:val="003E4EC5"/>
    <w:rsid w:val="004044A1"/>
    <w:rsid w:val="004748E9"/>
    <w:rsid w:val="00522DCB"/>
    <w:rsid w:val="00545912"/>
    <w:rsid w:val="005A0E3E"/>
    <w:rsid w:val="005B59DB"/>
    <w:rsid w:val="005B6F94"/>
    <w:rsid w:val="006204BA"/>
    <w:rsid w:val="0063154B"/>
    <w:rsid w:val="00636A6E"/>
    <w:rsid w:val="006C2D7D"/>
    <w:rsid w:val="006F7653"/>
    <w:rsid w:val="008676F3"/>
    <w:rsid w:val="008C1563"/>
    <w:rsid w:val="008E5B23"/>
    <w:rsid w:val="00983B23"/>
    <w:rsid w:val="00A56415"/>
    <w:rsid w:val="00A7159E"/>
    <w:rsid w:val="00A87790"/>
    <w:rsid w:val="00B04131"/>
    <w:rsid w:val="00B267C8"/>
    <w:rsid w:val="00B44D10"/>
    <w:rsid w:val="00DB7EC9"/>
    <w:rsid w:val="00DD0A5B"/>
    <w:rsid w:val="00EB031C"/>
    <w:rsid w:val="00F7010D"/>
    <w:rsid w:val="00F7622E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5D1998"/>
  <w15:docId w15:val="{A2DB3CA2-12E4-430A-A199-7E04E6CF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65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right="6816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2D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4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16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459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Comment">
    <w:name w:val="_Comment"/>
    <w:basedOn w:val="Normal"/>
    <w:next w:val="Normal"/>
    <w:rsid w:val="00B04131"/>
    <w:pPr>
      <w:spacing w:before="120" w:after="120" w:line="240" w:lineRule="auto"/>
      <w:ind w:firstLine="0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7FF9-5CFE-4871-839B-9C76470E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Policy</vt:lpstr>
    </vt:vector>
  </TitlesOfParts>
  <Company>Charles Sturt University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Policy</dc:title>
  <dc:subject>Legal Policy</dc:subject>
  <dc:creator>policy@mq.edu.au</dc:creator>
  <cp:keywords/>
  <cp:lastModifiedBy>Benjamin Dougall</cp:lastModifiedBy>
  <cp:revision>4</cp:revision>
  <dcterms:created xsi:type="dcterms:W3CDTF">2021-06-29T05:24:00Z</dcterms:created>
  <dcterms:modified xsi:type="dcterms:W3CDTF">2021-06-29T05:28:00Z</dcterms:modified>
</cp:coreProperties>
</file>