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E145C" w14:textId="77777777" w:rsidR="00323794" w:rsidRPr="006674C7" w:rsidRDefault="00323794" w:rsidP="00323794"/>
    <w:p w14:paraId="285FD475" w14:textId="77777777" w:rsidR="00323794" w:rsidRPr="006674C7" w:rsidRDefault="00323794" w:rsidP="00323794">
      <w:r>
        <w:rPr>
          <w:noProof/>
          <w:lang w:eastAsia="en-AU"/>
        </w:rPr>
        <w:drawing>
          <wp:anchor distT="0" distB="0" distL="114300" distR="114300" simplePos="0" relativeHeight="251659264" behindDoc="1" locked="0" layoutInCell="1" allowOverlap="1" wp14:anchorId="1B4C9651" wp14:editId="642F5E44">
            <wp:simplePos x="0" y="0"/>
            <wp:positionH relativeFrom="column">
              <wp:posOffset>2317750</wp:posOffset>
            </wp:positionH>
            <wp:positionV relativeFrom="paragraph">
              <wp:posOffset>99695</wp:posOffset>
            </wp:positionV>
            <wp:extent cx="3901440" cy="1289050"/>
            <wp:effectExtent l="0" t="0" r="3810" b="6350"/>
            <wp:wrapTight wrapText="bothSides">
              <wp:wrapPolygon edited="0">
                <wp:start x="0" y="0"/>
                <wp:lineTo x="0" y="21387"/>
                <wp:lineTo x="21516" y="21387"/>
                <wp:lineTo x="21516" y="0"/>
                <wp:lineTo x="0" y="0"/>
              </wp:wrapPolygon>
            </wp:wrapTight>
            <wp:docPr id="162" name="Picture 0" descr="Macquari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cquarie University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1440" cy="1289050"/>
                    </a:xfrm>
                    <a:prstGeom prst="rect">
                      <a:avLst/>
                    </a:prstGeom>
                    <a:noFill/>
                    <a:ln>
                      <a:noFill/>
                    </a:ln>
                  </pic:spPr>
                </pic:pic>
              </a:graphicData>
            </a:graphic>
          </wp:anchor>
        </w:drawing>
      </w:r>
    </w:p>
    <w:p w14:paraId="7F664778" w14:textId="77777777" w:rsidR="00323794" w:rsidRPr="006674C7" w:rsidRDefault="00323794" w:rsidP="00323794"/>
    <w:p w14:paraId="11D0C4ED" w14:textId="77777777" w:rsidR="00323794" w:rsidRPr="006674C7" w:rsidRDefault="00323794" w:rsidP="00323794"/>
    <w:p w14:paraId="111F752B" w14:textId="77777777" w:rsidR="00323794" w:rsidRPr="006674C7" w:rsidRDefault="00323794" w:rsidP="00323794"/>
    <w:p w14:paraId="7EDEA784" w14:textId="77777777" w:rsidR="00323794" w:rsidRPr="006674C7" w:rsidRDefault="00323794" w:rsidP="00323794"/>
    <w:p w14:paraId="3ECD7C4C" w14:textId="77777777" w:rsidR="00323794" w:rsidRPr="006674C7" w:rsidRDefault="00323794" w:rsidP="00323794"/>
    <w:p w14:paraId="6C26477F" w14:textId="77777777" w:rsidR="00323794" w:rsidRDefault="00323794" w:rsidP="00323794"/>
    <w:p w14:paraId="1391D5D1" w14:textId="77777777" w:rsidR="00323794" w:rsidRPr="006674C7" w:rsidRDefault="00323794" w:rsidP="00323794"/>
    <w:p w14:paraId="5CC45E02" w14:textId="77777777" w:rsidR="00323794" w:rsidRPr="006674C7" w:rsidRDefault="00323794" w:rsidP="00323794"/>
    <w:p w14:paraId="74575D92" w14:textId="77777777" w:rsidR="00323794" w:rsidRPr="006674C7" w:rsidRDefault="00323794" w:rsidP="008263B7"/>
    <w:p w14:paraId="56ADAAFD" w14:textId="77777777" w:rsidR="0085694A" w:rsidRPr="008263B7" w:rsidRDefault="0085694A" w:rsidP="008263B7">
      <w:bookmarkStart w:id="0" w:name="_Toc307492786"/>
    </w:p>
    <w:p w14:paraId="5F859CFA" w14:textId="77777777" w:rsidR="0085694A" w:rsidRDefault="0085694A" w:rsidP="008263B7"/>
    <w:p w14:paraId="23E40055" w14:textId="77777777" w:rsidR="008263B7" w:rsidRDefault="008263B7" w:rsidP="008263B7"/>
    <w:p w14:paraId="7CED8ABA" w14:textId="77777777" w:rsidR="008263B7" w:rsidRPr="008263B7" w:rsidRDefault="008263B7" w:rsidP="008263B7"/>
    <w:p w14:paraId="3FEFF735" w14:textId="77777777" w:rsidR="00323794" w:rsidRPr="00BF1C85" w:rsidRDefault="00323794" w:rsidP="0085694A">
      <w:pPr>
        <w:pStyle w:val="Heading1"/>
        <w:rPr>
          <w:rStyle w:val="CoverHeading"/>
          <w:b/>
          <w:color w:val="8C0E1D"/>
          <w:sz w:val="62"/>
          <w:szCs w:val="62"/>
        </w:rPr>
      </w:pPr>
      <w:r w:rsidRPr="00BF1C85">
        <w:rPr>
          <w:rStyle w:val="CoverHeading"/>
          <w:b/>
          <w:color w:val="8C0E1D"/>
          <w:sz w:val="62"/>
          <w:szCs w:val="62"/>
        </w:rPr>
        <w:t>Disability Action Plan 2012 - 2017</w:t>
      </w:r>
      <w:bookmarkEnd w:id="0"/>
    </w:p>
    <w:p w14:paraId="73EB8CFC" w14:textId="77777777" w:rsidR="00323794" w:rsidRPr="006674C7" w:rsidRDefault="00323794" w:rsidP="00323794"/>
    <w:p w14:paraId="2E8C8C7E" w14:textId="77777777" w:rsidR="00323794" w:rsidRPr="006674C7" w:rsidRDefault="00323794" w:rsidP="00323794"/>
    <w:p w14:paraId="60F69BCF" w14:textId="77777777" w:rsidR="00323794" w:rsidRPr="006674C7" w:rsidRDefault="00323794" w:rsidP="00323794"/>
    <w:p w14:paraId="6FC42C76" w14:textId="77777777" w:rsidR="00323794" w:rsidRPr="006674C7" w:rsidRDefault="00323794" w:rsidP="00323794">
      <w:pPr>
        <w:pStyle w:val="CoverSubhead"/>
        <w:rPr>
          <w:color w:val="8C0E1D"/>
          <w:sz w:val="32"/>
          <w:szCs w:val="32"/>
        </w:rPr>
      </w:pPr>
      <w:bookmarkStart w:id="1" w:name="OLE_LINK1"/>
      <w:bookmarkStart w:id="2" w:name="OLE_LINK2"/>
      <w:r w:rsidRPr="006674C7">
        <w:rPr>
          <w:color w:val="8C0E1D"/>
          <w:sz w:val="32"/>
          <w:szCs w:val="32"/>
        </w:rPr>
        <w:t>“Full and effective participation and inclusion in society….”</w:t>
      </w:r>
    </w:p>
    <w:p w14:paraId="53EAAA05" w14:textId="77777777" w:rsidR="00323794" w:rsidRPr="006674C7" w:rsidRDefault="00323794" w:rsidP="00323794"/>
    <w:p w14:paraId="6C896518" w14:textId="77777777" w:rsidR="00323794" w:rsidRPr="006674C7" w:rsidRDefault="00323794" w:rsidP="00323794">
      <w:pPr>
        <w:pStyle w:val="CoverSubhead"/>
        <w:rPr>
          <w:rFonts w:ascii="Myriad Pro Light" w:hAnsi="Myriad Pro Light"/>
          <w:color w:val="8C0E1D"/>
          <w:sz w:val="22"/>
          <w:szCs w:val="22"/>
        </w:rPr>
      </w:pPr>
      <w:r w:rsidRPr="006674C7">
        <w:rPr>
          <w:rFonts w:ascii="Myriad Pro Light" w:hAnsi="Myriad Pro Light"/>
          <w:color w:val="8C0E1D"/>
          <w:sz w:val="22"/>
          <w:szCs w:val="22"/>
        </w:rPr>
        <w:t>UN Convention on the Rights of Persons with Disabilities, 2008</w:t>
      </w:r>
    </w:p>
    <w:bookmarkEnd w:id="1"/>
    <w:bookmarkEnd w:id="2"/>
    <w:p w14:paraId="6DF83D68" w14:textId="77777777" w:rsidR="00323794" w:rsidRPr="006674C7" w:rsidRDefault="00323794" w:rsidP="00323794"/>
    <w:p w14:paraId="6758AA00" w14:textId="77777777" w:rsidR="00323794" w:rsidRPr="006674C7" w:rsidRDefault="00323794" w:rsidP="00323794"/>
    <w:p w14:paraId="4F7EBF81" w14:textId="77777777" w:rsidR="00323794" w:rsidRPr="006674C7" w:rsidRDefault="00323794" w:rsidP="00323794"/>
    <w:p w14:paraId="4C859B38" w14:textId="77777777" w:rsidR="00323794" w:rsidRPr="006674C7" w:rsidRDefault="00323794" w:rsidP="00323794"/>
    <w:p w14:paraId="3CA087A3" w14:textId="77777777" w:rsidR="00323794" w:rsidRDefault="00323794" w:rsidP="00323794">
      <w:pPr>
        <w:spacing w:after="0" w:line="240" w:lineRule="auto"/>
        <w:rPr>
          <w:rFonts w:ascii="Myriad Pro Light" w:hAnsi="Myriad Pro Light"/>
          <w:b/>
          <w:sz w:val="24"/>
          <w:szCs w:val="24"/>
        </w:rPr>
        <w:sectPr w:rsidR="00323794" w:rsidSect="008263B7">
          <w:headerReference w:type="even" r:id="rId9"/>
          <w:footerReference w:type="even" r:id="rId10"/>
          <w:footerReference w:type="default" r:id="rId11"/>
          <w:headerReference w:type="first" r:id="rId12"/>
          <w:pgSz w:w="11906" w:h="16838"/>
          <w:pgMar w:top="426" w:right="1080" w:bottom="1440" w:left="1080" w:header="0" w:footer="0" w:gutter="0"/>
          <w:pgNumType w:start="1"/>
          <w:cols w:space="708"/>
          <w:titlePg/>
          <w:docGrid w:linePitch="360"/>
        </w:sectPr>
      </w:pPr>
    </w:p>
    <w:p w14:paraId="75805F50" w14:textId="77777777" w:rsidR="00323794" w:rsidRPr="006674C7" w:rsidRDefault="00323794" w:rsidP="00323794"/>
    <w:p w14:paraId="58D57DDE" w14:textId="77777777" w:rsidR="00323794" w:rsidRPr="006674C7" w:rsidRDefault="00323794" w:rsidP="00323794"/>
    <w:p w14:paraId="114A8697" w14:textId="77777777" w:rsidR="00323794" w:rsidRPr="006674C7" w:rsidRDefault="00323794" w:rsidP="00323794"/>
    <w:p w14:paraId="731A19A2" w14:textId="77777777" w:rsidR="00323794" w:rsidRPr="006674C7" w:rsidRDefault="00323794" w:rsidP="00323794"/>
    <w:p w14:paraId="4B564054" w14:textId="77777777" w:rsidR="00323794" w:rsidRPr="006674C7" w:rsidRDefault="00323794" w:rsidP="00323794"/>
    <w:p w14:paraId="46EEC6AF" w14:textId="77777777" w:rsidR="00323794" w:rsidRPr="006674C7" w:rsidRDefault="00323794" w:rsidP="00323794"/>
    <w:p w14:paraId="5148FE31" w14:textId="77777777" w:rsidR="00323794" w:rsidRPr="006674C7" w:rsidRDefault="00323794" w:rsidP="00323794"/>
    <w:p w14:paraId="784C76BD" w14:textId="77777777" w:rsidR="00323794" w:rsidRPr="006674C7" w:rsidRDefault="00323794" w:rsidP="00323794"/>
    <w:p w14:paraId="287421CE" w14:textId="77777777" w:rsidR="00323794" w:rsidRPr="006674C7" w:rsidRDefault="00323794" w:rsidP="00323794"/>
    <w:p w14:paraId="0A419A1B" w14:textId="77777777" w:rsidR="00323794" w:rsidRPr="006674C7" w:rsidRDefault="00323794" w:rsidP="00323794"/>
    <w:p w14:paraId="11C1AF1D" w14:textId="77777777" w:rsidR="00323794" w:rsidRPr="006674C7" w:rsidRDefault="00323794" w:rsidP="00323794"/>
    <w:p w14:paraId="4E67B2F1" w14:textId="77777777" w:rsidR="00323794" w:rsidRPr="006674C7" w:rsidRDefault="00323794" w:rsidP="00323794"/>
    <w:p w14:paraId="7B48A55C" w14:textId="77777777" w:rsidR="00323794" w:rsidRPr="006674C7" w:rsidRDefault="00323794" w:rsidP="00323794"/>
    <w:p w14:paraId="2CFCA426" w14:textId="77777777" w:rsidR="00323794" w:rsidRPr="006674C7" w:rsidRDefault="00323794" w:rsidP="00323794"/>
    <w:p w14:paraId="733204AB" w14:textId="77777777" w:rsidR="00323794" w:rsidRPr="006674C7" w:rsidRDefault="00323794" w:rsidP="00323794"/>
    <w:p w14:paraId="60E9FD2B" w14:textId="77777777" w:rsidR="00323794" w:rsidRPr="006674C7" w:rsidRDefault="00323794" w:rsidP="00323794"/>
    <w:p w14:paraId="0BA24DF0" w14:textId="77777777" w:rsidR="00323794" w:rsidRDefault="00323794" w:rsidP="00323794">
      <w:pPr>
        <w:pStyle w:val="Body"/>
      </w:pPr>
      <w:r w:rsidRPr="00432BD9">
        <w:t xml:space="preserve">This </w:t>
      </w:r>
      <w:r>
        <w:t>Plan</w:t>
      </w:r>
      <w:r w:rsidRPr="00432BD9">
        <w:t xml:space="preserve"> was </w:t>
      </w:r>
      <w:r>
        <w:t>developed</w:t>
      </w:r>
      <w:r w:rsidRPr="00432BD9">
        <w:t xml:space="preserve"> by the Equity and </w:t>
      </w:r>
      <w:r>
        <w:t>Di</w:t>
      </w:r>
      <w:r w:rsidRPr="00432BD9">
        <w:t>v</w:t>
      </w:r>
      <w:r>
        <w:t>ersity Unit (Social Inclusion).</w:t>
      </w:r>
    </w:p>
    <w:p w14:paraId="6C94B891" w14:textId="77777777" w:rsidR="00323794" w:rsidRDefault="00323794" w:rsidP="00323794">
      <w:pPr>
        <w:pStyle w:val="Body"/>
      </w:pPr>
      <w:r>
        <w:t xml:space="preserve">Thank you to the Steering Committee, and to all the staff and students who so graciously gave of their time, their </w:t>
      </w:r>
      <w:proofErr w:type="gramStart"/>
      <w:r>
        <w:t>experience</w:t>
      </w:r>
      <w:proofErr w:type="gramEnd"/>
      <w:r>
        <w:t xml:space="preserve"> and their expertise in the development of this first Disability Action Plan for Macquarie University. </w:t>
      </w:r>
    </w:p>
    <w:p w14:paraId="20797E5A" w14:textId="77777777" w:rsidR="00323794" w:rsidRDefault="00323794" w:rsidP="00323794">
      <w:pPr>
        <w:spacing w:after="0" w:line="240" w:lineRule="auto"/>
        <w:rPr>
          <w:rFonts w:ascii="Myriad Pro Light" w:hAnsi="Myriad Pro Light"/>
          <w:b/>
          <w:sz w:val="24"/>
          <w:szCs w:val="24"/>
        </w:rPr>
      </w:pPr>
    </w:p>
    <w:p w14:paraId="6FF0F6EB" w14:textId="77777777" w:rsidR="00323794" w:rsidRDefault="00323794" w:rsidP="00323794">
      <w:pPr>
        <w:spacing w:after="0" w:line="240" w:lineRule="auto"/>
        <w:rPr>
          <w:rFonts w:ascii="Myriad Pro Light" w:hAnsi="Myriad Pro Light"/>
          <w:b/>
          <w:sz w:val="24"/>
          <w:szCs w:val="24"/>
        </w:rPr>
      </w:pPr>
    </w:p>
    <w:p w14:paraId="0A3D865E" w14:textId="77777777" w:rsidR="00323794" w:rsidRDefault="00323794" w:rsidP="00323794">
      <w:pPr>
        <w:spacing w:after="0" w:line="240" w:lineRule="auto"/>
        <w:rPr>
          <w:rFonts w:ascii="Myriad Pro Light" w:hAnsi="Myriad Pro Light"/>
          <w:b/>
          <w:sz w:val="24"/>
          <w:szCs w:val="24"/>
        </w:rPr>
      </w:pPr>
    </w:p>
    <w:p w14:paraId="75587453" w14:textId="77777777" w:rsidR="00323794" w:rsidRDefault="00323794" w:rsidP="00323794">
      <w:pPr>
        <w:spacing w:after="0" w:line="240" w:lineRule="auto"/>
        <w:rPr>
          <w:rFonts w:ascii="Myriad Pro Light" w:hAnsi="Myriad Pro Light"/>
          <w:b/>
          <w:sz w:val="24"/>
          <w:szCs w:val="24"/>
        </w:rPr>
      </w:pPr>
      <w:r>
        <w:rPr>
          <w:rFonts w:ascii="Myriad Pro Light" w:hAnsi="Myriad Pro Light"/>
          <w:b/>
          <w:noProof/>
          <w:sz w:val="24"/>
          <w:szCs w:val="24"/>
          <w:lang w:eastAsia="en-AU"/>
        </w:rPr>
        <w:drawing>
          <wp:inline distT="0" distB="0" distL="0" distR="0" wp14:anchorId="0840436E" wp14:editId="24677594">
            <wp:extent cx="2905125" cy="542925"/>
            <wp:effectExtent l="0" t="0" r="9525" b="9525"/>
            <wp:docPr id="1" name="Picture 4" descr="MQ Equity and Diversity Uni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Q Equity and Diversity Unit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5125" cy="542925"/>
                    </a:xfrm>
                    <a:prstGeom prst="rect">
                      <a:avLst/>
                    </a:prstGeom>
                    <a:noFill/>
                    <a:ln>
                      <a:noFill/>
                    </a:ln>
                  </pic:spPr>
                </pic:pic>
              </a:graphicData>
            </a:graphic>
          </wp:inline>
        </w:drawing>
      </w:r>
    </w:p>
    <w:p w14:paraId="5D738C7C" w14:textId="77777777" w:rsidR="00323794" w:rsidRPr="006674C7" w:rsidRDefault="00323794" w:rsidP="00323794">
      <w:pPr>
        <w:pStyle w:val="Body"/>
      </w:pPr>
      <w:r w:rsidRPr="006674C7">
        <w:t>T: (02) 9850 7471</w:t>
      </w:r>
    </w:p>
    <w:p w14:paraId="34E16676" w14:textId="77777777" w:rsidR="00323794" w:rsidRPr="006674C7" w:rsidRDefault="00323794" w:rsidP="00323794">
      <w:pPr>
        <w:pStyle w:val="Body"/>
      </w:pPr>
      <w:r w:rsidRPr="006674C7">
        <w:t xml:space="preserve">E: </w:t>
      </w:r>
      <w:hyperlink r:id="rId14" w:history="1">
        <w:r w:rsidRPr="006674C7">
          <w:rPr>
            <w:rFonts w:ascii="MyriadPro-Light" w:hAnsi="MyriadPro-Light"/>
            <w:color w:val="auto"/>
            <w:lang w:val="en-AU"/>
          </w:rPr>
          <w:t>equityanddiversity@mq.edu.au</w:t>
        </w:r>
      </w:hyperlink>
    </w:p>
    <w:p w14:paraId="4624888B" w14:textId="77777777" w:rsidR="00323794" w:rsidRPr="006674C7" w:rsidRDefault="00936A04" w:rsidP="00323794">
      <w:pPr>
        <w:pStyle w:val="Body"/>
        <w:rPr>
          <w:rFonts w:ascii="MyriadPro-Light" w:hAnsi="MyriadPro-Light"/>
          <w:bCs/>
        </w:rPr>
      </w:pPr>
      <w:r>
        <w:rPr>
          <w:rFonts w:ascii="MyriadPro-Light" w:hAnsi="MyriadPro-Light"/>
          <w:bCs/>
        </w:rPr>
        <w:t xml:space="preserve">Endorsed </w:t>
      </w:r>
      <w:r w:rsidR="00323794" w:rsidRPr="006674C7">
        <w:rPr>
          <w:rFonts w:ascii="MyriadPro-Light" w:hAnsi="MyriadPro-Light"/>
          <w:bCs/>
        </w:rPr>
        <w:t>February 2012</w:t>
      </w:r>
    </w:p>
    <w:p w14:paraId="029727DF" w14:textId="77777777" w:rsidR="00323794" w:rsidRPr="006674C7" w:rsidRDefault="00323794" w:rsidP="00323794">
      <w:pPr>
        <w:pStyle w:val="Body"/>
        <w:rPr>
          <w:sz w:val="24"/>
          <w:szCs w:val="24"/>
        </w:rPr>
      </w:pPr>
    </w:p>
    <w:p w14:paraId="7BE154A6" w14:textId="77777777" w:rsidR="00323794" w:rsidRPr="006674C7" w:rsidRDefault="00323794" w:rsidP="00323794">
      <w:pPr>
        <w:pStyle w:val="Body"/>
        <w:rPr>
          <w:sz w:val="24"/>
          <w:szCs w:val="24"/>
        </w:rPr>
      </w:pPr>
    </w:p>
    <w:p w14:paraId="0E795ED1" w14:textId="77777777" w:rsidR="00323794" w:rsidRPr="006674C7" w:rsidRDefault="00323794" w:rsidP="00323794">
      <w:pPr>
        <w:pStyle w:val="Body"/>
        <w:rPr>
          <w:sz w:val="24"/>
          <w:szCs w:val="24"/>
        </w:rPr>
      </w:pPr>
      <w:r w:rsidRPr="006674C7">
        <w:t>PHOTO CREDITS</w:t>
      </w:r>
    </w:p>
    <w:p w14:paraId="613741BA" w14:textId="77777777" w:rsidR="008263B7" w:rsidRDefault="00323794" w:rsidP="00323794">
      <w:pPr>
        <w:pStyle w:val="Body"/>
        <w:rPr>
          <w:bCs/>
        </w:rPr>
      </w:pPr>
      <w:r w:rsidRPr="006674C7">
        <w:rPr>
          <w:bCs/>
        </w:rPr>
        <w:t>F J Gaylor, p. 6, 17, 36; Phillipa Janos, p. 15, 16; Paul Wright Photography, p.26</w:t>
      </w:r>
      <w:r w:rsidR="008263B7">
        <w:rPr>
          <w:bCs/>
        </w:rPr>
        <w:t>.</w:t>
      </w:r>
    </w:p>
    <w:p w14:paraId="1FE1798E" w14:textId="77777777" w:rsidR="00323794" w:rsidRPr="009D1B6C" w:rsidRDefault="00323794" w:rsidP="00323794">
      <w:pPr>
        <w:pStyle w:val="Body"/>
        <w:rPr>
          <w:b/>
          <w:sz w:val="24"/>
          <w:szCs w:val="24"/>
        </w:rPr>
      </w:pPr>
      <w:r w:rsidRPr="00424BF7">
        <w:rPr>
          <w:b/>
          <w:sz w:val="24"/>
          <w:szCs w:val="24"/>
        </w:rPr>
        <w:br w:type="page"/>
      </w:r>
      <w:bookmarkStart w:id="3" w:name="_Toc305500929"/>
    </w:p>
    <w:p w14:paraId="2800EF2A" w14:textId="77777777" w:rsidR="00323794" w:rsidRPr="0085694A" w:rsidRDefault="00323794" w:rsidP="0085694A">
      <w:pPr>
        <w:pStyle w:val="Heading1"/>
      </w:pPr>
      <w:bookmarkStart w:id="4" w:name="_Toc318210115"/>
      <w:r w:rsidRPr="0085694A">
        <w:lastRenderedPageBreak/>
        <w:t>Foreword</w:t>
      </w:r>
      <w:bookmarkEnd w:id="3"/>
      <w:bookmarkEnd w:id="4"/>
    </w:p>
    <w:p w14:paraId="46E3E909" w14:textId="77777777" w:rsidR="00323794" w:rsidRPr="00676F8A" w:rsidRDefault="00323794" w:rsidP="00323794">
      <w:pPr>
        <w:rPr>
          <w:rFonts w:ascii="Myriad Pro Light" w:hAnsi="Myriad Pro Light"/>
          <w:sz w:val="20"/>
          <w:szCs w:val="20"/>
        </w:rPr>
      </w:pPr>
      <w:r w:rsidRPr="00676F8A">
        <w:rPr>
          <w:rFonts w:ascii="Myriad Pro Light" w:hAnsi="Myriad Pro Light"/>
          <w:sz w:val="20"/>
          <w:szCs w:val="20"/>
        </w:rPr>
        <w:t xml:space="preserve">I am delighted to present to you Macquarie </w:t>
      </w:r>
      <w:proofErr w:type="gramStart"/>
      <w:r w:rsidRPr="00676F8A">
        <w:rPr>
          <w:rFonts w:ascii="Myriad Pro Light" w:hAnsi="Myriad Pro Light"/>
          <w:sz w:val="20"/>
          <w:szCs w:val="20"/>
        </w:rPr>
        <w:t>University’s</w:t>
      </w:r>
      <w:proofErr w:type="gramEnd"/>
      <w:r w:rsidRPr="00676F8A">
        <w:rPr>
          <w:rFonts w:ascii="Myriad Pro Light" w:hAnsi="Myriad Pro Light"/>
          <w:sz w:val="20"/>
          <w:szCs w:val="20"/>
        </w:rPr>
        <w:t xml:space="preserve"> first Disability Action Plan 2012 - 2017. </w:t>
      </w:r>
    </w:p>
    <w:p w14:paraId="306FE2C0" w14:textId="77777777" w:rsidR="00323794" w:rsidRPr="00676F8A" w:rsidRDefault="00323794" w:rsidP="00323794">
      <w:pPr>
        <w:rPr>
          <w:rFonts w:ascii="Myriad Pro Light" w:hAnsi="Myriad Pro Light"/>
          <w:sz w:val="20"/>
          <w:szCs w:val="20"/>
        </w:rPr>
      </w:pPr>
      <w:r w:rsidRPr="00676F8A">
        <w:rPr>
          <w:rFonts w:ascii="Myriad Pro Light" w:hAnsi="Myriad Pro Light"/>
          <w:sz w:val="20"/>
          <w:szCs w:val="20"/>
        </w:rPr>
        <w:t>Macquarie University has a strong commitment to equity and inclusion, and it is this commitment that has driven the development and implementation of the Macquarie University Disability Action Plan.</w:t>
      </w:r>
    </w:p>
    <w:p w14:paraId="4F5AA97B" w14:textId="77777777" w:rsidR="00323794" w:rsidRPr="00676F8A" w:rsidRDefault="00323794" w:rsidP="00323794">
      <w:pPr>
        <w:rPr>
          <w:rFonts w:ascii="Myriad Pro Light" w:hAnsi="Myriad Pro Light"/>
          <w:sz w:val="20"/>
          <w:szCs w:val="20"/>
        </w:rPr>
      </w:pPr>
      <w:r w:rsidRPr="00676F8A">
        <w:rPr>
          <w:rFonts w:ascii="Myriad Pro Light" w:hAnsi="Myriad Pro Light"/>
          <w:sz w:val="20"/>
          <w:szCs w:val="20"/>
        </w:rPr>
        <w:t xml:space="preserve">Although the University has for many years had programs and services to support access and successful participation of staff and students with disability, it has not previously coordinated these through one Plan. The adoption of this Plan is an important step in improving coordination of service provision and communication between disability stakeholders, service providers and University management.  </w:t>
      </w:r>
    </w:p>
    <w:p w14:paraId="6424A355" w14:textId="77777777" w:rsidR="00323794" w:rsidRPr="00676F8A" w:rsidRDefault="00323794" w:rsidP="00323794">
      <w:pPr>
        <w:rPr>
          <w:rFonts w:ascii="Myriad Pro Light" w:hAnsi="Myriad Pro Light"/>
          <w:sz w:val="20"/>
          <w:szCs w:val="20"/>
        </w:rPr>
      </w:pPr>
      <w:r w:rsidRPr="00676F8A">
        <w:rPr>
          <w:rFonts w:ascii="Myriad Pro Light" w:hAnsi="Myriad Pro Light"/>
          <w:sz w:val="20"/>
          <w:szCs w:val="20"/>
        </w:rPr>
        <w:t>The Plan captures what Macquarie University is doing well in disability access and service provision, priority areas for improvement, the actions required to reach our goals, and who will assume responsibility for its implementation. It aligns with and reflects the University’s strategic vision.</w:t>
      </w:r>
      <w:r w:rsidRPr="00676F8A">
        <w:t xml:space="preserve"> </w:t>
      </w:r>
    </w:p>
    <w:p w14:paraId="6C9AD0F0" w14:textId="77777777" w:rsidR="00323794" w:rsidRPr="00676F8A" w:rsidRDefault="00323794" w:rsidP="00323794">
      <w:pPr>
        <w:rPr>
          <w:rFonts w:ascii="Myriad Pro Light" w:hAnsi="Myriad Pro Light"/>
          <w:sz w:val="20"/>
          <w:szCs w:val="20"/>
        </w:rPr>
      </w:pPr>
      <w:r w:rsidRPr="00676F8A">
        <w:rPr>
          <w:rFonts w:ascii="Myriad Pro Light" w:hAnsi="Myriad Pro Light"/>
          <w:sz w:val="20"/>
          <w:szCs w:val="20"/>
        </w:rPr>
        <w:t>The Disability Action Plan is drawn from and reflects the University’s values and aspirations to be:</w:t>
      </w:r>
    </w:p>
    <w:p w14:paraId="0A4E77F5" w14:textId="77777777" w:rsidR="00323794" w:rsidRPr="00676F8A" w:rsidRDefault="00323794" w:rsidP="00323794">
      <w:pPr>
        <w:numPr>
          <w:ilvl w:val="0"/>
          <w:numId w:val="24"/>
        </w:numPr>
        <w:rPr>
          <w:rFonts w:ascii="Myriad Pro Light" w:hAnsi="Myriad Pro Light"/>
          <w:sz w:val="20"/>
          <w:szCs w:val="20"/>
        </w:rPr>
      </w:pPr>
      <w:r w:rsidRPr="00676F8A">
        <w:rPr>
          <w:rFonts w:ascii="Myriad Pro Light" w:hAnsi="Myriad Pro Light"/>
          <w:sz w:val="20"/>
          <w:szCs w:val="20"/>
        </w:rPr>
        <w:t>Ethical</w:t>
      </w:r>
    </w:p>
    <w:p w14:paraId="7F5CB3B6" w14:textId="77777777" w:rsidR="00323794" w:rsidRPr="00676F8A" w:rsidRDefault="00323794" w:rsidP="00323794">
      <w:pPr>
        <w:numPr>
          <w:ilvl w:val="0"/>
          <w:numId w:val="24"/>
        </w:numPr>
        <w:rPr>
          <w:rFonts w:ascii="Myriad Pro Light" w:hAnsi="Myriad Pro Light"/>
          <w:sz w:val="20"/>
          <w:szCs w:val="20"/>
        </w:rPr>
      </w:pPr>
      <w:r w:rsidRPr="00676F8A">
        <w:rPr>
          <w:rFonts w:ascii="Myriad Pro Light" w:hAnsi="Myriad Pro Light"/>
          <w:sz w:val="20"/>
          <w:szCs w:val="20"/>
        </w:rPr>
        <w:t>Enquiring</w:t>
      </w:r>
    </w:p>
    <w:p w14:paraId="226758C9" w14:textId="77777777" w:rsidR="00323794" w:rsidRPr="00676F8A" w:rsidRDefault="00323794" w:rsidP="00323794">
      <w:pPr>
        <w:numPr>
          <w:ilvl w:val="0"/>
          <w:numId w:val="24"/>
        </w:numPr>
        <w:rPr>
          <w:rFonts w:ascii="Myriad Pro Light" w:hAnsi="Myriad Pro Light"/>
          <w:sz w:val="20"/>
          <w:szCs w:val="20"/>
        </w:rPr>
      </w:pPr>
      <w:r w:rsidRPr="00676F8A">
        <w:rPr>
          <w:rFonts w:ascii="Myriad Pro Light" w:hAnsi="Myriad Pro Light"/>
          <w:sz w:val="20"/>
          <w:szCs w:val="20"/>
        </w:rPr>
        <w:t>Creative</w:t>
      </w:r>
    </w:p>
    <w:p w14:paraId="71C5E0AC" w14:textId="77777777" w:rsidR="00323794" w:rsidRPr="00676F8A" w:rsidRDefault="00323794" w:rsidP="00323794">
      <w:pPr>
        <w:numPr>
          <w:ilvl w:val="0"/>
          <w:numId w:val="24"/>
        </w:numPr>
        <w:rPr>
          <w:rFonts w:ascii="Myriad Pro Light" w:hAnsi="Myriad Pro Light"/>
          <w:sz w:val="20"/>
          <w:szCs w:val="20"/>
        </w:rPr>
      </w:pPr>
      <w:r w:rsidRPr="00676F8A">
        <w:rPr>
          <w:rFonts w:ascii="Myriad Pro Light" w:hAnsi="Myriad Pro Light"/>
          <w:sz w:val="20"/>
          <w:szCs w:val="20"/>
        </w:rPr>
        <w:t>Inclusive</w:t>
      </w:r>
    </w:p>
    <w:p w14:paraId="4F491587" w14:textId="77777777" w:rsidR="00323794" w:rsidRPr="00676F8A" w:rsidRDefault="00323794" w:rsidP="00323794">
      <w:pPr>
        <w:numPr>
          <w:ilvl w:val="0"/>
          <w:numId w:val="24"/>
        </w:numPr>
        <w:rPr>
          <w:rFonts w:ascii="Myriad Pro Light" w:hAnsi="Myriad Pro Light"/>
          <w:sz w:val="20"/>
          <w:szCs w:val="20"/>
        </w:rPr>
      </w:pPr>
      <w:r w:rsidRPr="00676F8A">
        <w:rPr>
          <w:rFonts w:ascii="Myriad Pro Light" w:hAnsi="Myriad Pro Light"/>
          <w:sz w:val="20"/>
          <w:szCs w:val="20"/>
        </w:rPr>
        <w:t>Responsive</w:t>
      </w:r>
    </w:p>
    <w:p w14:paraId="41CBBD60" w14:textId="77777777" w:rsidR="00323794" w:rsidRPr="00676F8A" w:rsidRDefault="00323794" w:rsidP="00323794">
      <w:pPr>
        <w:numPr>
          <w:ilvl w:val="0"/>
          <w:numId w:val="24"/>
        </w:numPr>
        <w:rPr>
          <w:rFonts w:ascii="Myriad Pro Light" w:hAnsi="Myriad Pro Light"/>
          <w:sz w:val="20"/>
          <w:szCs w:val="20"/>
        </w:rPr>
      </w:pPr>
      <w:r w:rsidRPr="00676F8A">
        <w:rPr>
          <w:rFonts w:ascii="Myriad Pro Light" w:hAnsi="Myriad Pro Light"/>
          <w:sz w:val="20"/>
          <w:szCs w:val="20"/>
        </w:rPr>
        <w:t>Excellent</w:t>
      </w:r>
    </w:p>
    <w:p w14:paraId="402CE3D7" w14:textId="77777777" w:rsidR="00323794" w:rsidRPr="00676F8A" w:rsidRDefault="00323794" w:rsidP="00323794">
      <w:pPr>
        <w:rPr>
          <w:rFonts w:ascii="Myriad Pro Light" w:hAnsi="Myriad Pro Light"/>
          <w:sz w:val="20"/>
          <w:szCs w:val="20"/>
        </w:rPr>
      </w:pPr>
      <w:r>
        <w:rPr>
          <w:b/>
          <w:bCs/>
          <w:noProof/>
          <w:lang w:eastAsia="en-AU"/>
        </w:rPr>
        <w:drawing>
          <wp:anchor distT="0" distB="0" distL="114300" distR="114300" simplePos="0" relativeHeight="251662336" behindDoc="1" locked="0" layoutInCell="1" allowOverlap="1" wp14:anchorId="30168575" wp14:editId="6B0AB969">
            <wp:simplePos x="0" y="0"/>
            <wp:positionH relativeFrom="column">
              <wp:posOffset>4719955</wp:posOffset>
            </wp:positionH>
            <wp:positionV relativeFrom="paragraph">
              <wp:posOffset>661670</wp:posOffset>
            </wp:positionV>
            <wp:extent cx="1576070" cy="1808480"/>
            <wp:effectExtent l="0" t="0" r="5080" b="1270"/>
            <wp:wrapTight wrapText="bothSides">
              <wp:wrapPolygon edited="0">
                <wp:start x="0" y="0"/>
                <wp:lineTo x="0" y="21388"/>
                <wp:lineTo x="21409" y="21388"/>
                <wp:lineTo x="21409" y="0"/>
                <wp:lineTo x="0" y="0"/>
              </wp:wrapPolygon>
            </wp:wrapTight>
            <wp:docPr id="161" name="Picture 35" descr="Steven Schwartz, Vice-Chancellor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teven Schwartz, Vice-Chancellor photo"/>
                    <pic:cNvPicPr>
                      <a:picLocks noChangeAspect="1" noChangeArrowheads="1"/>
                    </pic:cNvPicPr>
                  </pic:nvPicPr>
                  <pic:blipFill>
                    <a:blip r:embed="rId15" cstate="print">
                      <a:extLst>
                        <a:ext uri="{28A0092B-C50C-407E-A947-70E740481C1C}">
                          <a14:useLocalDpi xmlns:a14="http://schemas.microsoft.com/office/drawing/2010/main" val="0"/>
                        </a:ext>
                      </a:extLst>
                    </a:blip>
                    <a:srcRect t="13551"/>
                    <a:stretch>
                      <a:fillRect/>
                    </a:stretch>
                  </pic:blipFill>
                  <pic:spPr bwMode="auto">
                    <a:xfrm>
                      <a:off x="0" y="0"/>
                      <a:ext cx="1576070" cy="1808480"/>
                    </a:xfrm>
                    <a:prstGeom prst="rect">
                      <a:avLst/>
                    </a:prstGeom>
                    <a:noFill/>
                    <a:ln>
                      <a:noFill/>
                    </a:ln>
                  </pic:spPr>
                </pic:pic>
              </a:graphicData>
            </a:graphic>
          </wp:anchor>
        </w:drawing>
      </w:r>
      <w:r w:rsidRPr="00676F8A">
        <w:rPr>
          <w:rFonts w:ascii="Myriad Pro Light" w:hAnsi="Myriad Pro Light"/>
          <w:sz w:val="20"/>
          <w:szCs w:val="20"/>
        </w:rPr>
        <w:t xml:space="preserve">These values are reflected in the Plan’s goals and actions. It aims to be responsive to the needs of all people with disability; to find creative solutions and best practice approaches to tackle barriers to access and participation; and to provide a welcoming and inclusive campus where the dignity and worth of each person is respected, and everyone </w:t>
      </w:r>
      <w:proofErr w:type="gramStart"/>
      <w:r w:rsidRPr="00676F8A">
        <w:rPr>
          <w:rFonts w:ascii="Myriad Pro Light" w:hAnsi="Myriad Pro Light"/>
          <w:sz w:val="20"/>
          <w:szCs w:val="20"/>
        </w:rPr>
        <w:t>has the opportunity to</w:t>
      </w:r>
      <w:proofErr w:type="gramEnd"/>
      <w:r w:rsidRPr="00676F8A">
        <w:rPr>
          <w:rFonts w:ascii="Myriad Pro Light" w:hAnsi="Myriad Pro Light"/>
          <w:sz w:val="20"/>
          <w:szCs w:val="20"/>
        </w:rPr>
        <w:t xml:space="preserve"> flourish.</w:t>
      </w:r>
    </w:p>
    <w:p w14:paraId="152D9263" w14:textId="77777777" w:rsidR="00323794" w:rsidRPr="00404848" w:rsidRDefault="00323794" w:rsidP="00323794"/>
    <w:p w14:paraId="1055AD4B" w14:textId="77777777" w:rsidR="00323794" w:rsidRPr="00404848" w:rsidRDefault="00323794" w:rsidP="00323794"/>
    <w:p w14:paraId="41E5DB1B" w14:textId="77777777" w:rsidR="00323794" w:rsidRPr="00404848" w:rsidRDefault="00323794" w:rsidP="00323794"/>
    <w:p w14:paraId="2A1371E0" w14:textId="77777777" w:rsidR="00323794" w:rsidRPr="00404848" w:rsidRDefault="00323794" w:rsidP="00323794"/>
    <w:p w14:paraId="47047AC3" w14:textId="77777777" w:rsidR="00323794" w:rsidRDefault="00323794" w:rsidP="00323794">
      <w:pPr>
        <w:jc w:val="right"/>
        <w:rPr>
          <w:rFonts w:ascii="Myriad Pro Light" w:hAnsi="Myriad Pro Light"/>
          <w:sz w:val="20"/>
          <w:szCs w:val="20"/>
        </w:rPr>
      </w:pPr>
    </w:p>
    <w:p w14:paraId="11E66342" w14:textId="77777777" w:rsidR="00323794" w:rsidRDefault="00323794" w:rsidP="00323794">
      <w:pPr>
        <w:jc w:val="right"/>
        <w:rPr>
          <w:rFonts w:ascii="Myriad Pro Light" w:hAnsi="Myriad Pro Light"/>
          <w:sz w:val="20"/>
          <w:szCs w:val="20"/>
        </w:rPr>
      </w:pPr>
      <w:r>
        <w:rPr>
          <w:rFonts w:ascii="Myriad Pro Light" w:hAnsi="Myriad Pro Light" w:cs="MyriadPro-Light"/>
          <w:noProof/>
          <w:color w:val="000000"/>
          <w:spacing w:val="3"/>
          <w:sz w:val="20"/>
          <w:szCs w:val="20"/>
          <w:lang w:eastAsia="en-AU"/>
        </w:rPr>
        <w:drawing>
          <wp:anchor distT="0" distB="0" distL="114300" distR="114300" simplePos="0" relativeHeight="251661312" behindDoc="1" locked="0" layoutInCell="1" allowOverlap="1" wp14:anchorId="1577DE2B" wp14:editId="3292D630">
            <wp:simplePos x="0" y="0"/>
            <wp:positionH relativeFrom="column">
              <wp:posOffset>4345940</wp:posOffset>
            </wp:positionH>
            <wp:positionV relativeFrom="paragraph">
              <wp:posOffset>235585</wp:posOffset>
            </wp:positionV>
            <wp:extent cx="1950085" cy="779780"/>
            <wp:effectExtent l="0" t="0" r="0" b="1270"/>
            <wp:wrapTight wrapText="bothSides">
              <wp:wrapPolygon edited="0">
                <wp:start x="0" y="0"/>
                <wp:lineTo x="0" y="21107"/>
                <wp:lineTo x="21312" y="21107"/>
                <wp:lineTo x="21312" y="0"/>
                <wp:lineTo x="0" y="0"/>
              </wp:wrapPolygon>
            </wp:wrapTight>
            <wp:docPr id="160" name="Picture 1" descr="SCHWARTZ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WARTZ signa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50085" cy="779780"/>
                    </a:xfrm>
                    <a:prstGeom prst="rect">
                      <a:avLst/>
                    </a:prstGeom>
                    <a:noFill/>
                    <a:ln>
                      <a:noFill/>
                    </a:ln>
                  </pic:spPr>
                </pic:pic>
              </a:graphicData>
            </a:graphic>
          </wp:anchor>
        </w:drawing>
      </w:r>
    </w:p>
    <w:p w14:paraId="4E7A9B57" w14:textId="77777777" w:rsidR="00323794" w:rsidRDefault="00323794" w:rsidP="00323794">
      <w:pPr>
        <w:jc w:val="right"/>
        <w:rPr>
          <w:rFonts w:ascii="Myriad Pro Light" w:hAnsi="Myriad Pro Light"/>
          <w:sz w:val="20"/>
          <w:szCs w:val="20"/>
        </w:rPr>
      </w:pPr>
    </w:p>
    <w:p w14:paraId="50A63391" w14:textId="77777777" w:rsidR="00323794" w:rsidRDefault="00323794" w:rsidP="00323794">
      <w:pPr>
        <w:jc w:val="right"/>
        <w:rPr>
          <w:rFonts w:ascii="Myriad Pro Light" w:hAnsi="Myriad Pro Light"/>
          <w:sz w:val="20"/>
          <w:szCs w:val="20"/>
        </w:rPr>
      </w:pPr>
    </w:p>
    <w:p w14:paraId="13152F26" w14:textId="77777777" w:rsidR="00323794" w:rsidRDefault="00323794" w:rsidP="00323794">
      <w:pPr>
        <w:jc w:val="right"/>
        <w:rPr>
          <w:rFonts w:ascii="Myriad Pro Light" w:hAnsi="Myriad Pro Light"/>
          <w:sz w:val="20"/>
          <w:szCs w:val="20"/>
        </w:rPr>
      </w:pPr>
    </w:p>
    <w:p w14:paraId="2EBE86BE" w14:textId="77777777" w:rsidR="00323794" w:rsidRPr="00F91E52" w:rsidRDefault="00323794" w:rsidP="00323794">
      <w:pPr>
        <w:jc w:val="right"/>
        <w:rPr>
          <w:rFonts w:ascii="Myriad Pro Light" w:hAnsi="Myriad Pro Light"/>
          <w:sz w:val="20"/>
          <w:szCs w:val="20"/>
        </w:rPr>
      </w:pPr>
      <w:r w:rsidRPr="00F91E52">
        <w:rPr>
          <w:rFonts w:ascii="Myriad Pro Light" w:hAnsi="Myriad Pro Light"/>
          <w:sz w:val="20"/>
          <w:szCs w:val="20"/>
        </w:rPr>
        <w:lastRenderedPageBreak/>
        <w:t xml:space="preserve">Professor Steven Schwartz, Vice Chancellor </w:t>
      </w:r>
    </w:p>
    <w:p w14:paraId="5E43FADE" w14:textId="77777777" w:rsidR="00323794" w:rsidRPr="005B4E71" w:rsidRDefault="00323794" w:rsidP="0085694A">
      <w:pPr>
        <w:pStyle w:val="TOCHeading"/>
      </w:pPr>
      <w:bookmarkStart w:id="5" w:name="_Toc305500930"/>
      <w:bookmarkStart w:id="6" w:name="_Toc318210116"/>
      <w:r w:rsidRPr="005B4E71">
        <w:lastRenderedPageBreak/>
        <w:t>Contents</w:t>
      </w:r>
      <w:bookmarkEnd w:id="5"/>
      <w:bookmarkEnd w:id="6"/>
    </w:p>
    <w:bookmarkStart w:id="7" w:name="_Toc305155693"/>
    <w:bookmarkStart w:id="8" w:name="_Toc305500931"/>
    <w:p w14:paraId="70FBFA4D" w14:textId="77777777" w:rsidR="00323794" w:rsidRPr="005B4E71" w:rsidRDefault="00270046" w:rsidP="00323794">
      <w:pPr>
        <w:pStyle w:val="TOC1"/>
        <w:rPr>
          <w:szCs w:val="22"/>
        </w:rPr>
      </w:pPr>
      <w:r>
        <w:rPr>
          <w:rFonts w:eastAsia="Calibri"/>
          <w:sz w:val="22"/>
          <w:szCs w:val="22"/>
        </w:rPr>
        <w:fldChar w:fldCharType="begin"/>
      </w:r>
      <w:r w:rsidR="00323794">
        <w:rPr>
          <w:rFonts w:eastAsia="Calibri"/>
          <w:sz w:val="22"/>
          <w:szCs w:val="22"/>
        </w:rPr>
        <w:instrText xml:space="preserve"> TOC \o "1-2" \h \z \u </w:instrText>
      </w:r>
      <w:r>
        <w:rPr>
          <w:rFonts w:eastAsia="Calibri"/>
          <w:sz w:val="22"/>
          <w:szCs w:val="22"/>
        </w:rPr>
        <w:fldChar w:fldCharType="separate"/>
      </w:r>
      <w:hyperlink w:anchor="_Toc318210115" w:history="1">
        <w:r w:rsidR="00323794" w:rsidRPr="005B4E71">
          <w:rPr>
            <w:rStyle w:val="Hyperlink"/>
          </w:rPr>
          <w:t>Foreword</w:t>
        </w:r>
        <w:r w:rsidR="00323794" w:rsidRPr="005B4E71">
          <w:rPr>
            <w:webHidden/>
          </w:rPr>
          <w:tab/>
        </w:r>
        <w:r w:rsidRPr="005B4E71">
          <w:rPr>
            <w:webHidden/>
          </w:rPr>
          <w:fldChar w:fldCharType="begin"/>
        </w:r>
        <w:r w:rsidR="00323794" w:rsidRPr="005B4E71">
          <w:rPr>
            <w:webHidden/>
          </w:rPr>
          <w:instrText xml:space="preserve"> PAGEREF _Toc318210115 \h </w:instrText>
        </w:r>
        <w:r w:rsidRPr="005B4E71">
          <w:rPr>
            <w:webHidden/>
          </w:rPr>
        </w:r>
        <w:r w:rsidRPr="005B4E71">
          <w:rPr>
            <w:webHidden/>
          </w:rPr>
          <w:fldChar w:fldCharType="separate"/>
        </w:r>
        <w:r w:rsidR="00323794" w:rsidRPr="005B4E71">
          <w:rPr>
            <w:webHidden/>
          </w:rPr>
          <w:t>3</w:t>
        </w:r>
        <w:r w:rsidRPr="005B4E71">
          <w:rPr>
            <w:webHidden/>
          </w:rPr>
          <w:fldChar w:fldCharType="end"/>
        </w:r>
      </w:hyperlink>
    </w:p>
    <w:p w14:paraId="0DBE4C25" w14:textId="77777777" w:rsidR="00323794" w:rsidRDefault="00CD1997" w:rsidP="00323794">
      <w:pPr>
        <w:pStyle w:val="TOC1"/>
        <w:rPr>
          <w:rFonts w:ascii="Calibri" w:hAnsi="Calibri"/>
          <w:color w:val="auto"/>
          <w:sz w:val="22"/>
          <w:szCs w:val="22"/>
          <w:lang w:eastAsia="en-AU"/>
        </w:rPr>
      </w:pPr>
      <w:hyperlink w:anchor="_Toc318210116" w:history="1">
        <w:r w:rsidR="00323794" w:rsidRPr="00B06FE7">
          <w:rPr>
            <w:rStyle w:val="Hyperlink"/>
          </w:rPr>
          <w:t>Contents</w:t>
        </w:r>
        <w:r w:rsidR="00323794">
          <w:rPr>
            <w:webHidden/>
          </w:rPr>
          <w:tab/>
        </w:r>
        <w:r w:rsidR="00270046">
          <w:rPr>
            <w:webHidden/>
          </w:rPr>
          <w:fldChar w:fldCharType="begin"/>
        </w:r>
        <w:r w:rsidR="00323794">
          <w:rPr>
            <w:webHidden/>
          </w:rPr>
          <w:instrText xml:space="preserve"> PAGEREF _Toc318210116 \h </w:instrText>
        </w:r>
        <w:r w:rsidR="00270046">
          <w:rPr>
            <w:webHidden/>
          </w:rPr>
        </w:r>
        <w:r w:rsidR="00270046">
          <w:rPr>
            <w:webHidden/>
          </w:rPr>
          <w:fldChar w:fldCharType="separate"/>
        </w:r>
        <w:r w:rsidR="00323794">
          <w:rPr>
            <w:webHidden/>
          </w:rPr>
          <w:t>4</w:t>
        </w:r>
        <w:r w:rsidR="00270046">
          <w:rPr>
            <w:webHidden/>
          </w:rPr>
          <w:fldChar w:fldCharType="end"/>
        </w:r>
      </w:hyperlink>
    </w:p>
    <w:p w14:paraId="587BD7C5" w14:textId="77777777" w:rsidR="00323794" w:rsidRDefault="00CD1997" w:rsidP="00323794">
      <w:pPr>
        <w:pStyle w:val="TOC1"/>
        <w:rPr>
          <w:rFonts w:ascii="Calibri" w:hAnsi="Calibri"/>
          <w:color w:val="auto"/>
          <w:sz w:val="22"/>
          <w:szCs w:val="22"/>
          <w:lang w:eastAsia="en-AU"/>
        </w:rPr>
      </w:pPr>
      <w:hyperlink w:anchor="_Toc318210117" w:history="1">
        <w:r w:rsidR="00323794" w:rsidRPr="00B06FE7">
          <w:rPr>
            <w:rStyle w:val="Hyperlink"/>
          </w:rPr>
          <w:t>Legislative Framework</w:t>
        </w:r>
        <w:r w:rsidR="00323794">
          <w:rPr>
            <w:webHidden/>
          </w:rPr>
          <w:tab/>
        </w:r>
        <w:r w:rsidR="00270046">
          <w:rPr>
            <w:webHidden/>
          </w:rPr>
          <w:fldChar w:fldCharType="begin"/>
        </w:r>
        <w:r w:rsidR="00323794">
          <w:rPr>
            <w:webHidden/>
          </w:rPr>
          <w:instrText xml:space="preserve"> PAGEREF _Toc318210117 \h </w:instrText>
        </w:r>
        <w:r w:rsidR="00270046">
          <w:rPr>
            <w:webHidden/>
          </w:rPr>
        </w:r>
        <w:r w:rsidR="00270046">
          <w:rPr>
            <w:webHidden/>
          </w:rPr>
          <w:fldChar w:fldCharType="separate"/>
        </w:r>
        <w:r w:rsidR="00323794">
          <w:rPr>
            <w:webHidden/>
          </w:rPr>
          <w:t>5</w:t>
        </w:r>
        <w:r w:rsidR="00270046">
          <w:rPr>
            <w:webHidden/>
          </w:rPr>
          <w:fldChar w:fldCharType="end"/>
        </w:r>
      </w:hyperlink>
    </w:p>
    <w:p w14:paraId="2211807A" w14:textId="77777777" w:rsidR="00323794" w:rsidRPr="005B4E71" w:rsidRDefault="00CD1997" w:rsidP="00323794">
      <w:pPr>
        <w:pStyle w:val="TOC2"/>
        <w:rPr>
          <w:szCs w:val="22"/>
        </w:rPr>
      </w:pPr>
      <w:hyperlink w:anchor="_Toc318210118" w:history="1">
        <w:r w:rsidR="00323794" w:rsidRPr="005B4E71">
          <w:rPr>
            <w:rStyle w:val="Hyperlink"/>
          </w:rPr>
          <w:t>UN Convention on the Rights of Persons with Disabilities</w:t>
        </w:r>
        <w:r w:rsidR="00323794" w:rsidRPr="005B4E71">
          <w:rPr>
            <w:webHidden/>
          </w:rPr>
          <w:tab/>
        </w:r>
        <w:r w:rsidR="00270046" w:rsidRPr="005B4E71">
          <w:rPr>
            <w:webHidden/>
          </w:rPr>
          <w:fldChar w:fldCharType="begin"/>
        </w:r>
        <w:r w:rsidR="00323794" w:rsidRPr="005B4E71">
          <w:rPr>
            <w:webHidden/>
          </w:rPr>
          <w:instrText xml:space="preserve"> PAGEREF _Toc318210118 \h </w:instrText>
        </w:r>
        <w:r w:rsidR="00270046" w:rsidRPr="005B4E71">
          <w:rPr>
            <w:webHidden/>
          </w:rPr>
        </w:r>
        <w:r w:rsidR="00270046" w:rsidRPr="005B4E71">
          <w:rPr>
            <w:webHidden/>
          </w:rPr>
          <w:fldChar w:fldCharType="separate"/>
        </w:r>
        <w:r w:rsidR="00323794" w:rsidRPr="005B4E71">
          <w:rPr>
            <w:webHidden/>
          </w:rPr>
          <w:t>5</w:t>
        </w:r>
        <w:r w:rsidR="00270046" w:rsidRPr="005B4E71">
          <w:rPr>
            <w:webHidden/>
          </w:rPr>
          <w:fldChar w:fldCharType="end"/>
        </w:r>
      </w:hyperlink>
    </w:p>
    <w:p w14:paraId="147A8EFB" w14:textId="77777777" w:rsidR="00323794" w:rsidRDefault="00CD1997" w:rsidP="00323794">
      <w:pPr>
        <w:pStyle w:val="TOC2"/>
        <w:rPr>
          <w:rFonts w:ascii="Calibri" w:hAnsi="Calibri"/>
          <w:color w:val="auto"/>
          <w:sz w:val="22"/>
          <w:szCs w:val="22"/>
          <w:lang w:eastAsia="en-AU"/>
        </w:rPr>
      </w:pPr>
      <w:hyperlink w:anchor="_Toc318210119" w:history="1">
        <w:r w:rsidR="00323794" w:rsidRPr="00B06FE7">
          <w:rPr>
            <w:rStyle w:val="Hyperlink"/>
          </w:rPr>
          <w:t>Federal and State Legislation</w:t>
        </w:r>
        <w:r w:rsidR="00323794">
          <w:rPr>
            <w:webHidden/>
          </w:rPr>
          <w:tab/>
        </w:r>
        <w:r w:rsidR="00270046">
          <w:rPr>
            <w:webHidden/>
          </w:rPr>
          <w:fldChar w:fldCharType="begin"/>
        </w:r>
        <w:r w:rsidR="00323794">
          <w:rPr>
            <w:webHidden/>
          </w:rPr>
          <w:instrText xml:space="preserve"> PAGEREF _Toc318210119 \h </w:instrText>
        </w:r>
        <w:r w:rsidR="00270046">
          <w:rPr>
            <w:webHidden/>
          </w:rPr>
        </w:r>
        <w:r w:rsidR="00270046">
          <w:rPr>
            <w:webHidden/>
          </w:rPr>
          <w:fldChar w:fldCharType="separate"/>
        </w:r>
        <w:r w:rsidR="00323794">
          <w:rPr>
            <w:webHidden/>
          </w:rPr>
          <w:t>5</w:t>
        </w:r>
        <w:r w:rsidR="00270046">
          <w:rPr>
            <w:webHidden/>
          </w:rPr>
          <w:fldChar w:fldCharType="end"/>
        </w:r>
      </w:hyperlink>
    </w:p>
    <w:p w14:paraId="3CCBF1AD" w14:textId="77777777" w:rsidR="00323794" w:rsidRDefault="00CD1997" w:rsidP="00323794">
      <w:pPr>
        <w:pStyle w:val="TOC2"/>
        <w:rPr>
          <w:rFonts w:ascii="Calibri" w:hAnsi="Calibri"/>
          <w:color w:val="auto"/>
          <w:sz w:val="22"/>
          <w:szCs w:val="22"/>
          <w:lang w:eastAsia="en-AU"/>
        </w:rPr>
      </w:pPr>
      <w:hyperlink w:anchor="_Toc318210120" w:history="1">
        <w:r w:rsidR="00323794" w:rsidRPr="00B06FE7">
          <w:rPr>
            <w:rStyle w:val="Hyperlink"/>
          </w:rPr>
          <w:t>Standards and Guidelines</w:t>
        </w:r>
        <w:r w:rsidR="00323794">
          <w:rPr>
            <w:webHidden/>
          </w:rPr>
          <w:tab/>
        </w:r>
        <w:r w:rsidR="00270046">
          <w:rPr>
            <w:webHidden/>
          </w:rPr>
          <w:fldChar w:fldCharType="begin"/>
        </w:r>
        <w:r w:rsidR="00323794">
          <w:rPr>
            <w:webHidden/>
          </w:rPr>
          <w:instrText xml:space="preserve"> PAGEREF _Toc318210120 \h </w:instrText>
        </w:r>
        <w:r w:rsidR="00270046">
          <w:rPr>
            <w:webHidden/>
          </w:rPr>
        </w:r>
        <w:r w:rsidR="00270046">
          <w:rPr>
            <w:webHidden/>
          </w:rPr>
          <w:fldChar w:fldCharType="separate"/>
        </w:r>
        <w:r w:rsidR="00323794">
          <w:rPr>
            <w:webHidden/>
          </w:rPr>
          <w:t>5</w:t>
        </w:r>
        <w:r w:rsidR="00270046">
          <w:rPr>
            <w:webHidden/>
          </w:rPr>
          <w:fldChar w:fldCharType="end"/>
        </w:r>
      </w:hyperlink>
    </w:p>
    <w:p w14:paraId="7703400D" w14:textId="77777777" w:rsidR="00323794" w:rsidRDefault="00CD1997" w:rsidP="00323794">
      <w:pPr>
        <w:pStyle w:val="TOC1"/>
        <w:rPr>
          <w:rFonts w:ascii="Calibri" w:hAnsi="Calibri"/>
          <w:color w:val="auto"/>
          <w:sz w:val="22"/>
          <w:szCs w:val="22"/>
          <w:lang w:eastAsia="en-AU"/>
        </w:rPr>
      </w:pPr>
      <w:hyperlink w:anchor="_Toc318210121" w:history="1">
        <w:r w:rsidR="00323794" w:rsidRPr="00B06FE7">
          <w:rPr>
            <w:rStyle w:val="Hyperlink"/>
          </w:rPr>
          <w:t>Definition of disability</w:t>
        </w:r>
        <w:r w:rsidR="00323794">
          <w:rPr>
            <w:webHidden/>
          </w:rPr>
          <w:tab/>
        </w:r>
        <w:r w:rsidR="00270046">
          <w:rPr>
            <w:webHidden/>
          </w:rPr>
          <w:fldChar w:fldCharType="begin"/>
        </w:r>
        <w:r w:rsidR="00323794">
          <w:rPr>
            <w:webHidden/>
          </w:rPr>
          <w:instrText xml:space="preserve"> PAGEREF _Toc318210121 \h </w:instrText>
        </w:r>
        <w:r w:rsidR="00270046">
          <w:rPr>
            <w:webHidden/>
          </w:rPr>
        </w:r>
        <w:r w:rsidR="00270046">
          <w:rPr>
            <w:webHidden/>
          </w:rPr>
          <w:fldChar w:fldCharType="separate"/>
        </w:r>
        <w:r w:rsidR="00323794">
          <w:rPr>
            <w:webHidden/>
          </w:rPr>
          <w:t>6</w:t>
        </w:r>
        <w:r w:rsidR="00270046">
          <w:rPr>
            <w:webHidden/>
          </w:rPr>
          <w:fldChar w:fldCharType="end"/>
        </w:r>
      </w:hyperlink>
    </w:p>
    <w:p w14:paraId="52BD3A7E" w14:textId="77777777" w:rsidR="00323794" w:rsidRDefault="00CD1997" w:rsidP="00323794">
      <w:pPr>
        <w:pStyle w:val="TOC1"/>
        <w:rPr>
          <w:rFonts w:ascii="Calibri" w:hAnsi="Calibri"/>
          <w:color w:val="auto"/>
          <w:sz w:val="22"/>
          <w:szCs w:val="22"/>
          <w:lang w:eastAsia="en-AU"/>
        </w:rPr>
      </w:pPr>
      <w:hyperlink w:anchor="_Toc318210122" w:history="1">
        <w:r w:rsidR="00323794" w:rsidRPr="00B06FE7">
          <w:rPr>
            <w:rStyle w:val="Hyperlink"/>
          </w:rPr>
          <w:t>Obligations under the Disability Discrimination Act</w:t>
        </w:r>
        <w:r w:rsidR="00323794">
          <w:rPr>
            <w:webHidden/>
          </w:rPr>
          <w:tab/>
        </w:r>
        <w:r w:rsidR="00270046">
          <w:rPr>
            <w:webHidden/>
          </w:rPr>
          <w:fldChar w:fldCharType="begin"/>
        </w:r>
        <w:r w:rsidR="00323794">
          <w:rPr>
            <w:webHidden/>
          </w:rPr>
          <w:instrText xml:space="preserve"> PAGEREF _Toc318210122 \h </w:instrText>
        </w:r>
        <w:r w:rsidR="00270046">
          <w:rPr>
            <w:webHidden/>
          </w:rPr>
        </w:r>
        <w:r w:rsidR="00270046">
          <w:rPr>
            <w:webHidden/>
          </w:rPr>
          <w:fldChar w:fldCharType="separate"/>
        </w:r>
        <w:r w:rsidR="00323794">
          <w:rPr>
            <w:webHidden/>
          </w:rPr>
          <w:t>7</w:t>
        </w:r>
        <w:r w:rsidR="00270046">
          <w:rPr>
            <w:webHidden/>
          </w:rPr>
          <w:fldChar w:fldCharType="end"/>
        </w:r>
      </w:hyperlink>
    </w:p>
    <w:p w14:paraId="4079D2B5" w14:textId="77777777" w:rsidR="00323794" w:rsidRDefault="00CD1997" w:rsidP="00323794">
      <w:pPr>
        <w:pStyle w:val="TOC1"/>
        <w:rPr>
          <w:rFonts w:ascii="Calibri" w:hAnsi="Calibri"/>
          <w:color w:val="auto"/>
          <w:sz w:val="22"/>
          <w:szCs w:val="22"/>
          <w:lang w:eastAsia="en-AU"/>
        </w:rPr>
      </w:pPr>
      <w:hyperlink w:anchor="_Toc318210123" w:history="1">
        <w:r w:rsidR="00323794" w:rsidRPr="00B06FE7">
          <w:rPr>
            <w:rStyle w:val="Hyperlink"/>
          </w:rPr>
          <w:t>Development of the Macquarie Disability Action Plan</w:t>
        </w:r>
        <w:r w:rsidR="00323794">
          <w:rPr>
            <w:webHidden/>
          </w:rPr>
          <w:tab/>
        </w:r>
        <w:r w:rsidR="00270046">
          <w:rPr>
            <w:webHidden/>
          </w:rPr>
          <w:fldChar w:fldCharType="begin"/>
        </w:r>
        <w:r w:rsidR="00323794">
          <w:rPr>
            <w:webHidden/>
          </w:rPr>
          <w:instrText xml:space="preserve"> PAGEREF _Toc318210123 \h </w:instrText>
        </w:r>
        <w:r w:rsidR="00270046">
          <w:rPr>
            <w:webHidden/>
          </w:rPr>
        </w:r>
        <w:r w:rsidR="00270046">
          <w:rPr>
            <w:webHidden/>
          </w:rPr>
          <w:fldChar w:fldCharType="separate"/>
        </w:r>
        <w:r w:rsidR="00323794">
          <w:rPr>
            <w:webHidden/>
          </w:rPr>
          <w:t>8</w:t>
        </w:r>
        <w:r w:rsidR="00270046">
          <w:rPr>
            <w:webHidden/>
          </w:rPr>
          <w:fldChar w:fldCharType="end"/>
        </w:r>
      </w:hyperlink>
    </w:p>
    <w:p w14:paraId="1C9548EA" w14:textId="77777777" w:rsidR="00323794" w:rsidRDefault="00CD1997" w:rsidP="00323794">
      <w:pPr>
        <w:pStyle w:val="TOC2"/>
        <w:rPr>
          <w:rFonts w:ascii="Calibri" w:hAnsi="Calibri"/>
          <w:color w:val="auto"/>
          <w:sz w:val="22"/>
          <w:szCs w:val="22"/>
          <w:lang w:eastAsia="en-AU"/>
        </w:rPr>
      </w:pPr>
      <w:hyperlink w:anchor="_Toc318210124" w:history="1">
        <w:r w:rsidR="00323794" w:rsidRPr="00B06FE7">
          <w:rPr>
            <w:rStyle w:val="Hyperlink"/>
          </w:rPr>
          <w:t>Disability Data</w:t>
        </w:r>
        <w:r w:rsidR="00323794">
          <w:rPr>
            <w:webHidden/>
          </w:rPr>
          <w:tab/>
        </w:r>
        <w:r w:rsidR="00270046">
          <w:rPr>
            <w:webHidden/>
          </w:rPr>
          <w:fldChar w:fldCharType="begin"/>
        </w:r>
        <w:r w:rsidR="00323794">
          <w:rPr>
            <w:webHidden/>
          </w:rPr>
          <w:instrText xml:space="preserve"> PAGEREF _Toc318210124 \h </w:instrText>
        </w:r>
        <w:r w:rsidR="00270046">
          <w:rPr>
            <w:webHidden/>
          </w:rPr>
        </w:r>
        <w:r w:rsidR="00270046">
          <w:rPr>
            <w:webHidden/>
          </w:rPr>
          <w:fldChar w:fldCharType="separate"/>
        </w:r>
        <w:r w:rsidR="00323794">
          <w:rPr>
            <w:webHidden/>
          </w:rPr>
          <w:t>8</w:t>
        </w:r>
        <w:r w:rsidR="00270046">
          <w:rPr>
            <w:webHidden/>
          </w:rPr>
          <w:fldChar w:fldCharType="end"/>
        </w:r>
      </w:hyperlink>
    </w:p>
    <w:p w14:paraId="261B06B6" w14:textId="77777777" w:rsidR="00323794" w:rsidRDefault="00CD1997" w:rsidP="00323794">
      <w:pPr>
        <w:pStyle w:val="TOC2"/>
        <w:rPr>
          <w:rFonts w:ascii="Calibri" w:hAnsi="Calibri"/>
          <w:color w:val="auto"/>
          <w:sz w:val="22"/>
          <w:szCs w:val="22"/>
          <w:lang w:eastAsia="en-AU"/>
        </w:rPr>
      </w:pPr>
      <w:hyperlink w:anchor="_Toc318210125" w:history="1">
        <w:r w:rsidR="00323794" w:rsidRPr="00B06FE7">
          <w:rPr>
            <w:rStyle w:val="Hyperlink"/>
          </w:rPr>
          <w:t>People with Disability at Macquarie: a Snapshot</w:t>
        </w:r>
        <w:r w:rsidR="00323794">
          <w:rPr>
            <w:webHidden/>
          </w:rPr>
          <w:tab/>
        </w:r>
        <w:r w:rsidR="00270046">
          <w:rPr>
            <w:webHidden/>
          </w:rPr>
          <w:fldChar w:fldCharType="begin"/>
        </w:r>
        <w:r w:rsidR="00323794">
          <w:rPr>
            <w:webHidden/>
          </w:rPr>
          <w:instrText xml:space="preserve"> PAGEREF _Toc318210125 \h </w:instrText>
        </w:r>
        <w:r w:rsidR="00270046">
          <w:rPr>
            <w:webHidden/>
          </w:rPr>
        </w:r>
        <w:r w:rsidR="00270046">
          <w:rPr>
            <w:webHidden/>
          </w:rPr>
          <w:fldChar w:fldCharType="separate"/>
        </w:r>
        <w:r w:rsidR="00323794">
          <w:rPr>
            <w:webHidden/>
          </w:rPr>
          <w:t>9</w:t>
        </w:r>
        <w:r w:rsidR="00270046">
          <w:rPr>
            <w:webHidden/>
          </w:rPr>
          <w:fldChar w:fldCharType="end"/>
        </w:r>
      </w:hyperlink>
    </w:p>
    <w:p w14:paraId="75DD3574" w14:textId="77777777" w:rsidR="00323794" w:rsidRDefault="00CD1997" w:rsidP="00323794">
      <w:pPr>
        <w:pStyle w:val="TOC2"/>
        <w:rPr>
          <w:rFonts w:ascii="Calibri" w:hAnsi="Calibri"/>
          <w:color w:val="auto"/>
          <w:sz w:val="22"/>
          <w:szCs w:val="22"/>
          <w:lang w:eastAsia="en-AU"/>
        </w:rPr>
      </w:pPr>
      <w:hyperlink w:anchor="_Toc318210126" w:history="1">
        <w:r w:rsidR="00323794" w:rsidRPr="00B06FE7">
          <w:rPr>
            <w:rStyle w:val="Hyperlink"/>
          </w:rPr>
          <w:t>Implementation, Monitoring and Evaluation</w:t>
        </w:r>
        <w:r w:rsidR="00323794">
          <w:rPr>
            <w:webHidden/>
          </w:rPr>
          <w:tab/>
        </w:r>
        <w:r w:rsidR="00270046">
          <w:rPr>
            <w:webHidden/>
          </w:rPr>
          <w:fldChar w:fldCharType="begin"/>
        </w:r>
        <w:r w:rsidR="00323794">
          <w:rPr>
            <w:webHidden/>
          </w:rPr>
          <w:instrText xml:space="preserve"> PAGEREF _Toc318210126 \h </w:instrText>
        </w:r>
        <w:r w:rsidR="00270046">
          <w:rPr>
            <w:webHidden/>
          </w:rPr>
        </w:r>
        <w:r w:rsidR="00270046">
          <w:rPr>
            <w:webHidden/>
          </w:rPr>
          <w:fldChar w:fldCharType="separate"/>
        </w:r>
        <w:r w:rsidR="00323794">
          <w:rPr>
            <w:webHidden/>
          </w:rPr>
          <w:t>11</w:t>
        </w:r>
        <w:r w:rsidR="00270046">
          <w:rPr>
            <w:webHidden/>
          </w:rPr>
          <w:fldChar w:fldCharType="end"/>
        </w:r>
      </w:hyperlink>
    </w:p>
    <w:p w14:paraId="42588BF7" w14:textId="77777777" w:rsidR="00323794" w:rsidRDefault="00CD1997" w:rsidP="00323794">
      <w:pPr>
        <w:pStyle w:val="TOC2"/>
        <w:rPr>
          <w:rFonts w:ascii="Calibri" w:hAnsi="Calibri"/>
          <w:color w:val="auto"/>
          <w:sz w:val="22"/>
          <w:szCs w:val="22"/>
          <w:lang w:eastAsia="en-AU"/>
        </w:rPr>
      </w:pPr>
      <w:hyperlink w:anchor="_Toc318210127" w:history="1">
        <w:r w:rsidR="00323794" w:rsidRPr="00B06FE7">
          <w:rPr>
            <w:rStyle w:val="Hyperlink"/>
          </w:rPr>
          <w:t>Communication and promotion of the Disability Action Plan</w:t>
        </w:r>
        <w:r w:rsidR="00323794">
          <w:rPr>
            <w:webHidden/>
          </w:rPr>
          <w:tab/>
        </w:r>
        <w:r w:rsidR="00270046">
          <w:rPr>
            <w:webHidden/>
          </w:rPr>
          <w:fldChar w:fldCharType="begin"/>
        </w:r>
        <w:r w:rsidR="00323794">
          <w:rPr>
            <w:webHidden/>
          </w:rPr>
          <w:instrText xml:space="preserve"> PAGEREF _Toc318210127 \h </w:instrText>
        </w:r>
        <w:r w:rsidR="00270046">
          <w:rPr>
            <w:webHidden/>
          </w:rPr>
        </w:r>
        <w:r w:rsidR="00270046">
          <w:rPr>
            <w:webHidden/>
          </w:rPr>
          <w:fldChar w:fldCharType="separate"/>
        </w:r>
        <w:r w:rsidR="00323794">
          <w:rPr>
            <w:webHidden/>
          </w:rPr>
          <w:t>11</w:t>
        </w:r>
        <w:r w:rsidR="00270046">
          <w:rPr>
            <w:webHidden/>
          </w:rPr>
          <w:fldChar w:fldCharType="end"/>
        </w:r>
      </w:hyperlink>
    </w:p>
    <w:p w14:paraId="59FE6110" w14:textId="77777777" w:rsidR="00323794" w:rsidRDefault="00CD1997" w:rsidP="00323794">
      <w:pPr>
        <w:pStyle w:val="TOC1"/>
        <w:rPr>
          <w:rFonts w:ascii="Calibri" w:hAnsi="Calibri"/>
          <w:color w:val="auto"/>
          <w:sz w:val="22"/>
          <w:szCs w:val="22"/>
          <w:lang w:eastAsia="en-AU"/>
        </w:rPr>
      </w:pPr>
      <w:hyperlink w:anchor="_Toc318210128" w:history="1">
        <w:r w:rsidR="00323794" w:rsidRPr="00B06FE7">
          <w:rPr>
            <w:rStyle w:val="Hyperlink"/>
          </w:rPr>
          <w:t>Summary of DAP Priority Areas and Goals</w:t>
        </w:r>
        <w:r w:rsidR="00323794">
          <w:rPr>
            <w:webHidden/>
          </w:rPr>
          <w:tab/>
        </w:r>
        <w:r w:rsidR="00270046">
          <w:rPr>
            <w:webHidden/>
          </w:rPr>
          <w:fldChar w:fldCharType="begin"/>
        </w:r>
        <w:r w:rsidR="00323794">
          <w:rPr>
            <w:webHidden/>
          </w:rPr>
          <w:instrText xml:space="preserve"> PAGEREF _Toc318210128 \h </w:instrText>
        </w:r>
        <w:r w:rsidR="00270046">
          <w:rPr>
            <w:webHidden/>
          </w:rPr>
        </w:r>
        <w:r w:rsidR="00270046">
          <w:rPr>
            <w:webHidden/>
          </w:rPr>
          <w:fldChar w:fldCharType="separate"/>
        </w:r>
        <w:r w:rsidR="00323794">
          <w:rPr>
            <w:webHidden/>
          </w:rPr>
          <w:t>12</w:t>
        </w:r>
        <w:r w:rsidR="00270046">
          <w:rPr>
            <w:webHidden/>
          </w:rPr>
          <w:fldChar w:fldCharType="end"/>
        </w:r>
      </w:hyperlink>
    </w:p>
    <w:p w14:paraId="0EDE96F4" w14:textId="77777777" w:rsidR="00323794" w:rsidRDefault="00CD1997" w:rsidP="00323794">
      <w:pPr>
        <w:pStyle w:val="TOC1"/>
        <w:rPr>
          <w:rFonts w:ascii="Calibri" w:hAnsi="Calibri"/>
          <w:color w:val="auto"/>
          <w:sz w:val="22"/>
          <w:szCs w:val="22"/>
          <w:lang w:eastAsia="en-AU"/>
        </w:rPr>
      </w:pPr>
      <w:hyperlink w:anchor="_Toc318210129" w:history="1">
        <w:r w:rsidR="00323794" w:rsidRPr="00B06FE7">
          <w:rPr>
            <w:rStyle w:val="Hyperlink"/>
          </w:rPr>
          <w:t>DAP Priority Areas: Executive Responsibility and Actions</w:t>
        </w:r>
        <w:r w:rsidR="00323794">
          <w:rPr>
            <w:webHidden/>
          </w:rPr>
          <w:tab/>
        </w:r>
        <w:r w:rsidR="00270046">
          <w:rPr>
            <w:webHidden/>
          </w:rPr>
          <w:fldChar w:fldCharType="begin"/>
        </w:r>
        <w:r w:rsidR="00323794">
          <w:rPr>
            <w:webHidden/>
          </w:rPr>
          <w:instrText xml:space="preserve"> PAGEREF _Toc318210129 \h </w:instrText>
        </w:r>
        <w:r w:rsidR="00270046">
          <w:rPr>
            <w:webHidden/>
          </w:rPr>
        </w:r>
        <w:r w:rsidR="00270046">
          <w:rPr>
            <w:webHidden/>
          </w:rPr>
          <w:fldChar w:fldCharType="separate"/>
        </w:r>
        <w:r w:rsidR="00323794">
          <w:rPr>
            <w:webHidden/>
          </w:rPr>
          <w:t>14</w:t>
        </w:r>
        <w:r w:rsidR="00270046">
          <w:rPr>
            <w:webHidden/>
          </w:rPr>
          <w:fldChar w:fldCharType="end"/>
        </w:r>
      </w:hyperlink>
    </w:p>
    <w:p w14:paraId="0C51D6F3" w14:textId="77777777" w:rsidR="00323794" w:rsidRDefault="00CD1997" w:rsidP="00323794">
      <w:pPr>
        <w:pStyle w:val="TOC2"/>
        <w:rPr>
          <w:rFonts w:ascii="Calibri" w:hAnsi="Calibri"/>
          <w:color w:val="auto"/>
          <w:sz w:val="22"/>
          <w:szCs w:val="22"/>
          <w:lang w:eastAsia="en-AU"/>
        </w:rPr>
      </w:pPr>
      <w:hyperlink w:anchor="_Toc318210130" w:history="1">
        <w:r w:rsidR="00323794" w:rsidRPr="00B06FE7">
          <w:rPr>
            <w:rStyle w:val="Hyperlink"/>
          </w:rPr>
          <w:t>Priority Area 1: University Governance, Planning and Policy</w:t>
        </w:r>
        <w:r w:rsidR="00323794">
          <w:rPr>
            <w:webHidden/>
          </w:rPr>
          <w:tab/>
        </w:r>
        <w:r w:rsidR="00270046">
          <w:rPr>
            <w:webHidden/>
          </w:rPr>
          <w:fldChar w:fldCharType="begin"/>
        </w:r>
        <w:r w:rsidR="00323794">
          <w:rPr>
            <w:webHidden/>
          </w:rPr>
          <w:instrText xml:space="preserve"> PAGEREF _Toc318210130 \h </w:instrText>
        </w:r>
        <w:r w:rsidR="00270046">
          <w:rPr>
            <w:webHidden/>
          </w:rPr>
        </w:r>
        <w:r w:rsidR="00270046">
          <w:rPr>
            <w:webHidden/>
          </w:rPr>
          <w:fldChar w:fldCharType="separate"/>
        </w:r>
        <w:r w:rsidR="00323794">
          <w:rPr>
            <w:webHidden/>
          </w:rPr>
          <w:t>14</w:t>
        </w:r>
        <w:r w:rsidR="00270046">
          <w:rPr>
            <w:webHidden/>
          </w:rPr>
          <w:fldChar w:fldCharType="end"/>
        </w:r>
      </w:hyperlink>
    </w:p>
    <w:p w14:paraId="3AAFE69E" w14:textId="77777777" w:rsidR="00323794" w:rsidRDefault="00CD1997" w:rsidP="00323794">
      <w:pPr>
        <w:pStyle w:val="TOC2"/>
        <w:rPr>
          <w:rFonts w:ascii="Calibri" w:hAnsi="Calibri"/>
          <w:color w:val="auto"/>
          <w:sz w:val="22"/>
          <w:szCs w:val="22"/>
          <w:lang w:eastAsia="en-AU"/>
        </w:rPr>
      </w:pPr>
      <w:hyperlink w:anchor="_Toc318210131" w:history="1">
        <w:r w:rsidR="00323794" w:rsidRPr="00B06FE7">
          <w:rPr>
            <w:rStyle w:val="Hyperlink"/>
          </w:rPr>
          <w:t>Priority Area 2: Learning, Teaching and Research</w:t>
        </w:r>
        <w:r w:rsidR="00323794">
          <w:rPr>
            <w:webHidden/>
          </w:rPr>
          <w:tab/>
        </w:r>
        <w:r w:rsidR="00270046">
          <w:rPr>
            <w:webHidden/>
          </w:rPr>
          <w:fldChar w:fldCharType="begin"/>
        </w:r>
        <w:r w:rsidR="00323794">
          <w:rPr>
            <w:webHidden/>
          </w:rPr>
          <w:instrText xml:space="preserve"> PAGEREF _Toc318210131 \h </w:instrText>
        </w:r>
        <w:r w:rsidR="00270046">
          <w:rPr>
            <w:webHidden/>
          </w:rPr>
        </w:r>
        <w:r w:rsidR="00270046">
          <w:rPr>
            <w:webHidden/>
          </w:rPr>
          <w:fldChar w:fldCharType="separate"/>
        </w:r>
        <w:r w:rsidR="00323794">
          <w:rPr>
            <w:webHidden/>
          </w:rPr>
          <w:t>16</w:t>
        </w:r>
        <w:r w:rsidR="00270046">
          <w:rPr>
            <w:webHidden/>
          </w:rPr>
          <w:fldChar w:fldCharType="end"/>
        </w:r>
      </w:hyperlink>
    </w:p>
    <w:p w14:paraId="092F1A09" w14:textId="77777777" w:rsidR="00323794" w:rsidRDefault="00CD1997" w:rsidP="00323794">
      <w:pPr>
        <w:pStyle w:val="TOC2"/>
        <w:rPr>
          <w:rFonts w:ascii="Calibri" w:hAnsi="Calibri"/>
          <w:color w:val="auto"/>
          <w:sz w:val="22"/>
          <w:szCs w:val="22"/>
          <w:lang w:eastAsia="en-AU"/>
        </w:rPr>
      </w:pPr>
      <w:hyperlink w:anchor="_Toc318210132" w:history="1">
        <w:r w:rsidR="00323794" w:rsidRPr="00B06FE7">
          <w:rPr>
            <w:rStyle w:val="Hyperlink"/>
          </w:rPr>
          <w:t>Priority Area 3: Access to Information and Communications</w:t>
        </w:r>
        <w:r w:rsidR="00323794">
          <w:rPr>
            <w:webHidden/>
          </w:rPr>
          <w:tab/>
        </w:r>
        <w:r w:rsidR="00270046">
          <w:rPr>
            <w:webHidden/>
          </w:rPr>
          <w:fldChar w:fldCharType="begin"/>
        </w:r>
        <w:r w:rsidR="00323794">
          <w:rPr>
            <w:webHidden/>
          </w:rPr>
          <w:instrText xml:space="preserve"> PAGEREF _Toc318210132 \h </w:instrText>
        </w:r>
        <w:r w:rsidR="00270046">
          <w:rPr>
            <w:webHidden/>
          </w:rPr>
        </w:r>
        <w:r w:rsidR="00270046">
          <w:rPr>
            <w:webHidden/>
          </w:rPr>
          <w:fldChar w:fldCharType="separate"/>
        </w:r>
        <w:r w:rsidR="00323794">
          <w:rPr>
            <w:webHidden/>
          </w:rPr>
          <w:t>25</w:t>
        </w:r>
        <w:r w:rsidR="00270046">
          <w:rPr>
            <w:webHidden/>
          </w:rPr>
          <w:fldChar w:fldCharType="end"/>
        </w:r>
      </w:hyperlink>
    </w:p>
    <w:p w14:paraId="6F068E8D" w14:textId="77777777" w:rsidR="00323794" w:rsidRDefault="00CD1997" w:rsidP="00323794">
      <w:pPr>
        <w:pStyle w:val="TOC2"/>
        <w:rPr>
          <w:rFonts w:ascii="Calibri" w:hAnsi="Calibri"/>
          <w:color w:val="auto"/>
          <w:sz w:val="22"/>
          <w:szCs w:val="22"/>
          <w:lang w:eastAsia="en-AU"/>
        </w:rPr>
      </w:pPr>
      <w:hyperlink w:anchor="_Toc318210133" w:history="1">
        <w:r w:rsidR="00323794" w:rsidRPr="00B06FE7">
          <w:rPr>
            <w:rStyle w:val="Hyperlink"/>
          </w:rPr>
          <w:t>Priority Area 4: Inclusive Physical Environment</w:t>
        </w:r>
        <w:r w:rsidR="00323794">
          <w:rPr>
            <w:webHidden/>
          </w:rPr>
          <w:tab/>
        </w:r>
        <w:r w:rsidR="00270046">
          <w:rPr>
            <w:webHidden/>
          </w:rPr>
          <w:fldChar w:fldCharType="begin"/>
        </w:r>
        <w:r w:rsidR="00323794">
          <w:rPr>
            <w:webHidden/>
          </w:rPr>
          <w:instrText xml:space="preserve"> PAGEREF _Toc318210133 \h </w:instrText>
        </w:r>
        <w:r w:rsidR="00270046">
          <w:rPr>
            <w:webHidden/>
          </w:rPr>
        </w:r>
        <w:r w:rsidR="00270046">
          <w:rPr>
            <w:webHidden/>
          </w:rPr>
          <w:fldChar w:fldCharType="separate"/>
        </w:r>
        <w:r w:rsidR="00323794">
          <w:rPr>
            <w:webHidden/>
          </w:rPr>
          <w:t>29</w:t>
        </w:r>
        <w:r w:rsidR="00270046">
          <w:rPr>
            <w:webHidden/>
          </w:rPr>
          <w:fldChar w:fldCharType="end"/>
        </w:r>
      </w:hyperlink>
    </w:p>
    <w:p w14:paraId="6997BBC5" w14:textId="77777777" w:rsidR="00323794" w:rsidRDefault="00CD1997" w:rsidP="00323794">
      <w:pPr>
        <w:pStyle w:val="TOC2"/>
        <w:rPr>
          <w:rFonts w:ascii="Calibri" w:hAnsi="Calibri"/>
          <w:color w:val="auto"/>
          <w:sz w:val="22"/>
          <w:szCs w:val="22"/>
          <w:lang w:eastAsia="en-AU"/>
        </w:rPr>
      </w:pPr>
      <w:hyperlink w:anchor="_Toc318210134" w:history="1">
        <w:r w:rsidR="00323794" w:rsidRPr="00B06FE7">
          <w:rPr>
            <w:rStyle w:val="Hyperlink"/>
          </w:rPr>
          <w:t>Priority Area 5: Employment and Professional Development</w:t>
        </w:r>
        <w:r w:rsidR="00323794">
          <w:rPr>
            <w:webHidden/>
          </w:rPr>
          <w:tab/>
        </w:r>
        <w:r w:rsidR="00270046">
          <w:rPr>
            <w:webHidden/>
          </w:rPr>
          <w:fldChar w:fldCharType="begin"/>
        </w:r>
        <w:r w:rsidR="00323794">
          <w:rPr>
            <w:webHidden/>
          </w:rPr>
          <w:instrText xml:space="preserve"> PAGEREF _Toc318210134 \h </w:instrText>
        </w:r>
        <w:r w:rsidR="00270046">
          <w:rPr>
            <w:webHidden/>
          </w:rPr>
        </w:r>
        <w:r w:rsidR="00270046">
          <w:rPr>
            <w:webHidden/>
          </w:rPr>
          <w:fldChar w:fldCharType="separate"/>
        </w:r>
        <w:r w:rsidR="00323794">
          <w:rPr>
            <w:webHidden/>
          </w:rPr>
          <w:t>31</w:t>
        </w:r>
        <w:r w:rsidR="00270046">
          <w:rPr>
            <w:webHidden/>
          </w:rPr>
          <w:fldChar w:fldCharType="end"/>
        </w:r>
      </w:hyperlink>
    </w:p>
    <w:p w14:paraId="7D0B5AD7" w14:textId="77777777" w:rsidR="00323794" w:rsidRDefault="00CD1997" w:rsidP="00323794">
      <w:pPr>
        <w:pStyle w:val="TOC2"/>
        <w:rPr>
          <w:rFonts w:ascii="Calibri" w:hAnsi="Calibri"/>
          <w:color w:val="auto"/>
          <w:sz w:val="22"/>
          <w:szCs w:val="22"/>
          <w:lang w:eastAsia="en-AU"/>
        </w:rPr>
      </w:pPr>
      <w:hyperlink w:anchor="_Toc318210135" w:history="1">
        <w:r w:rsidR="00323794" w:rsidRPr="00B06FE7">
          <w:rPr>
            <w:rStyle w:val="Hyperlink"/>
          </w:rPr>
          <w:t>Priority Area 6: Campus Community</w:t>
        </w:r>
        <w:r w:rsidR="00323794">
          <w:rPr>
            <w:webHidden/>
          </w:rPr>
          <w:tab/>
        </w:r>
        <w:r w:rsidR="00270046">
          <w:rPr>
            <w:webHidden/>
          </w:rPr>
          <w:fldChar w:fldCharType="begin"/>
        </w:r>
        <w:r w:rsidR="00323794">
          <w:rPr>
            <w:webHidden/>
          </w:rPr>
          <w:instrText xml:space="preserve"> PAGEREF _Toc318210135 \h </w:instrText>
        </w:r>
        <w:r w:rsidR="00270046">
          <w:rPr>
            <w:webHidden/>
          </w:rPr>
        </w:r>
        <w:r w:rsidR="00270046">
          <w:rPr>
            <w:webHidden/>
          </w:rPr>
          <w:fldChar w:fldCharType="separate"/>
        </w:r>
        <w:r w:rsidR="00323794">
          <w:rPr>
            <w:webHidden/>
          </w:rPr>
          <w:t>33</w:t>
        </w:r>
        <w:r w:rsidR="00270046">
          <w:rPr>
            <w:webHidden/>
          </w:rPr>
          <w:fldChar w:fldCharType="end"/>
        </w:r>
      </w:hyperlink>
    </w:p>
    <w:p w14:paraId="37A8E7FC" w14:textId="77777777" w:rsidR="00323794" w:rsidRDefault="00CD1997" w:rsidP="00323794">
      <w:pPr>
        <w:pStyle w:val="TOC1"/>
        <w:rPr>
          <w:rFonts w:ascii="Calibri" w:hAnsi="Calibri"/>
          <w:color w:val="auto"/>
          <w:sz w:val="22"/>
          <w:szCs w:val="22"/>
          <w:lang w:eastAsia="en-AU"/>
        </w:rPr>
      </w:pPr>
      <w:hyperlink w:anchor="_Toc318210136" w:history="1">
        <w:r w:rsidR="00323794" w:rsidRPr="00B06FE7">
          <w:rPr>
            <w:rStyle w:val="Hyperlink"/>
            <w:rFonts w:cs="Arial"/>
          </w:rPr>
          <w:t>Appendices/Statistics</w:t>
        </w:r>
        <w:r w:rsidR="00323794">
          <w:rPr>
            <w:webHidden/>
          </w:rPr>
          <w:tab/>
        </w:r>
        <w:r w:rsidR="00270046">
          <w:rPr>
            <w:webHidden/>
          </w:rPr>
          <w:fldChar w:fldCharType="begin"/>
        </w:r>
        <w:r w:rsidR="00323794">
          <w:rPr>
            <w:webHidden/>
          </w:rPr>
          <w:instrText xml:space="preserve"> PAGEREF _Toc318210136 \h </w:instrText>
        </w:r>
        <w:r w:rsidR="00270046">
          <w:rPr>
            <w:webHidden/>
          </w:rPr>
        </w:r>
        <w:r w:rsidR="00270046">
          <w:rPr>
            <w:webHidden/>
          </w:rPr>
          <w:fldChar w:fldCharType="separate"/>
        </w:r>
        <w:r w:rsidR="00323794">
          <w:rPr>
            <w:webHidden/>
          </w:rPr>
          <w:t>37</w:t>
        </w:r>
        <w:r w:rsidR="00270046">
          <w:rPr>
            <w:webHidden/>
          </w:rPr>
          <w:fldChar w:fldCharType="end"/>
        </w:r>
      </w:hyperlink>
    </w:p>
    <w:p w14:paraId="65D88E61" w14:textId="77777777" w:rsidR="00323794" w:rsidRDefault="00CD1997" w:rsidP="00323794">
      <w:pPr>
        <w:pStyle w:val="TOC2"/>
        <w:rPr>
          <w:rFonts w:ascii="Calibri" w:hAnsi="Calibri"/>
          <w:color w:val="auto"/>
          <w:sz w:val="22"/>
          <w:szCs w:val="22"/>
          <w:lang w:eastAsia="en-AU"/>
        </w:rPr>
      </w:pPr>
      <w:hyperlink w:anchor="_Toc318210137" w:history="1">
        <w:r w:rsidR="00323794" w:rsidRPr="00B06FE7">
          <w:rPr>
            <w:rStyle w:val="Hyperlink"/>
          </w:rPr>
          <w:t>Disability at Macquarie: a STUDENT Snapshot</w:t>
        </w:r>
        <w:r w:rsidR="00323794">
          <w:rPr>
            <w:webHidden/>
          </w:rPr>
          <w:tab/>
        </w:r>
        <w:r w:rsidR="00270046">
          <w:rPr>
            <w:webHidden/>
          </w:rPr>
          <w:fldChar w:fldCharType="begin"/>
        </w:r>
        <w:r w:rsidR="00323794">
          <w:rPr>
            <w:webHidden/>
          </w:rPr>
          <w:instrText xml:space="preserve"> PAGEREF _Toc318210137 \h </w:instrText>
        </w:r>
        <w:r w:rsidR="00270046">
          <w:rPr>
            <w:webHidden/>
          </w:rPr>
        </w:r>
        <w:r w:rsidR="00270046">
          <w:rPr>
            <w:webHidden/>
          </w:rPr>
          <w:fldChar w:fldCharType="separate"/>
        </w:r>
        <w:r w:rsidR="00323794">
          <w:rPr>
            <w:webHidden/>
          </w:rPr>
          <w:t>37</w:t>
        </w:r>
        <w:r w:rsidR="00270046">
          <w:rPr>
            <w:webHidden/>
          </w:rPr>
          <w:fldChar w:fldCharType="end"/>
        </w:r>
      </w:hyperlink>
    </w:p>
    <w:p w14:paraId="3FDB054A" w14:textId="77777777" w:rsidR="00323794" w:rsidRDefault="00CD1997" w:rsidP="00323794">
      <w:pPr>
        <w:pStyle w:val="TOC2"/>
        <w:rPr>
          <w:rStyle w:val="Hyperlink"/>
        </w:rPr>
      </w:pPr>
      <w:hyperlink w:anchor="_Toc318210138" w:history="1">
        <w:r w:rsidR="00323794" w:rsidRPr="00B06FE7">
          <w:rPr>
            <w:rStyle w:val="Hyperlink"/>
          </w:rPr>
          <w:t>People with Disability at Macquarie: a STAFF Snapshot</w:t>
        </w:r>
        <w:r w:rsidR="00323794">
          <w:rPr>
            <w:webHidden/>
          </w:rPr>
          <w:tab/>
        </w:r>
        <w:r w:rsidR="00270046">
          <w:rPr>
            <w:webHidden/>
          </w:rPr>
          <w:fldChar w:fldCharType="begin"/>
        </w:r>
        <w:r w:rsidR="00323794">
          <w:rPr>
            <w:webHidden/>
          </w:rPr>
          <w:instrText xml:space="preserve"> PAGEREF _Toc318210138 \h </w:instrText>
        </w:r>
        <w:r w:rsidR="00270046">
          <w:rPr>
            <w:webHidden/>
          </w:rPr>
        </w:r>
        <w:r w:rsidR="00270046">
          <w:rPr>
            <w:webHidden/>
          </w:rPr>
          <w:fldChar w:fldCharType="separate"/>
        </w:r>
        <w:r w:rsidR="00323794">
          <w:rPr>
            <w:webHidden/>
          </w:rPr>
          <w:t>40</w:t>
        </w:r>
        <w:r w:rsidR="00270046">
          <w:rPr>
            <w:webHidden/>
          </w:rPr>
          <w:fldChar w:fldCharType="end"/>
        </w:r>
      </w:hyperlink>
    </w:p>
    <w:p w14:paraId="5066D0DB" w14:textId="77777777" w:rsidR="00323794" w:rsidRDefault="00323794" w:rsidP="00323794"/>
    <w:p w14:paraId="13674DC2" w14:textId="77777777" w:rsidR="00323794" w:rsidRDefault="00323794" w:rsidP="00323794"/>
    <w:p w14:paraId="7D1ECA0A" w14:textId="77777777" w:rsidR="00323794" w:rsidRDefault="00323794" w:rsidP="00323794"/>
    <w:p w14:paraId="2139D52D" w14:textId="77777777" w:rsidR="00323794" w:rsidRPr="00426547" w:rsidRDefault="00270046" w:rsidP="0085694A">
      <w:pPr>
        <w:pStyle w:val="Heading1"/>
        <w:rPr>
          <w:sz w:val="36"/>
          <w:szCs w:val="36"/>
        </w:rPr>
      </w:pPr>
      <w:r>
        <w:rPr>
          <w:rFonts w:eastAsia="Calibri"/>
          <w:b/>
          <w:color w:val="141313"/>
          <w:sz w:val="22"/>
          <w:szCs w:val="22"/>
        </w:rPr>
        <w:fldChar w:fldCharType="end"/>
      </w:r>
      <w:bookmarkStart w:id="9" w:name="_Toc318210117"/>
      <w:r w:rsidR="00323794" w:rsidRPr="00424BF7">
        <w:t>Legislative Framework</w:t>
      </w:r>
      <w:bookmarkEnd w:id="7"/>
      <w:bookmarkEnd w:id="8"/>
      <w:bookmarkEnd w:id="9"/>
    </w:p>
    <w:p w14:paraId="42B3D66C" w14:textId="77777777" w:rsidR="00323794" w:rsidRPr="00424BF7" w:rsidRDefault="00323794" w:rsidP="00323794">
      <w:pPr>
        <w:pStyle w:val="Heading2"/>
      </w:pPr>
      <w:bookmarkStart w:id="10" w:name="_Toc318210118"/>
      <w:r w:rsidRPr="00424BF7">
        <w:t>UN Convention on the Rights of Persons with Disabilities</w:t>
      </w:r>
      <w:bookmarkEnd w:id="10"/>
    </w:p>
    <w:p w14:paraId="0835B41F" w14:textId="77777777" w:rsidR="00323794" w:rsidRPr="00424BF7" w:rsidRDefault="00323794" w:rsidP="00323794">
      <w:pPr>
        <w:pStyle w:val="Part1Text"/>
      </w:pPr>
      <w:r w:rsidRPr="00424BF7">
        <w:t xml:space="preserve">The United Nations’ </w:t>
      </w:r>
      <w:r w:rsidRPr="00424BF7">
        <w:rPr>
          <w:i/>
        </w:rPr>
        <w:t>Convention on the Rights of Persons with Disabilities</w:t>
      </w:r>
      <w:r w:rsidRPr="00424BF7">
        <w:t xml:space="preserve"> entered into force in May 2008.  The Convention promotes, </w:t>
      </w:r>
      <w:proofErr w:type="gramStart"/>
      <w:r w:rsidRPr="00424BF7">
        <w:t>protects</w:t>
      </w:r>
      <w:proofErr w:type="gramEnd"/>
      <w:r w:rsidRPr="00424BF7">
        <w:t xml:space="preserve"> and ensures the full enjoyment of all human rights and fundamental freedoms of people with disability, and aims to promote recognition of their inherent dignity.  The Convention recognises people with disability as the world’s largest minority, comprising around 10% of the global population</w:t>
      </w:r>
      <w:r>
        <w:t>.</w:t>
      </w:r>
      <w:r w:rsidRPr="00424BF7">
        <w:t xml:space="preserve"> Australian data suggest that over 18% of Australians live with a disability.  Australia is a signatory to both the Convention and the Optional Protocol (enabling Australians to make complaints to the United Nations Disabilities Committee </w:t>
      </w:r>
      <w:proofErr w:type="gramStart"/>
      <w:r w:rsidRPr="00424BF7">
        <w:t>in the event that</w:t>
      </w:r>
      <w:proofErr w:type="gramEnd"/>
      <w:r w:rsidRPr="00424BF7">
        <w:t xml:space="preserve"> all domestic remedies have been exhausted). Article 24 of the Convention relates to </w:t>
      </w:r>
      <w:proofErr w:type="gramStart"/>
      <w:r w:rsidRPr="00424BF7">
        <w:t>education, and</w:t>
      </w:r>
      <w:proofErr w:type="gramEnd"/>
      <w:r w:rsidRPr="00424BF7">
        <w:t xml:space="preserve"> commits signatories to ensure that education is fully accessible to people with disability and enables people with disability to achieve their full potential.</w:t>
      </w:r>
    </w:p>
    <w:p w14:paraId="0F4BB64C" w14:textId="77777777" w:rsidR="00323794" w:rsidRPr="006674C7" w:rsidRDefault="00323794" w:rsidP="00323794"/>
    <w:p w14:paraId="669D3B74" w14:textId="77777777" w:rsidR="00323794" w:rsidRPr="00424BF7" w:rsidRDefault="00323794" w:rsidP="00323794">
      <w:pPr>
        <w:pStyle w:val="Heading2"/>
      </w:pPr>
      <w:bookmarkStart w:id="11" w:name="_Toc318210119"/>
      <w:r w:rsidRPr="00424BF7">
        <w:t>Federal and State Legislation</w:t>
      </w:r>
      <w:bookmarkEnd w:id="11"/>
    </w:p>
    <w:p w14:paraId="38FEB3AC" w14:textId="77777777" w:rsidR="00323794" w:rsidRPr="00424BF7" w:rsidRDefault="00323794" w:rsidP="00323794">
      <w:pPr>
        <w:pStyle w:val="Part1Text"/>
      </w:pPr>
      <w:r w:rsidRPr="00424BF7">
        <w:t xml:space="preserve">This Disability Action Plan has been developed in compliance with the requirements of the </w:t>
      </w:r>
      <w:r w:rsidRPr="00424BF7">
        <w:rPr>
          <w:i/>
        </w:rPr>
        <w:t xml:space="preserve">Commonwealth Disability Discrimination Act 1992 (DDA) as amended January 2010, </w:t>
      </w:r>
      <w:r w:rsidRPr="00424BF7">
        <w:t>the</w:t>
      </w:r>
      <w:r w:rsidRPr="00424BF7">
        <w:rPr>
          <w:i/>
        </w:rPr>
        <w:t xml:space="preserve"> NSW Anti-Discrimination Act 1977, </w:t>
      </w:r>
      <w:proofErr w:type="gramStart"/>
      <w:r w:rsidRPr="00424BF7">
        <w:t>and also</w:t>
      </w:r>
      <w:proofErr w:type="gramEnd"/>
      <w:r w:rsidRPr="00424BF7">
        <w:t xml:space="preserve"> reflects requirements for employers detailed in the </w:t>
      </w:r>
      <w:r w:rsidRPr="00424BF7">
        <w:rPr>
          <w:i/>
        </w:rPr>
        <w:t xml:space="preserve">Fair Work Act 2009. </w:t>
      </w:r>
      <w:r w:rsidRPr="00424BF7">
        <w:t>Under the DDA, organisations can develop a Disability Action Plan as a proactive approach to achieving compliance with the Disability Discrimination Act</w:t>
      </w:r>
      <w:r>
        <w:t>.</w:t>
      </w:r>
      <w:r w:rsidRPr="00424BF7">
        <w:t xml:space="preserve"> A Disability Action Plan assists an organisation to identify its strengths in access and service provision for people with disability, and to address areas identified for improvement in a phased and coordinated manner. This Plan has been forwarded to the Australian Human Rights Commission (HRC) pursuant to section 67 of the DDA and will be made available to the public through the HRC website.</w:t>
      </w:r>
    </w:p>
    <w:p w14:paraId="1E3FA1DB" w14:textId="77777777" w:rsidR="00323794" w:rsidRPr="00424BF7" w:rsidRDefault="00323794" w:rsidP="00323794">
      <w:pPr>
        <w:rPr>
          <w:rFonts w:ascii="Myriad Pro Light" w:hAnsi="Myriad Pro Light"/>
          <w:b/>
          <w:sz w:val="24"/>
          <w:szCs w:val="24"/>
        </w:rPr>
      </w:pPr>
    </w:p>
    <w:p w14:paraId="0A311645" w14:textId="77777777" w:rsidR="00323794" w:rsidRDefault="00323794" w:rsidP="00323794">
      <w:pPr>
        <w:pStyle w:val="Heading2"/>
      </w:pPr>
      <w:bookmarkStart w:id="12" w:name="_Toc318210120"/>
      <w:r w:rsidRPr="00424BF7">
        <w:t>Standards and Guidelines</w:t>
      </w:r>
      <w:bookmarkEnd w:id="12"/>
    </w:p>
    <w:p w14:paraId="18300207" w14:textId="77777777" w:rsidR="00323794" w:rsidRPr="00D91B47" w:rsidRDefault="00323794" w:rsidP="00323794">
      <w:pPr>
        <w:pStyle w:val="Part1Text"/>
      </w:pPr>
      <w:r w:rsidRPr="00D91B47">
        <w:t>The DDA gives the Federal Government the power to make Disability Standards in particular areas such as education. The Australian Disability Standards for Education 2005 (currently under review) provide a more detailed specification of the rights of people with disability and the responsibilities of education and training providers in relation to equal access and opportunity for people with disability to education. The Standards give students and prospective students with disability the right to education and training opportunities on the same basis as students without disability. This includes the right to comparable access, services and facilities, and the right to participate in education and training without discrimination. Education providers have a positive obligation to make reasonable adjustments according to the needs of students with disability.</w:t>
      </w:r>
    </w:p>
    <w:p w14:paraId="04CA796C" w14:textId="77777777" w:rsidR="00323794" w:rsidRPr="00424BF7" w:rsidRDefault="00323794" w:rsidP="00323794">
      <w:pPr>
        <w:pStyle w:val="Part1Text"/>
      </w:pPr>
      <w:r w:rsidRPr="00D91B47">
        <w:t>Further, Universities Australia is currently listing the Australian Vice-Chancellors Committee (AVCC) Guidelines relating to Students with a Disability May 2006 as a document to assist universities in their efforts to meet their obligations under the legislation listed above.  These standards and guidelines have also been taken into account in the preparation of this Plan.</w:t>
      </w:r>
      <w:r w:rsidRPr="00424BF7">
        <w:rPr>
          <w:b/>
        </w:rPr>
        <w:br w:type="page"/>
      </w:r>
      <w:bookmarkStart w:id="13" w:name="disability"/>
      <w:bookmarkStart w:id="14" w:name="_Toc305155694"/>
      <w:bookmarkStart w:id="15" w:name="_Toc305500932"/>
      <w:bookmarkStart w:id="16" w:name="_Toc318210121"/>
      <w:bookmarkEnd w:id="13"/>
      <w:r w:rsidRPr="00B1767B">
        <w:rPr>
          <w:rStyle w:val="Heading1Char"/>
        </w:rPr>
        <w:lastRenderedPageBreak/>
        <w:t xml:space="preserve">Definition of </w:t>
      </w:r>
      <w:proofErr w:type="gramStart"/>
      <w:r w:rsidRPr="00B1767B">
        <w:rPr>
          <w:rStyle w:val="Heading1Char"/>
        </w:rPr>
        <w:t>disability</w:t>
      </w:r>
      <w:bookmarkEnd w:id="14"/>
      <w:bookmarkEnd w:id="15"/>
      <w:bookmarkEnd w:id="16"/>
      <w:proofErr w:type="gramEnd"/>
    </w:p>
    <w:p w14:paraId="66A0E485" w14:textId="77777777" w:rsidR="00323794" w:rsidRPr="00D91B47" w:rsidRDefault="00323794" w:rsidP="00323794">
      <w:pPr>
        <w:pStyle w:val="Part1Text"/>
      </w:pPr>
      <w:r w:rsidRPr="00D91B47">
        <w:t xml:space="preserve">The definition of disability used here is as per the </w:t>
      </w:r>
      <w:r w:rsidRPr="00D91B47">
        <w:rPr>
          <w:i/>
        </w:rPr>
        <w:t>Commonwealth Disability Discrimination Act 1992</w:t>
      </w:r>
      <w:r w:rsidRPr="00D91B47">
        <w:t xml:space="preserve">.  The Act is administered by the Federal Attorney-General's Department and </w:t>
      </w:r>
      <w:proofErr w:type="gramStart"/>
      <w:r w:rsidRPr="00D91B47">
        <w:t>takes into account</w:t>
      </w:r>
      <w:proofErr w:type="gramEnd"/>
      <w:r w:rsidRPr="00D91B47">
        <w:t xml:space="preserve"> amendments up to </w:t>
      </w:r>
      <w:r w:rsidRPr="00D91B47">
        <w:rPr>
          <w:i/>
        </w:rPr>
        <w:t>Acts Interpretation Amendment Act 2011</w:t>
      </w:r>
      <w:r w:rsidRPr="00D91B47">
        <w:t xml:space="preserve">. The definition of disability was amended in 2008 to include a genetic predisposition to disability. </w:t>
      </w:r>
    </w:p>
    <w:p w14:paraId="456BBCAD" w14:textId="77777777" w:rsidR="00323794" w:rsidRPr="00424BF7" w:rsidRDefault="00323794" w:rsidP="00323794"/>
    <w:p w14:paraId="51320413" w14:textId="77777777" w:rsidR="00323794" w:rsidRPr="00424BF7" w:rsidRDefault="00323794" w:rsidP="00323794">
      <w:pPr>
        <w:pStyle w:val="Part1Text"/>
      </w:pPr>
      <w:r w:rsidRPr="00424BF7">
        <w:rPr>
          <w:i/>
          <w:iCs/>
        </w:rPr>
        <w:t>Disability</w:t>
      </w:r>
      <w:r w:rsidRPr="00424BF7">
        <w:t xml:space="preserve">, in relation to a person, means: </w:t>
      </w:r>
    </w:p>
    <w:p w14:paraId="06D334D5"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total or partial loss of the person's bodily or mental functions; or </w:t>
      </w:r>
    </w:p>
    <w:p w14:paraId="6F9E8061"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total or partial loss of a part of the body; or </w:t>
      </w:r>
    </w:p>
    <w:p w14:paraId="2EB00180"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the presence in the body of organisms causing disease or illness; or </w:t>
      </w:r>
    </w:p>
    <w:p w14:paraId="31365382"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the presence in the body of organisms capable of causing disease or illness; or </w:t>
      </w:r>
    </w:p>
    <w:p w14:paraId="0C2E6B0F"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the malfunction, </w:t>
      </w:r>
      <w:proofErr w:type="gramStart"/>
      <w:r w:rsidRPr="00034839">
        <w:rPr>
          <w:rFonts w:ascii="Myriad Pro Light" w:hAnsi="Myriad Pro Light"/>
          <w:sz w:val="20"/>
          <w:szCs w:val="20"/>
        </w:rPr>
        <w:t>malformation</w:t>
      </w:r>
      <w:proofErr w:type="gramEnd"/>
      <w:r w:rsidRPr="00034839">
        <w:rPr>
          <w:rFonts w:ascii="Myriad Pro Light" w:hAnsi="Myriad Pro Light"/>
          <w:sz w:val="20"/>
          <w:szCs w:val="20"/>
        </w:rPr>
        <w:t xml:space="preserve"> or disfigurement of a part of the person's body; or </w:t>
      </w:r>
    </w:p>
    <w:p w14:paraId="6BCDE734"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a disorder or malfunction that results in the person learning differently from a person without the disorder or malfunction; or </w:t>
      </w:r>
    </w:p>
    <w:p w14:paraId="552B9E0A"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a disorder, illness or disease that affects a person's thought processes, perception of reality, emotions or judgment or that results in disturbed </w:t>
      </w:r>
      <w:proofErr w:type="spellStart"/>
      <w:proofErr w:type="gramStart"/>
      <w:r w:rsidRPr="00034839">
        <w:rPr>
          <w:rFonts w:ascii="Myriad Pro Light" w:hAnsi="Myriad Pro Light"/>
          <w:sz w:val="20"/>
          <w:szCs w:val="20"/>
        </w:rPr>
        <w:t>behaviour</w:t>
      </w:r>
      <w:proofErr w:type="spellEnd"/>
      <w:r w:rsidRPr="00034839">
        <w:rPr>
          <w:rFonts w:ascii="Myriad Pro Light" w:hAnsi="Myriad Pro Light"/>
          <w:sz w:val="20"/>
          <w:szCs w:val="20"/>
        </w:rPr>
        <w:t>;</w:t>
      </w:r>
      <w:proofErr w:type="gramEnd"/>
      <w:r w:rsidRPr="00034839">
        <w:rPr>
          <w:rFonts w:ascii="Myriad Pro Light" w:hAnsi="Myriad Pro Light"/>
          <w:sz w:val="20"/>
          <w:szCs w:val="20"/>
        </w:rPr>
        <w:t xml:space="preserve"> </w:t>
      </w:r>
    </w:p>
    <w:p w14:paraId="055AD20F" w14:textId="77777777" w:rsidR="00323794" w:rsidRPr="00404848" w:rsidRDefault="00323794" w:rsidP="00323794"/>
    <w:p w14:paraId="0839368F" w14:textId="77777777" w:rsidR="00323794" w:rsidRPr="00424BF7" w:rsidRDefault="00323794" w:rsidP="00323794">
      <w:pPr>
        <w:pStyle w:val="Body"/>
      </w:pPr>
      <w:r w:rsidRPr="00424BF7">
        <w:t xml:space="preserve">and includes a disability that: </w:t>
      </w:r>
    </w:p>
    <w:p w14:paraId="15EECCC4"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presently exists; or </w:t>
      </w:r>
    </w:p>
    <w:p w14:paraId="05323341"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previously existed but no longer exists; or </w:t>
      </w:r>
    </w:p>
    <w:p w14:paraId="71E4F2FE"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may exist in the future (including because of a genetic predisposition to that disability</w:t>
      </w:r>
      <w:proofErr w:type="gramStart"/>
      <w:r w:rsidRPr="00034839">
        <w:rPr>
          <w:rFonts w:ascii="Myriad Pro Light" w:hAnsi="Myriad Pro Light"/>
          <w:sz w:val="20"/>
          <w:szCs w:val="20"/>
        </w:rPr>
        <w:t>) ;</w:t>
      </w:r>
      <w:proofErr w:type="gramEnd"/>
      <w:r w:rsidRPr="00034839">
        <w:rPr>
          <w:rFonts w:ascii="Myriad Pro Light" w:hAnsi="Myriad Pro Light"/>
          <w:sz w:val="20"/>
          <w:szCs w:val="20"/>
        </w:rPr>
        <w:t xml:space="preserve"> or </w:t>
      </w:r>
    </w:p>
    <w:p w14:paraId="774AE4D2"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is imputed to a person. </w:t>
      </w:r>
    </w:p>
    <w:p w14:paraId="0F393185" w14:textId="77777777" w:rsidR="00323794" w:rsidRPr="00424BF7" w:rsidRDefault="00323794" w:rsidP="00323794"/>
    <w:p w14:paraId="202D7E14" w14:textId="77777777" w:rsidR="00323794" w:rsidRPr="00D91B47" w:rsidRDefault="00323794" w:rsidP="00323794">
      <w:pPr>
        <w:pStyle w:val="Part1Text"/>
      </w:pPr>
      <w:r w:rsidRPr="00D91B47">
        <w:t xml:space="preserve">To avoid doubt, a </w:t>
      </w:r>
      <w:r w:rsidRPr="00D91B47">
        <w:rPr>
          <w:i/>
        </w:rPr>
        <w:t>disability</w:t>
      </w:r>
      <w:r w:rsidRPr="00D91B47">
        <w:t xml:space="preserve"> that is otherwise covered by this definition includes behaviour that is a symptom or manifestation of the disability. </w:t>
      </w:r>
    </w:p>
    <w:p w14:paraId="0C4A990A" w14:textId="77777777" w:rsidR="00323794" w:rsidRDefault="00323794" w:rsidP="0085694A">
      <w:pPr>
        <w:pStyle w:val="Heading1"/>
        <w:spacing w:after="120"/>
      </w:pPr>
      <w:r>
        <w:rPr>
          <w:noProof/>
          <w:sz w:val="22"/>
          <w:szCs w:val="22"/>
          <w:lang w:eastAsia="en-AU"/>
        </w:rPr>
        <w:drawing>
          <wp:anchor distT="0" distB="0" distL="114300" distR="114300" simplePos="0" relativeHeight="251674624" behindDoc="1" locked="0" layoutInCell="1" allowOverlap="1" wp14:anchorId="462FBC9D" wp14:editId="3063B052">
            <wp:simplePos x="0" y="0"/>
            <wp:positionH relativeFrom="column">
              <wp:posOffset>636905</wp:posOffset>
            </wp:positionH>
            <wp:positionV relativeFrom="paragraph">
              <wp:posOffset>284480</wp:posOffset>
            </wp:positionV>
            <wp:extent cx="4556125" cy="3053080"/>
            <wp:effectExtent l="0" t="0" r="0" b="0"/>
            <wp:wrapTight wrapText="bothSides">
              <wp:wrapPolygon edited="0">
                <wp:start x="0" y="0"/>
                <wp:lineTo x="0" y="21429"/>
                <wp:lineTo x="21495" y="21429"/>
                <wp:lineTo x="21495" y="0"/>
                <wp:lineTo x="0" y="0"/>
              </wp:wrapPolygon>
            </wp:wrapTight>
            <wp:docPr id="159" name="Picture 4" descr="Campus courtyard. Reference FJG-MQ-4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mpus courtyard. Reference FJG-MQ-44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56125" cy="3053080"/>
                    </a:xfrm>
                    <a:prstGeom prst="rect">
                      <a:avLst/>
                    </a:prstGeom>
                    <a:noFill/>
                    <a:ln>
                      <a:noFill/>
                    </a:ln>
                  </pic:spPr>
                </pic:pic>
              </a:graphicData>
            </a:graphic>
          </wp:anchor>
        </w:drawing>
      </w:r>
      <w:r w:rsidRPr="00404848">
        <w:rPr>
          <w:sz w:val="22"/>
          <w:szCs w:val="22"/>
        </w:rPr>
        <w:br w:type="page"/>
      </w:r>
      <w:bookmarkStart w:id="17" w:name="_Toc318210122"/>
      <w:bookmarkStart w:id="18" w:name="_Toc305155695"/>
      <w:bookmarkStart w:id="19" w:name="_Toc305500933"/>
      <w:r w:rsidRPr="00424BF7">
        <w:lastRenderedPageBreak/>
        <w:t xml:space="preserve">Obligations </w:t>
      </w:r>
      <w:r>
        <w:t>u</w:t>
      </w:r>
      <w:r w:rsidRPr="00424BF7">
        <w:t>nder the Disability Discrimination Act</w:t>
      </w:r>
      <w:bookmarkEnd w:id="17"/>
      <w:r>
        <w:t xml:space="preserve"> </w:t>
      </w:r>
    </w:p>
    <w:p w14:paraId="24DDCAF5" w14:textId="77777777" w:rsidR="00323794" w:rsidRDefault="00323794" w:rsidP="00323794">
      <w:pPr>
        <w:spacing w:after="120"/>
        <w:rPr>
          <w:rFonts w:ascii="Myriad Pro Light" w:hAnsi="Myriad Pro Light"/>
          <w:color w:val="8C0E1D"/>
          <w:sz w:val="32"/>
          <w:szCs w:val="32"/>
        </w:rPr>
      </w:pPr>
      <w:r w:rsidRPr="006674C7">
        <w:rPr>
          <w:rStyle w:val="Heading1Char"/>
        </w:rPr>
        <w:t xml:space="preserve">(DDA) </w:t>
      </w:r>
      <w:proofErr w:type="gramStart"/>
      <w:r w:rsidRPr="006674C7">
        <w:rPr>
          <w:rStyle w:val="Heading1Char"/>
        </w:rPr>
        <w:t>with regard to</w:t>
      </w:r>
      <w:proofErr w:type="gramEnd"/>
      <w:r w:rsidRPr="006674C7">
        <w:rPr>
          <w:rStyle w:val="Heading1Char"/>
        </w:rPr>
        <w:t xml:space="preserve"> Education</w:t>
      </w:r>
      <w:r w:rsidRPr="00657349">
        <w:rPr>
          <w:rStyle w:val="FootnoteReference"/>
          <w:rFonts w:ascii="Myriad Pro Light" w:hAnsi="Myriad Pro Light"/>
          <w:color w:val="8C0E1D"/>
          <w:sz w:val="32"/>
          <w:szCs w:val="32"/>
        </w:rPr>
        <w:footnoteReference w:id="1"/>
      </w:r>
      <w:bookmarkEnd w:id="18"/>
      <w:bookmarkEnd w:id="19"/>
      <w:r w:rsidRPr="00657349">
        <w:rPr>
          <w:rFonts w:ascii="Myriad Pro Light" w:hAnsi="Myriad Pro Light"/>
          <w:color w:val="8C0E1D"/>
          <w:sz w:val="32"/>
          <w:szCs w:val="32"/>
        </w:rPr>
        <w:t xml:space="preserve"> </w:t>
      </w:r>
    </w:p>
    <w:p w14:paraId="6BBFE6ED" w14:textId="77777777" w:rsidR="00323794" w:rsidRPr="00B1767B" w:rsidRDefault="00323794" w:rsidP="00323794">
      <w:pPr>
        <w:rPr>
          <w:rFonts w:ascii="Myriad Pro Light" w:hAnsi="Myriad Pro Light"/>
          <w:sz w:val="20"/>
          <w:szCs w:val="20"/>
        </w:rPr>
      </w:pPr>
      <w:r w:rsidRPr="00B1767B">
        <w:rPr>
          <w:rFonts w:ascii="Myriad Pro Light" w:hAnsi="Myriad Pro Light"/>
          <w:sz w:val="20"/>
          <w:szCs w:val="20"/>
        </w:rPr>
        <w:t xml:space="preserve">People with disability have a right to study at any educational institution in the same way as any other person. This includes all public and private educational institutions, primary and secondary schools, and tertiary institutions such as TAFE, private </w:t>
      </w:r>
      <w:proofErr w:type="gramStart"/>
      <w:r w:rsidRPr="00B1767B">
        <w:rPr>
          <w:rFonts w:ascii="Myriad Pro Light" w:hAnsi="Myriad Pro Light"/>
          <w:sz w:val="20"/>
          <w:szCs w:val="20"/>
        </w:rPr>
        <w:t>colleges</w:t>
      </w:r>
      <w:proofErr w:type="gramEnd"/>
      <w:r w:rsidRPr="00B1767B">
        <w:rPr>
          <w:rFonts w:ascii="Myriad Pro Light" w:hAnsi="Myriad Pro Light"/>
          <w:sz w:val="20"/>
          <w:szCs w:val="20"/>
        </w:rPr>
        <w:t xml:space="preserve"> and universities.  The DDA makes it illegal for a university to discriminate because a person has disability.</w:t>
      </w:r>
    </w:p>
    <w:p w14:paraId="3C0B0EB4" w14:textId="77777777" w:rsidR="00323794" w:rsidRPr="007A1FB4" w:rsidRDefault="00323794" w:rsidP="00323794">
      <w:pPr>
        <w:pStyle w:val="Part1Text"/>
      </w:pPr>
      <w:r w:rsidRPr="007A1FB4">
        <w:t xml:space="preserve">Educators must offer a person with disability the same educational opportunities as everyone else. This means that if a person with disability meets the necessary entry </w:t>
      </w:r>
      <w:proofErr w:type="gramStart"/>
      <w:r w:rsidRPr="007A1FB4">
        <w:t>requirements</w:t>
      </w:r>
      <w:proofErr w:type="gramEnd"/>
      <w:r w:rsidRPr="007A1FB4">
        <w:t xml:space="preserve"> they must have the same opportunity to study there as anyone else. Educators must base their decisions on a person's ability to meet the essential requirements of the </w:t>
      </w:r>
      <w:proofErr w:type="gramStart"/>
      <w:r w:rsidRPr="007A1FB4">
        <w:t>course, and</w:t>
      </w:r>
      <w:proofErr w:type="gramEnd"/>
      <w:r w:rsidRPr="007A1FB4">
        <w:t xml:space="preserve"> should not make assumptions about what a person can or cannot do because of disability. </w:t>
      </w:r>
    </w:p>
    <w:p w14:paraId="0F3FEBEE" w14:textId="77777777" w:rsidR="00323794" w:rsidRPr="007A1FB4" w:rsidRDefault="00323794" w:rsidP="00323794">
      <w:pPr>
        <w:pStyle w:val="Part1Text"/>
      </w:pPr>
      <w:r w:rsidRPr="007A1FB4">
        <w:t>The DDA protects people with disability against discrimination in education in the following areas:</w:t>
      </w:r>
    </w:p>
    <w:p w14:paraId="224AC974" w14:textId="77777777" w:rsidR="00323794" w:rsidRPr="007A1FB4" w:rsidRDefault="00323794" w:rsidP="00323794">
      <w:pPr>
        <w:pStyle w:val="Part1Text"/>
      </w:pPr>
      <w:r w:rsidRPr="007A1FB4">
        <w:rPr>
          <w:b/>
        </w:rPr>
        <w:t>Admission</w:t>
      </w:r>
      <w:r w:rsidRPr="007A1FB4">
        <w:t xml:space="preserve">: including refusal or failure to accept an application for admission from a person with disability; or accepting a person with disability as a student on less favourable terms or conditions than others, </w:t>
      </w:r>
      <w:proofErr w:type="spellStart"/>
      <w:proofErr w:type="gramStart"/>
      <w:r w:rsidRPr="007A1FB4">
        <w:t>eg</w:t>
      </w:r>
      <w:proofErr w:type="spellEnd"/>
      <w:proofErr w:type="gramEnd"/>
      <w:r w:rsidRPr="007A1FB4">
        <w:t xml:space="preserve"> asking a person with disability to pay higher fees. </w:t>
      </w:r>
    </w:p>
    <w:p w14:paraId="2A1F1F43" w14:textId="77777777" w:rsidR="00323794" w:rsidRPr="007A1FB4" w:rsidRDefault="00323794" w:rsidP="00323794">
      <w:pPr>
        <w:pStyle w:val="Part1Text"/>
      </w:pPr>
      <w:r w:rsidRPr="007A1FB4">
        <w:rPr>
          <w:b/>
        </w:rPr>
        <w:t>Access</w:t>
      </w:r>
      <w:r w:rsidRPr="007A1FB4">
        <w:t xml:space="preserve">:  including denying or limiting access to people with disability </w:t>
      </w:r>
      <w:proofErr w:type="spellStart"/>
      <w:proofErr w:type="gramStart"/>
      <w:r w:rsidRPr="007A1FB4">
        <w:t>eg</w:t>
      </w:r>
      <w:proofErr w:type="spellEnd"/>
      <w:proofErr w:type="gramEnd"/>
      <w:r w:rsidRPr="007A1FB4">
        <w:t xml:space="preserve"> not allowing them to attend excursions or join in activities; delivering lectures in an inaccessible format, or having inaccessible common rooms; expelling a person because of a disability, or subjecting a person with a disability to any other detriment. </w:t>
      </w:r>
    </w:p>
    <w:p w14:paraId="06FF290E" w14:textId="77777777" w:rsidR="00323794" w:rsidRPr="007A1FB4" w:rsidRDefault="00323794" w:rsidP="00323794">
      <w:pPr>
        <w:pStyle w:val="Part1Text"/>
      </w:pPr>
      <w:r w:rsidRPr="007A1FB4">
        <w:rPr>
          <w:b/>
        </w:rPr>
        <w:t>Harassment</w:t>
      </w:r>
      <w:r w:rsidRPr="007A1FB4">
        <w:t xml:space="preserve">:  including humiliating comments or actions about a person's disability, such as insults, or comments or actions which create a hostile environment. </w:t>
      </w:r>
    </w:p>
    <w:p w14:paraId="05D6BE27" w14:textId="77777777" w:rsidR="00323794" w:rsidRPr="005237C4" w:rsidRDefault="00323794" w:rsidP="00323794">
      <w:pPr>
        <w:pStyle w:val="Heading3"/>
        <w:spacing w:line="276" w:lineRule="auto"/>
      </w:pPr>
      <w:r w:rsidRPr="005237C4">
        <w:t>Reasonable Adjustments</w:t>
      </w:r>
    </w:p>
    <w:p w14:paraId="1A499D43" w14:textId="77777777" w:rsidR="00323794" w:rsidRPr="007A1FB4" w:rsidRDefault="00323794" w:rsidP="00323794">
      <w:pPr>
        <w:rPr>
          <w:rFonts w:ascii="Myriad Pro Light" w:hAnsi="Myriad Pro Light"/>
          <w:sz w:val="20"/>
          <w:szCs w:val="20"/>
        </w:rPr>
      </w:pPr>
      <w:r w:rsidRPr="007A1FB4">
        <w:rPr>
          <w:rFonts w:ascii="Myriad Pro Light" w:hAnsi="Myriad Pro Light"/>
          <w:sz w:val="20"/>
          <w:szCs w:val="20"/>
        </w:rPr>
        <w:t xml:space="preserve">If a person with disability meets the essential entry requirements, then educators must make changes or "reasonable adjustments" if that person needs them to perform essential coursework. An example would be if a student is not able to perform dissections in a biology course because the bench is too high. The ability to reach a certain height is not an essential part of dissection. The student would be perfectly capable of performing the tasks of the lab session if provided with a lower table. In most situations the person with disability will be able to tell educators what they need to be able to perform essential coursework. </w:t>
      </w:r>
    </w:p>
    <w:p w14:paraId="1522C492" w14:textId="77777777" w:rsidR="00323794" w:rsidRPr="00424BF7" w:rsidRDefault="00323794" w:rsidP="00323794">
      <w:pPr>
        <w:pStyle w:val="Body"/>
      </w:pPr>
      <w:r w:rsidRPr="00424BF7">
        <w:t xml:space="preserve">Adjustments could include: </w:t>
      </w:r>
    </w:p>
    <w:p w14:paraId="71DBD57A"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Modifying educational premises </w:t>
      </w:r>
      <w:proofErr w:type="spellStart"/>
      <w:proofErr w:type="gramStart"/>
      <w:r w:rsidRPr="00034839">
        <w:rPr>
          <w:rFonts w:ascii="Myriad Pro Light" w:hAnsi="Myriad Pro Light"/>
          <w:sz w:val="20"/>
          <w:szCs w:val="20"/>
        </w:rPr>
        <w:t>eg</w:t>
      </w:r>
      <w:proofErr w:type="spellEnd"/>
      <w:proofErr w:type="gramEnd"/>
      <w:r w:rsidRPr="00034839">
        <w:rPr>
          <w:rFonts w:ascii="Myriad Pro Light" w:hAnsi="Myriad Pro Light"/>
          <w:sz w:val="20"/>
          <w:szCs w:val="20"/>
        </w:rPr>
        <w:t xml:space="preserve"> making ramps, modifying toilets and ensuring that classes are held in accessible rooms. </w:t>
      </w:r>
    </w:p>
    <w:p w14:paraId="19998B41"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Modifying or providing equipment </w:t>
      </w:r>
      <w:proofErr w:type="spellStart"/>
      <w:proofErr w:type="gramStart"/>
      <w:r w:rsidRPr="00034839">
        <w:rPr>
          <w:rFonts w:ascii="Myriad Pro Light" w:hAnsi="Myriad Pro Light"/>
          <w:sz w:val="20"/>
          <w:szCs w:val="20"/>
        </w:rPr>
        <w:t>eg</w:t>
      </w:r>
      <w:proofErr w:type="spellEnd"/>
      <w:proofErr w:type="gramEnd"/>
      <w:r w:rsidRPr="00034839">
        <w:rPr>
          <w:rFonts w:ascii="Myriad Pro Light" w:hAnsi="Myriad Pro Light"/>
          <w:sz w:val="20"/>
          <w:szCs w:val="20"/>
        </w:rPr>
        <w:t xml:space="preserve"> lowering lab benches, enlarging computer screens, providing specific computer software or an audio loop system. </w:t>
      </w:r>
    </w:p>
    <w:p w14:paraId="327FFFAD"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t xml:space="preserve">Changing assessment procedures </w:t>
      </w:r>
      <w:proofErr w:type="spellStart"/>
      <w:proofErr w:type="gramStart"/>
      <w:r w:rsidRPr="00034839">
        <w:rPr>
          <w:rFonts w:ascii="Myriad Pro Light" w:hAnsi="Myriad Pro Light"/>
          <w:sz w:val="20"/>
          <w:szCs w:val="20"/>
        </w:rPr>
        <w:t>eg</w:t>
      </w:r>
      <w:proofErr w:type="spellEnd"/>
      <w:proofErr w:type="gramEnd"/>
      <w:r w:rsidRPr="00034839">
        <w:rPr>
          <w:rFonts w:ascii="Myriad Pro Light" w:hAnsi="Myriad Pro Light"/>
          <w:sz w:val="20"/>
          <w:szCs w:val="20"/>
        </w:rPr>
        <w:t xml:space="preserve"> allowing alternative methods such as oral exams or additional time. </w:t>
      </w:r>
    </w:p>
    <w:p w14:paraId="73805920" w14:textId="77777777" w:rsidR="00323794" w:rsidRPr="00034839" w:rsidRDefault="00323794" w:rsidP="00323794">
      <w:pPr>
        <w:pStyle w:val="ListParagraph"/>
        <w:numPr>
          <w:ilvl w:val="0"/>
          <w:numId w:val="22"/>
        </w:numPr>
        <w:spacing w:before="120" w:after="120" w:line="276" w:lineRule="auto"/>
        <w:ind w:left="714" w:hanging="357"/>
        <w:rPr>
          <w:rFonts w:ascii="Myriad Pro Light" w:hAnsi="Myriad Pro Light"/>
          <w:sz w:val="20"/>
          <w:szCs w:val="20"/>
        </w:rPr>
      </w:pPr>
      <w:r w:rsidRPr="00034839">
        <w:rPr>
          <w:rFonts w:ascii="Myriad Pro Light" w:hAnsi="Myriad Pro Light"/>
          <w:sz w:val="20"/>
          <w:szCs w:val="20"/>
        </w:rPr>
        <w:lastRenderedPageBreak/>
        <w:t xml:space="preserve">Changing course delivery </w:t>
      </w:r>
      <w:proofErr w:type="spellStart"/>
      <w:proofErr w:type="gramStart"/>
      <w:r w:rsidRPr="00034839">
        <w:rPr>
          <w:rFonts w:ascii="Myriad Pro Light" w:hAnsi="Myriad Pro Light"/>
          <w:sz w:val="20"/>
          <w:szCs w:val="20"/>
        </w:rPr>
        <w:t>eg</w:t>
      </w:r>
      <w:proofErr w:type="spellEnd"/>
      <w:proofErr w:type="gramEnd"/>
      <w:r w:rsidRPr="00034839">
        <w:rPr>
          <w:rFonts w:ascii="Myriad Pro Light" w:hAnsi="Myriad Pro Light"/>
          <w:sz w:val="20"/>
          <w:szCs w:val="20"/>
        </w:rPr>
        <w:t xml:space="preserve"> providing study notes or research materials in different formats or providing a sign language interpreter for a deaf person. </w:t>
      </w:r>
    </w:p>
    <w:p w14:paraId="1DE81331" w14:textId="77777777" w:rsidR="00323794" w:rsidRPr="00424BF7" w:rsidRDefault="00323794" w:rsidP="00323794">
      <w:pPr>
        <w:rPr>
          <w:rFonts w:ascii="Myriad Pro Light" w:hAnsi="Myriad Pro Light"/>
          <w:sz w:val="36"/>
          <w:szCs w:val="36"/>
        </w:rPr>
      </w:pPr>
      <w:r w:rsidRPr="007A1FB4">
        <w:rPr>
          <w:rFonts w:ascii="Myriad Pro Light" w:hAnsi="Myriad Pro Light"/>
          <w:sz w:val="20"/>
          <w:szCs w:val="20"/>
        </w:rPr>
        <w:t xml:space="preserve">The DDA does not require changes to be made if this will cause major difficulties or unreasonable costs to a person or organisation. This is called "unjustifiable hardship". If adjustments are refused because they do cause hardship, the education provider must show that the hardship is unjustified. </w:t>
      </w:r>
      <w:bookmarkStart w:id="20" w:name="_Toc305155696"/>
      <w:bookmarkStart w:id="21" w:name="_Toc305500934"/>
    </w:p>
    <w:p w14:paraId="6B350E4C" w14:textId="77777777" w:rsidR="00323794" w:rsidRPr="00424BF7" w:rsidRDefault="00323794" w:rsidP="0085694A">
      <w:pPr>
        <w:pStyle w:val="Heading1"/>
      </w:pPr>
      <w:bookmarkStart w:id="22" w:name="_Toc318210123"/>
      <w:r w:rsidRPr="00424BF7">
        <w:t>Development of the Macquarie Disability Action Plan</w:t>
      </w:r>
      <w:bookmarkEnd w:id="20"/>
      <w:bookmarkEnd w:id="21"/>
      <w:bookmarkEnd w:id="22"/>
      <w:r w:rsidRPr="00424BF7">
        <w:t xml:space="preserve"> </w:t>
      </w:r>
    </w:p>
    <w:p w14:paraId="6D726F18" w14:textId="77777777" w:rsidR="00323794" w:rsidRPr="00F95AFB" w:rsidRDefault="00323794" w:rsidP="003237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Myriad Pro Light" w:eastAsia="Times New Roman" w:hAnsi="Myriad Pro Light"/>
          <w:bCs/>
          <w:sz w:val="20"/>
          <w:szCs w:val="20"/>
          <w:lang w:val="en-US"/>
        </w:rPr>
      </w:pPr>
      <w:r w:rsidRPr="00F95AFB">
        <w:rPr>
          <w:rFonts w:ascii="Myriad Pro Light" w:eastAsia="Times New Roman" w:hAnsi="Myriad Pro Light"/>
          <w:bCs/>
          <w:sz w:val="20"/>
          <w:szCs w:val="20"/>
          <w:lang w:val="en-US"/>
        </w:rPr>
        <w:t>The Plan has been developed to be:</w:t>
      </w:r>
    </w:p>
    <w:p w14:paraId="5A1CE4BA" w14:textId="77777777" w:rsidR="00323794" w:rsidRDefault="00323794" w:rsidP="003237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ind w:left="1680" w:hanging="1680"/>
        <w:rPr>
          <w:rFonts w:ascii="Myriad Pro Light" w:eastAsia="Times New Roman" w:hAnsi="Myriad Pro Light"/>
          <w:bCs/>
          <w:lang w:val="en-US"/>
        </w:rPr>
      </w:pPr>
      <w:r w:rsidRPr="00F95AFB">
        <w:rPr>
          <w:rFonts w:ascii="Myriad Pro Light" w:hAnsi="Myriad Pro Light"/>
          <w:b/>
          <w:sz w:val="20"/>
          <w:szCs w:val="20"/>
        </w:rPr>
        <w:t xml:space="preserve">Inclusive </w:t>
      </w:r>
      <w:r>
        <w:rPr>
          <w:rFonts w:ascii="Myriad Pro Light" w:hAnsi="Myriad Pro Light"/>
          <w:b/>
          <w:sz w:val="20"/>
          <w:szCs w:val="20"/>
        </w:rPr>
        <w:tab/>
      </w:r>
      <w:r>
        <w:rPr>
          <w:rFonts w:ascii="Myriad Pro Light" w:hAnsi="Myriad Pro Light"/>
          <w:b/>
          <w:sz w:val="20"/>
          <w:szCs w:val="20"/>
        </w:rPr>
        <w:tab/>
      </w:r>
      <w:r w:rsidRPr="00E517EC">
        <w:rPr>
          <w:rFonts w:ascii="Myriad Pro Light" w:hAnsi="Myriad Pro Light"/>
          <w:sz w:val="20"/>
          <w:szCs w:val="20"/>
        </w:rPr>
        <w:t xml:space="preserve">Core activities of the University are designed and implemented in order to accommodate the needs of all students, staff and visitors with </w:t>
      </w:r>
      <w:proofErr w:type="gramStart"/>
      <w:r w:rsidRPr="00E517EC">
        <w:rPr>
          <w:rFonts w:ascii="Myriad Pro Light" w:hAnsi="Myriad Pro Light"/>
          <w:sz w:val="20"/>
          <w:szCs w:val="20"/>
        </w:rPr>
        <w:t>disability</w:t>
      </w:r>
      <w:proofErr w:type="gramEnd"/>
    </w:p>
    <w:p w14:paraId="217F9AE6" w14:textId="77777777" w:rsidR="00323794" w:rsidRDefault="00323794" w:rsidP="003237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ind w:left="1680" w:hanging="1680"/>
        <w:rPr>
          <w:rFonts w:ascii="Myriad Pro Light" w:eastAsia="Times New Roman" w:hAnsi="Myriad Pro Light"/>
          <w:bCs/>
          <w:lang w:val="en-US"/>
        </w:rPr>
      </w:pPr>
      <w:r w:rsidRPr="00F95AFB">
        <w:rPr>
          <w:rFonts w:ascii="Myriad Pro Light" w:hAnsi="Myriad Pro Light"/>
          <w:b/>
          <w:sz w:val="20"/>
          <w:szCs w:val="20"/>
        </w:rPr>
        <w:t>Comprehensive</w:t>
      </w:r>
      <w:r w:rsidRPr="00F95AFB">
        <w:rPr>
          <w:rFonts w:ascii="Myriad Pro Light" w:hAnsi="Myriad Pro Light"/>
          <w:sz w:val="20"/>
          <w:szCs w:val="20"/>
        </w:rPr>
        <w:t xml:space="preserve"> </w:t>
      </w:r>
      <w:r>
        <w:rPr>
          <w:rFonts w:ascii="Myriad Pro Light" w:hAnsi="Myriad Pro Light"/>
          <w:sz w:val="20"/>
          <w:szCs w:val="20"/>
        </w:rPr>
        <w:tab/>
      </w:r>
      <w:r w:rsidRPr="00E517EC">
        <w:rPr>
          <w:rFonts w:ascii="Myriad Pro Light" w:hAnsi="Myriad Pro Light"/>
          <w:sz w:val="20"/>
          <w:szCs w:val="20"/>
        </w:rPr>
        <w:t xml:space="preserve">Provisions for people with disability cover all university activities in recognition of their right to participate fully in the academic and social life of the </w:t>
      </w:r>
      <w:proofErr w:type="gramStart"/>
      <w:r w:rsidRPr="00E517EC">
        <w:rPr>
          <w:rFonts w:ascii="Myriad Pro Light" w:hAnsi="Myriad Pro Light"/>
          <w:sz w:val="20"/>
          <w:szCs w:val="20"/>
        </w:rPr>
        <w:t>University</w:t>
      </w:r>
      <w:proofErr w:type="gramEnd"/>
    </w:p>
    <w:p w14:paraId="37662F8A" w14:textId="77777777" w:rsidR="00323794" w:rsidRDefault="00323794" w:rsidP="003237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ind w:left="1680" w:hanging="1680"/>
        <w:rPr>
          <w:rFonts w:ascii="Myriad Pro Light" w:eastAsia="Times New Roman" w:hAnsi="Myriad Pro Light"/>
          <w:bCs/>
          <w:lang w:val="en-US"/>
        </w:rPr>
      </w:pPr>
      <w:r w:rsidRPr="00F95AFB">
        <w:rPr>
          <w:rFonts w:ascii="Myriad Pro Light" w:hAnsi="Myriad Pro Light"/>
          <w:b/>
          <w:sz w:val="20"/>
          <w:szCs w:val="20"/>
        </w:rPr>
        <w:t>Equitable</w:t>
      </w:r>
      <w:r>
        <w:rPr>
          <w:rFonts w:ascii="Myriad Pro Light" w:hAnsi="Myriad Pro Light"/>
          <w:sz w:val="20"/>
          <w:szCs w:val="20"/>
        </w:rPr>
        <w:t xml:space="preserve"> </w:t>
      </w:r>
      <w:r>
        <w:rPr>
          <w:rFonts w:ascii="Myriad Pro Light" w:hAnsi="Myriad Pro Light"/>
          <w:sz w:val="20"/>
          <w:szCs w:val="20"/>
        </w:rPr>
        <w:tab/>
      </w:r>
      <w:r>
        <w:rPr>
          <w:rFonts w:ascii="Myriad Pro Light" w:hAnsi="Myriad Pro Light"/>
          <w:sz w:val="20"/>
          <w:szCs w:val="20"/>
        </w:rPr>
        <w:tab/>
      </w:r>
      <w:proofErr w:type="gramStart"/>
      <w:r w:rsidRPr="00E517EC">
        <w:rPr>
          <w:rFonts w:ascii="Myriad Pro Light" w:hAnsi="Myriad Pro Light"/>
          <w:sz w:val="20"/>
          <w:szCs w:val="20"/>
        </w:rPr>
        <w:t>The</w:t>
      </w:r>
      <w:proofErr w:type="gramEnd"/>
      <w:r w:rsidRPr="00E517EC">
        <w:rPr>
          <w:rFonts w:ascii="Myriad Pro Light" w:hAnsi="Myriad Pro Light"/>
          <w:sz w:val="20"/>
          <w:szCs w:val="20"/>
        </w:rPr>
        <w:t xml:space="preserve"> University responds to and recognises the needs, rights and responsibilities of all stakeholders and ensures that solutions are equitable for all concerned</w:t>
      </w:r>
    </w:p>
    <w:p w14:paraId="663A8DA2" w14:textId="77777777" w:rsidR="00323794" w:rsidRDefault="00323794" w:rsidP="003237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ind w:left="1680" w:hanging="1680"/>
        <w:rPr>
          <w:rFonts w:ascii="Myriad Pro Light" w:eastAsia="Times New Roman" w:hAnsi="Myriad Pro Light"/>
          <w:bCs/>
          <w:lang w:val="en-US"/>
        </w:rPr>
      </w:pPr>
      <w:r w:rsidRPr="00F95AFB">
        <w:rPr>
          <w:rFonts w:ascii="Myriad Pro Light" w:hAnsi="Myriad Pro Light"/>
          <w:b/>
          <w:sz w:val="20"/>
          <w:szCs w:val="20"/>
        </w:rPr>
        <w:t>Explicit</w:t>
      </w:r>
      <w:r>
        <w:rPr>
          <w:rFonts w:ascii="Myriad Pro Light" w:hAnsi="Myriad Pro Light"/>
          <w:sz w:val="20"/>
          <w:szCs w:val="20"/>
        </w:rPr>
        <w:t xml:space="preserve"> </w:t>
      </w:r>
      <w:r>
        <w:rPr>
          <w:rFonts w:ascii="Myriad Pro Light" w:hAnsi="Myriad Pro Light"/>
          <w:sz w:val="20"/>
          <w:szCs w:val="20"/>
        </w:rPr>
        <w:tab/>
      </w:r>
      <w:r>
        <w:rPr>
          <w:rFonts w:ascii="Myriad Pro Light" w:hAnsi="Myriad Pro Light"/>
          <w:sz w:val="20"/>
          <w:szCs w:val="20"/>
        </w:rPr>
        <w:tab/>
      </w:r>
      <w:r w:rsidRPr="00E517EC">
        <w:rPr>
          <w:rFonts w:ascii="Myriad Pro Light" w:hAnsi="Myriad Pro Light"/>
          <w:sz w:val="20"/>
          <w:szCs w:val="20"/>
        </w:rPr>
        <w:t xml:space="preserve">Policies clearly identify student and staff responsibilities in relation to the provision of services and adjustments, the procedures whereby these will be implemented and the mechanisms for resolving </w:t>
      </w:r>
      <w:proofErr w:type="gramStart"/>
      <w:r w:rsidRPr="00E517EC">
        <w:rPr>
          <w:rFonts w:ascii="Myriad Pro Light" w:hAnsi="Myriad Pro Light"/>
          <w:sz w:val="20"/>
          <w:szCs w:val="20"/>
        </w:rPr>
        <w:t>disagreements</w:t>
      </w:r>
      <w:proofErr w:type="gramEnd"/>
    </w:p>
    <w:p w14:paraId="6F586B25" w14:textId="77777777" w:rsidR="00323794" w:rsidRDefault="00323794" w:rsidP="003237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ind w:left="1680" w:hanging="1680"/>
        <w:rPr>
          <w:rFonts w:ascii="Myriad Pro Light" w:hAnsi="Myriad Pro Light"/>
          <w:sz w:val="20"/>
          <w:szCs w:val="20"/>
        </w:rPr>
      </w:pPr>
      <w:r w:rsidRPr="00F95AFB">
        <w:rPr>
          <w:rFonts w:ascii="Myriad Pro Light" w:hAnsi="Myriad Pro Light"/>
          <w:b/>
          <w:sz w:val="20"/>
          <w:szCs w:val="20"/>
        </w:rPr>
        <w:t>Systemic</w:t>
      </w:r>
      <w:r w:rsidRPr="00F95AFB">
        <w:rPr>
          <w:rFonts w:ascii="Myriad Pro Light" w:hAnsi="Myriad Pro Light"/>
          <w:sz w:val="20"/>
          <w:szCs w:val="20"/>
        </w:rPr>
        <w:t xml:space="preserve"> </w:t>
      </w:r>
      <w:r>
        <w:rPr>
          <w:rFonts w:ascii="Myriad Pro Light" w:hAnsi="Myriad Pro Light"/>
          <w:sz w:val="20"/>
          <w:szCs w:val="20"/>
        </w:rPr>
        <w:tab/>
      </w:r>
      <w:r>
        <w:rPr>
          <w:rFonts w:ascii="Myriad Pro Light" w:hAnsi="Myriad Pro Light"/>
          <w:sz w:val="20"/>
          <w:szCs w:val="20"/>
        </w:rPr>
        <w:tab/>
      </w:r>
      <w:r w:rsidRPr="00E517EC">
        <w:rPr>
          <w:rFonts w:ascii="Myriad Pro Light" w:hAnsi="Myriad Pro Light"/>
          <w:sz w:val="20"/>
          <w:szCs w:val="20"/>
        </w:rPr>
        <w:t xml:space="preserve">Consideration of the needs of the diverse student and staff populations is embedded within University-wide planning, administrative support and quality assurance </w:t>
      </w:r>
      <w:proofErr w:type="gramStart"/>
      <w:r w:rsidRPr="00E517EC">
        <w:rPr>
          <w:rFonts w:ascii="Myriad Pro Light" w:hAnsi="Myriad Pro Light"/>
          <w:sz w:val="20"/>
          <w:szCs w:val="20"/>
        </w:rPr>
        <w:t>processes</w:t>
      </w:r>
      <w:proofErr w:type="gramEnd"/>
    </w:p>
    <w:p w14:paraId="2E136ED7" w14:textId="77777777" w:rsidR="00323794" w:rsidRDefault="00323794" w:rsidP="003237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ind w:left="1680" w:hanging="1680"/>
        <w:rPr>
          <w:rFonts w:ascii="Myriad Pro Light" w:hAnsi="Myriad Pro Light"/>
          <w:sz w:val="20"/>
          <w:szCs w:val="20"/>
        </w:rPr>
      </w:pPr>
      <w:r w:rsidRPr="00F95AFB">
        <w:rPr>
          <w:rFonts w:ascii="Myriad Pro Light" w:hAnsi="Myriad Pro Light"/>
          <w:b/>
          <w:sz w:val="20"/>
          <w:szCs w:val="20"/>
        </w:rPr>
        <w:t>Respectful</w:t>
      </w:r>
      <w:r w:rsidRPr="00F95AFB">
        <w:rPr>
          <w:rFonts w:ascii="Myriad Pro Light" w:hAnsi="Myriad Pro Light"/>
          <w:sz w:val="20"/>
          <w:szCs w:val="20"/>
        </w:rPr>
        <w:t xml:space="preserve"> </w:t>
      </w:r>
      <w:r>
        <w:rPr>
          <w:rFonts w:ascii="Myriad Pro Light" w:hAnsi="Myriad Pro Light"/>
          <w:sz w:val="20"/>
          <w:szCs w:val="20"/>
        </w:rPr>
        <w:tab/>
      </w:r>
      <w:r>
        <w:rPr>
          <w:rFonts w:ascii="Myriad Pro Light" w:hAnsi="Myriad Pro Light"/>
          <w:sz w:val="20"/>
          <w:szCs w:val="20"/>
        </w:rPr>
        <w:tab/>
      </w:r>
      <w:r w:rsidRPr="00E517EC">
        <w:rPr>
          <w:rFonts w:ascii="Myriad Pro Light" w:hAnsi="Myriad Pro Light"/>
          <w:sz w:val="20"/>
          <w:szCs w:val="20"/>
        </w:rPr>
        <w:t xml:space="preserve">Interactions with people with disability are characterised by respect for their rights to dignity, privacy and </w:t>
      </w:r>
      <w:proofErr w:type="gramStart"/>
      <w:r w:rsidRPr="00E517EC">
        <w:rPr>
          <w:rFonts w:ascii="Myriad Pro Light" w:hAnsi="Myriad Pro Light"/>
          <w:sz w:val="20"/>
          <w:szCs w:val="20"/>
        </w:rPr>
        <w:t>confidentiality</w:t>
      </w:r>
      <w:proofErr w:type="gramEnd"/>
    </w:p>
    <w:p w14:paraId="3A900672" w14:textId="77777777" w:rsidR="00323794" w:rsidRDefault="00323794" w:rsidP="003237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rPr>
          <w:rFonts w:ascii="Myriad Pro Light" w:eastAsia="Times New Roman" w:hAnsi="Myriad Pro Light"/>
          <w:bCs/>
          <w:lang w:val="en-US"/>
        </w:rPr>
      </w:pPr>
      <w:r w:rsidRPr="00F95AFB">
        <w:rPr>
          <w:rFonts w:ascii="Myriad Pro Light" w:hAnsi="Myriad Pro Light"/>
          <w:b/>
          <w:sz w:val="20"/>
          <w:szCs w:val="20"/>
        </w:rPr>
        <w:t>Consultative</w:t>
      </w:r>
      <w:r w:rsidRPr="00F95AFB">
        <w:rPr>
          <w:rFonts w:ascii="Myriad Pro Light" w:hAnsi="Myriad Pro Light"/>
          <w:sz w:val="20"/>
          <w:szCs w:val="20"/>
        </w:rPr>
        <w:t xml:space="preserve"> </w:t>
      </w:r>
      <w:r>
        <w:rPr>
          <w:rFonts w:ascii="Myriad Pro Light" w:hAnsi="Myriad Pro Light"/>
          <w:sz w:val="20"/>
          <w:szCs w:val="20"/>
        </w:rPr>
        <w:tab/>
      </w:r>
      <w:r w:rsidRPr="00E517EC">
        <w:rPr>
          <w:rFonts w:ascii="Myriad Pro Light" w:hAnsi="Myriad Pro Light"/>
          <w:sz w:val="20"/>
          <w:szCs w:val="20"/>
        </w:rPr>
        <w:t xml:space="preserve">Students and staff are engaged in planning, review and evaluation of disability-related </w:t>
      </w:r>
      <w:proofErr w:type="gramStart"/>
      <w:r w:rsidRPr="00E517EC">
        <w:rPr>
          <w:rFonts w:ascii="Myriad Pro Light" w:hAnsi="Myriad Pro Light"/>
          <w:sz w:val="20"/>
          <w:szCs w:val="20"/>
        </w:rPr>
        <w:t>strategies</w:t>
      </w:r>
      <w:proofErr w:type="gramEnd"/>
    </w:p>
    <w:p w14:paraId="4254232C" w14:textId="77777777" w:rsidR="00323794" w:rsidRDefault="00323794" w:rsidP="003237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ind w:left="1680"/>
        <w:rPr>
          <w:rFonts w:ascii="Myriad Pro Light" w:eastAsia="Times New Roman" w:hAnsi="Myriad Pro Light"/>
          <w:bCs/>
          <w:lang w:val="en-US"/>
        </w:rPr>
      </w:pPr>
      <w:r w:rsidRPr="00E517EC">
        <w:rPr>
          <w:rFonts w:ascii="Myriad Pro Light" w:hAnsi="Myriad Pro Light"/>
          <w:sz w:val="20"/>
          <w:szCs w:val="20"/>
        </w:rPr>
        <w:t>Resourced</w:t>
      </w:r>
      <w:r w:rsidRPr="00F95AFB">
        <w:rPr>
          <w:rFonts w:ascii="Myriad Pro Light" w:hAnsi="Myriad Pro Light"/>
          <w:sz w:val="20"/>
          <w:szCs w:val="20"/>
        </w:rPr>
        <w:t xml:space="preserve"> </w:t>
      </w:r>
      <w:r w:rsidRPr="00E517EC">
        <w:rPr>
          <w:rFonts w:ascii="Myriad Pro Light" w:hAnsi="Myriad Pro Light"/>
          <w:sz w:val="20"/>
          <w:szCs w:val="20"/>
        </w:rPr>
        <w:t xml:space="preserve">University management provides adequate resources to enable implementation of the </w:t>
      </w:r>
      <w:proofErr w:type="gramStart"/>
      <w:r w:rsidRPr="00E517EC">
        <w:rPr>
          <w:rFonts w:ascii="Myriad Pro Light" w:hAnsi="Myriad Pro Light"/>
          <w:sz w:val="20"/>
          <w:szCs w:val="20"/>
        </w:rPr>
        <w:t>Plan</w:t>
      </w:r>
      <w:proofErr w:type="gramEnd"/>
    </w:p>
    <w:p w14:paraId="30D62E12" w14:textId="77777777" w:rsidR="00323794" w:rsidRPr="00424BF7" w:rsidRDefault="00323794" w:rsidP="00323794"/>
    <w:p w14:paraId="23B22F46" w14:textId="77777777" w:rsidR="00323794" w:rsidRPr="00424BF7" w:rsidRDefault="00323794" w:rsidP="00323794">
      <w:pPr>
        <w:pStyle w:val="Heading2"/>
      </w:pPr>
      <w:bookmarkStart w:id="23" w:name="_Toc305500935"/>
      <w:bookmarkStart w:id="24" w:name="_Toc318210124"/>
      <w:r w:rsidRPr="00424BF7">
        <w:t xml:space="preserve">Disability </w:t>
      </w:r>
      <w:r w:rsidRPr="003F6C47">
        <w:t>Data</w:t>
      </w:r>
      <w:bookmarkEnd w:id="23"/>
      <w:bookmarkEnd w:id="24"/>
    </w:p>
    <w:p w14:paraId="05CC55E4" w14:textId="77777777" w:rsidR="00323794" w:rsidRPr="007A1FB4" w:rsidRDefault="00323794" w:rsidP="00323794">
      <w:pPr>
        <w:pStyle w:val="Part1Text"/>
      </w:pPr>
      <w:r w:rsidRPr="007A1FB4">
        <w:t xml:space="preserve">In the 2009 Australian Bureau of Statistics (ABS) Survey of Disability, Ageing and Carers, four million people in Australia reported a disability.  The prevalence of disability in 2009 was 18.5%, 1.5% lower than when the survey was previously conducted in 2003. Much of this decrease was attributed to a decline in the proportion of Australians disabled by physical health conditions, such as asthma and heart disease. Of those with a reported disability, 87% had a specific impairment restricting their ability to perform communication, mobility or self-care activities, or a restriction associated with schooling or employment. </w:t>
      </w:r>
    </w:p>
    <w:p w14:paraId="0B07CDEB" w14:textId="77777777" w:rsidR="00323794" w:rsidRPr="007A1FB4" w:rsidRDefault="00323794" w:rsidP="00323794">
      <w:pPr>
        <w:pStyle w:val="Part1Text"/>
      </w:pPr>
      <w:r w:rsidRPr="007A1FB4">
        <w:t xml:space="preserve">Respondents with disability aged 15-64 years were 21.6% less likely to have completed year 12 than people without disability, and 9.7% less likely to have completed a </w:t>
      </w:r>
      <w:proofErr w:type="spellStart"/>
      <w:proofErr w:type="gramStart"/>
      <w:r w:rsidRPr="007A1FB4">
        <w:t>bachelors</w:t>
      </w:r>
      <w:proofErr w:type="spellEnd"/>
      <w:proofErr w:type="gramEnd"/>
      <w:r w:rsidRPr="007A1FB4">
        <w:t xml:space="preserve"> degree or higher qualification. The labour force participation rate of people with disability was 54.3% and the unemployment rate was 7.8%. The corresponding rates for those without disability were 82.8% and 5.1%. </w:t>
      </w:r>
    </w:p>
    <w:p w14:paraId="45736BCA" w14:textId="77777777" w:rsidR="00323794" w:rsidRPr="007A1FB4" w:rsidRDefault="00323794" w:rsidP="00323794">
      <w:pPr>
        <w:pStyle w:val="Part1Text"/>
      </w:pPr>
      <w:r w:rsidRPr="007A1FB4">
        <w:lastRenderedPageBreak/>
        <w:t xml:space="preserve">The median gross personal income per week of people aged 15-64 years with a reported disability was 56% of those without disability.  </w:t>
      </w:r>
    </w:p>
    <w:p w14:paraId="77FAFFCB" w14:textId="77777777" w:rsidR="00323794" w:rsidRPr="007A1FB4" w:rsidRDefault="00323794" w:rsidP="00323794">
      <w:pPr>
        <w:pStyle w:val="Part1Text"/>
      </w:pPr>
      <w:r w:rsidRPr="007A1FB4">
        <w:t xml:space="preserve">This data demonstrates that having disability remains a persistent barrier to education, </w:t>
      </w:r>
      <w:proofErr w:type="gramStart"/>
      <w:r w:rsidRPr="007A1FB4">
        <w:t>employment</w:t>
      </w:r>
      <w:proofErr w:type="gramEnd"/>
      <w:r w:rsidRPr="007A1FB4">
        <w:t xml:space="preserve"> and life opportunities.</w:t>
      </w:r>
    </w:p>
    <w:p w14:paraId="7333FFA9" w14:textId="77777777" w:rsidR="00323794" w:rsidRPr="00B20CB4" w:rsidRDefault="00323794" w:rsidP="00323794"/>
    <w:p w14:paraId="2CE3EC68" w14:textId="77777777" w:rsidR="00323794" w:rsidRPr="00B20CB4" w:rsidRDefault="00323794" w:rsidP="00323794">
      <w:bookmarkStart w:id="25" w:name="_Toc305500936"/>
    </w:p>
    <w:p w14:paraId="3EF12EEB" w14:textId="77777777" w:rsidR="00323794" w:rsidRPr="00424BF7" w:rsidRDefault="00323794" w:rsidP="00323794">
      <w:pPr>
        <w:pStyle w:val="Heading2"/>
      </w:pPr>
      <w:bookmarkStart w:id="26" w:name="_Toc318210125"/>
      <w:r w:rsidRPr="00424BF7">
        <w:t xml:space="preserve">People with Disability at Macquarie: </w:t>
      </w:r>
      <w:proofErr w:type="gramStart"/>
      <w:r w:rsidRPr="00424BF7">
        <w:t>a</w:t>
      </w:r>
      <w:proofErr w:type="gramEnd"/>
      <w:r w:rsidRPr="00424BF7">
        <w:t xml:space="preserve"> Snapshot</w:t>
      </w:r>
      <w:bookmarkEnd w:id="25"/>
      <w:bookmarkEnd w:id="26"/>
      <w:r w:rsidRPr="00424BF7">
        <w:t xml:space="preserve"> </w:t>
      </w:r>
    </w:p>
    <w:p w14:paraId="45A1BEBE" w14:textId="77777777" w:rsidR="00323794" w:rsidRPr="00424BF7" w:rsidRDefault="00323794" w:rsidP="00323794">
      <w:pPr>
        <w:pStyle w:val="Heading3"/>
      </w:pPr>
      <w:r w:rsidRPr="00424BF7">
        <w:t xml:space="preserve">Students at Macquarie </w:t>
      </w:r>
    </w:p>
    <w:p w14:paraId="691F62E7" w14:textId="77777777" w:rsidR="00323794" w:rsidRPr="007A1FB4" w:rsidRDefault="00323794" w:rsidP="00323794">
      <w:pPr>
        <w:pStyle w:val="Part1Text"/>
      </w:pPr>
      <w:r w:rsidRPr="007A1FB4">
        <w:t xml:space="preserve">The number of students registering with the Macquarie Disability Service each year has almost doubled since 2007, with 947 students registered in 2011 (up from 435 in 2007). </w:t>
      </w:r>
    </w:p>
    <w:p w14:paraId="742216A0" w14:textId="77777777" w:rsidR="00323794" w:rsidRPr="00424BF7" w:rsidRDefault="00323794" w:rsidP="00323794">
      <w:pPr>
        <w:spacing w:after="0"/>
        <w:jc w:val="center"/>
        <w:rPr>
          <w:rFonts w:ascii="Myriad Pro Light" w:hAnsi="Myriad Pro Light"/>
        </w:rPr>
      </w:pPr>
      <w:r>
        <w:rPr>
          <w:rFonts w:ascii="Myriad Pro Light" w:hAnsi="Myriad Pro Light"/>
          <w:noProof/>
          <w:lang w:eastAsia="en-AU"/>
        </w:rPr>
        <w:drawing>
          <wp:inline distT="0" distB="0" distL="0" distR="0" wp14:anchorId="7B701918" wp14:editId="167FAFB9">
            <wp:extent cx="4572000" cy="2924175"/>
            <wp:effectExtent l="0" t="0" r="0" b="0"/>
            <wp:docPr id="2" name="Chart 7" descr="Figure 1: Number of students registered with Disability Services 2007-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7" descr="Figure 1: Number of students registered with Disability Services 2007-2011"/>
                    <pic:cNvPicPr>
                      <a:picLocks noChangeAspect="1" noChangeArrowheads="1"/>
                    </pic:cNvPicPr>
                  </pic:nvPicPr>
                  <pic:blipFill>
                    <a:blip r:embed="rId18" cstate="print">
                      <a:extLst>
                        <a:ext uri="{28A0092B-C50C-407E-A947-70E740481C1C}">
                          <a14:useLocalDpi xmlns:a14="http://schemas.microsoft.com/office/drawing/2010/main" val="0"/>
                        </a:ext>
                      </a:extLst>
                    </a:blip>
                    <a:srcRect l="-2124" t="-4842" r="-10358" b="-4439"/>
                    <a:stretch>
                      <a:fillRect/>
                    </a:stretch>
                  </pic:blipFill>
                  <pic:spPr bwMode="auto">
                    <a:xfrm>
                      <a:off x="0" y="0"/>
                      <a:ext cx="4572000" cy="2924175"/>
                    </a:xfrm>
                    <a:prstGeom prst="rect">
                      <a:avLst/>
                    </a:prstGeom>
                    <a:noFill/>
                    <a:ln>
                      <a:noFill/>
                    </a:ln>
                  </pic:spPr>
                </pic:pic>
              </a:graphicData>
            </a:graphic>
          </wp:inline>
        </w:drawing>
      </w:r>
    </w:p>
    <w:p w14:paraId="5ACAE8BE" w14:textId="77777777" w:rsidR="00323794" w:rsidRPr="00424BF7" w:rsidRDefault="00323794" w:rsidP="00323794">
      <w:pPr>
        <w:spacing w:after="0"/>
        <w:rPr>
          <w:rFonts w:ascii="Myriad Pro Light" w:hAnsi="Myriad Pro Light"/>
        </w:rPr>
      </w:pPr>
    </w:p>
    <w:p w14:paraId="354F9B2A" w14:textId="77777777" w:rsidR="00323794" w:rsidRPr="007A1FB4" w:rsidRDefault="00323794" w:rsidP="00323794">
      <w:pPr>
        <w:pStyle w:val="Part1Text"/>
      </w:pPr>
      <w:r w:rsidRPr="007A1FB4">
        <w:t xml:space="preserve">Mental health issues, chronic medical and learning disability are the areas increasingly presenting for assistance through the Service. Students with Mental Health issues registering at the Service are the fastest growing cohort (up from 91 in 2007 to 298 in 2011). This cohort is the largest by number and the most complex and resource intensive group to support. Campus Wellbeing have drafted a Mental Health Strategic Plan which will address both students and staff issues and align with the Disability Action Plan. It is notable that the Disability Service saw no comparable increase in the incidence of other disability types over the same </w:t>
      </w:r>
      <w:proofErr w:type="gramStart"/>
      <w:r w:rsidRPr="007A1FB4">
        <w:t>time period</w:t>
      </w:r>
      <w:proofErr w:type="gramEnd"/>
      <w:r w:rsidRPr="007A1FB4">
        <w:t xml:space="preserve"> (see Appendices: Table 3). </w:t>
      </w:r>
    </w:p>
    <w:p w14:paraId="4A006170" w14:textId="77777777" w:rsidR="00323794" w:rsidRPr="007A1FB4" w:rsidRDefault="00323794" w:rsidP="00323794">
      <w:pPr>
        <w:pStyle w:val="Part1Text"/>
      </w:pPr>
      <w:r w:rsidRPr="007A1FB4">
        <w:t xml:space="preserve">The highest percentage of students with disability within the University are in the Faculty of Arts (4.8%) and Human Sciences (4.4%) and the lowest is in MGSM (0.6%). </w:t>
      </w:r>
    </w:p>
    <w:p w14:paraId="0BA6F4F6" w14:textId="77777777" w:rsidR="00323794" w:rsidRPr="00424BF7" w:rsidRDefault="00323794" w:rsidP="00323794">
      <w:pPr>
        <w:spacing w:after="0"/>
        <w:jc w:val="center"/>
        <w:rPr>
          <w:rFonts w:ascii="Myriad Pro Light" w:hAnsi="Myriad Pro Light"/>
        </w:rPr>
      </w:pPr>
      <w:r>
        <w:rPr>
          <w:rFonts w:ascii="Myriad Pro Light" w:hAnsi="Myriad Pro Light"/>
          <w:noProof/>
          <w:lang w:eastAsia="en-AU"/>
        </w:rPr>
        <w:lastRenderedPageBreak/>
        <w:drawing>
          <wp:inline distT="0" distB="0" distL="0" distR="0" wp14:anchorId="3B850561" wp14:editId="792C246A">
            <wp:extent cx="5457825" cy="2952750"/>
            <wp:effectExtent l="0" t="0" r="0" b="0"/>
            <wp:docPr id="3" name="Chart 3" descr="Figure 2: Percentage of all students with disability by faculty, 2007-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 descr="Figure 2: Percentage of all students with disability by faculty, 2007-2011"/>
                    <pic:cNvPicPr>
                      <a:picLocks noChangeAspect="1" noChangeArrowheads="1"/>
                    </pic:cNvPicPr>
                  </pic:nvPicPr>
                  <pic:blipFill>
                    <a:blip r:embed="rId19" cstate="print">
                      <a:extLst>
                        <a:ext uri="{28A0092B-C50C-407E-A947-70E740481C1C}">
                          <a14:useLocalDpi xmlns:a14="http://schemas.microsoft.com/office/drawing/2010/main" val="0"/>
                        </a:ext>
                      </a:extLst>
                    </a:blip>
                    <a:srcRect l="-4326" t="-4631" r="-16905" b="-900"/>
                    <a:stretch>
                      <a:fillRect/>
                    </a:stretch>
                  </pic:blipFill>
                  <pic:spPr bwMode="auto">
                    <a:xfrm>
                      <a:off x="0" y="0"/>
                      <a:ext cx="5457825" cy="2952750"/>
                    </a:xfrm>
                    <a:prstGeom prst="rect">
                      <a:avLst/>
                    </a:prstGeom>
                    <a:noFill/>
                    <a:ln>
                      <a:noFill/>
                    </a:ln>
                  </pic:spPr>
                </pic:pic>
              </a:graphicData>
            </a:graphic>
          </wp:inline>
        </w:drawing>
      </w:r>
    </w:p>
    <w:p w14:paraId="1F102ABB" w14:textId="77777777" w:rsidR="00323794" w:rsidRPr="00424BF7" w:rsidRDefault="00323794" w:rsidP="00323794">
      <w:pPr>
        <w:spacing w:after="0"/>
        <w:rPr>
          <w:rFonts w:ascii="Myriad Pro Light" w:hAnsi="Myriad Pro Light"/>
        </w:rPr>
      </w:pPr>
    </w:p>
    <w:p w14:paraId="4A440599" w14:textId="77777777" w:rsidR="00323794" w:rsidRPr="007A1FB4" w:rsidRDefault="00323794" w:rsidP="00323794">
      <w:pPr>
        <w:pStyle w:val="Part1Text"/>
      </w:pPr>
      <w:r w:rsidRPr="007A1FB4">
        <w:t>Fifty-five percent of students presenting to the Macquarie Disability Service are female, 30% are male and 15% did not specify their gender in 2011. There has been a significant increase in the number of students of ‘unspecified’ gender presenting to the Macquarie Disability Service since 2007.</w:t>
      </w:r>
    </w:p>
    <w:p w14:paraId="2E97AB3B" w14:textId="77777777" w:rsidR="00323794" w:rsidRPr="003F6C47" w:rsidRDefault="00323794" w:rsidP="00323794">
      <w:pPr>
        <w:pStyle w:val="Heading3"/>
        <w:spacing w:line="276" w:lineRule="auto"/>
      </w:pPr>
      <w:r w:rsidRPr="003F6C47">
        <w:t>Staff at Macquarie</w:t>
      </w:r>
    </w:p>
    <w:p w14:paraId="0B90B873" w14:textId="77777777" w:rsidR="00323794" w:rsidRPr="00657349" w:rsidRDefault="00323794" w:rsidP="00323794">
      <w:pPr>
        <w:pStyle w:val="Part1Text"/>
      </w:pPr>
      <w:r w:rsidRPr="00AD0432">
        <w:t>The NSW government benchmark for the employment of people with disability requiring workplace adjustments is 1.2% in 2012 and 1.3% in 2013.</w:t>
      </w:r>
      <w:r w:rsidRPr="00657349">
        <w:t xml:space="preserve"> </w:t>
      </w:r>
    </w:p>
    <w:p w14:paraId="4A00C83A" w14:textId="77777777" w:rsidR="00323794" w:rsidRPr="00657349" w:rsidRDefault="00323794" w:rsidP="00323794">
      <w:pPr>
        <w:pStyle w:val="Part1Text"/>
      </w:pPr>
      <w:r w:rsidRPr="00657349">
        <w:t xml:space="preserve">At Macquarie, information regarding staff with disability is gathered through voluntary completion of the online equal opportunity (EO) survey instrument on the Human Resources Information System (HRIS) with approximately 60% of staff providing this information as </w:t>
      </w:r>
      <w:proofErr w:type="gramStart"/>
      <w:r w:rsidRPr="00657349">
        <w:t>at</w:t>
      </w:r>
      <w:proofErr w:type="gramEnd"/>
      <w:r w:rsidRPr="00657349">
        <w:t xml:space="preserve"> March 2011.</w:t>
      </w:r>
    </w:p>
    <w:p w14:paraId="1B0E389B" w14:textId="77777777" w:rsidR="00323794" w:rsidRPr="00657349" w:rsidRDefault="00323794" w:rsidP="00323794">
      <w:pPr>
        <w:pStyle w:val="Part1Text"/>
      </w:pPr>
      <w:r w:rsidRPr="00657349">
        <w:t xml:space="preserve">The overall percentage for people with disability employed at Macquarie as </w:t>
      </w:r>
      <w:proofErr w:type="gramStart"/>
      <w:r w:rsidRPr="00657349">
        <w:t>at</w:t>
      </w:r>
      <w:proofErr w:type="gramEnd"/>
      <w:r w:rsidRPr="00657349">
        <w:t xml:space="preserve"> 31 March 2011 was 4.4%. The University is below the benchmarks for the employment of people with disability in both academic and professional positions. In 2011 academic staff with disability were 4.7% of the academic staff </w:t>
      </w:r>
      <w:proofErr w:type="spellStart"/>
      <w:r w:rsidRPr="00657349">
        <w:t>respondees</w:t>
      </w:r>
      <w:proofErr w:type="spellEnd"/>
      <w:r w:rsidRPr="00657349">
        <w:t xml:space="preserve">; and professional staff with disability were 4.2% of the professional staff </w:t>
      </w:r>
      <w:proofErr w:type="spellStart"/>
      <w:r w:rsidRPr="00657349">
        <w:t>respondees</w:t>
      </w:r>
      <w:proofErr w:type="spellEnd"/>
      <w:r w:rsidRPr="00657349">
        <w:t>.</w:t>
      </w:r>
    </w:p>
    <w:p w14:paraId="0B9E5C7E" w14:textId="77777777" w:rsidR="00323794" w:rsidRDefault="00323794" w:rsidP="00323794">
      <w:pPr>
        <w:spacing w:after="0"/>
        <w:jc w:val="center"/>
        <w:rPr>
          <w:rFonts w:ascii="Myriad Pro Light" w:eastAsia="Times New Roman" w:hAnsi="Myriad Pro Light"/>
          <w:lang w:val="en-US"/>
        </w:rPr>
      </w:pPr>
      <w:r>
        <w:rPr>
          <w:rFonts w:ascii="Myriad Pro Light" w:eastAsia="Times New Roman" w:hAnsi="Myriad Pro Light"/>
          <w:noProof/>
          <w:lang w:eastAsia="en-AU"/>
        </w:rPr>
        <w:drawing>
          <wp:inline distT="0" distB="0" distL="0" distR="0" wp14:anchorId="2D7DEFF8" wp14:editId="536BC181">
            <wp:extent cx="4314825" cy="2352675"/>
            <wp:effectExtent l="0" t="0" r="0" b="9525"/>
            <wp:docPr id="4" name="Chart 3" descr="Figure 3: Macquarie Staff with Disability graph,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 descr="Figure 3: Macquarie Staff with Disability graph, 2011"/>
                    <pic:cNvPicPr>
                      <a:picLocks noChangeAspect="1" noChangeArrowheads="1"/>
                    </pic:cNvPicPr>
                  </pic:nvPicPr>
                  <pic:blipFill>
                    <a:blip r:embed="rId20" cstate="print">
                      <a:extLst>
                        <a:ext uri="{28A0092B-C50C-407E-A947-70E740481C1C}">
                          <a14:useLocalDpi xmlns:a14="http://schemas.microsoft.com/office/drawing/2010/main" val="0"/>
                        </a:ext>
                      </a:extLst>
                    </a:blip>
                    <a:srcRect l="-5016" t="-5954" r="-8423" b="-1819"/>
                    <a:stretch>
                      <a:fillRect/>
                    </a:stretch>
                  </pic:blipFill>
                  <pic:spPr bwMode="auto">
                    <a:xfrm>
                      <a:off x="0" y="0"/>
                      <a:ext cx="4314825" cy="2352675"/>
                    </a:xfrm>
                    <a:prstGeom prst="rect">
                      <a:avLst/>
                    </a:prstGeom>
                    <a:noFill/>
                    <a:ln>
                      <a:noFill/>
                    </a:ln>
                  </pic:spPr>
                </pic:pic>
              </a:graphicData>
            </a:graphic>
          </wp:inline>
        </w:drawing>
      </w:r>
    </w:p>
    <w:p w14:paraId="554EFA81" w14:textId="77777777" w:rsidR="00323794" w:rsidRPr="00424BF7" w:rsidRDefault="00323794" w:rsidP="00323794">
      <w:pPr>
        <w:spacing w:after="0"/>
        <w:jc w:val="center"/>
        <w:rPr>
          <w:rFonts w:ascii="Myriad Pro Light" w:eastAsia="Times New Roman" w:hAnsi="Myriad Pro Light"/>
          <w:lang w:val="en-US"/>
        </w:rPr>
      </w:pPr>
    </w:p>
    <w:p w14:paraId="51ED118F" w14:textId="77777777" w:rsidR="00323794" w:rsidRPr="00657349" w:rsidRDefault="00323794" w:rsidP="00323794">
      <w:pPr>
        <w:pStyle w:val="Part1Text"/>
      </w:pPr>
      <w:r w:rsidRPr="00657349">
        <w:lastRenderedPageBreak/>
        <w:t>Between 2006 and 2010, the highest representation of people with disability in the academic workforce who responded to the survey was 6.3% in 2007; and for professional staff 7.4% in 2006. Increasing the representation of people with disability in the Macquarie workforce has been identified as a priority in this Disability Action Plan.</w:t>
      </w:r>
    </w:p>
    <w:p w14:paraId="0EC78DF8" w14:textId="77777777" w:rsidR="00323794" w:rsidRPr="00657349" w:rsidRDefault="00323794" w:rsidP="00323794">
      <w:pPr>
        <w:pStyle w:val="Part1Text"/>
      </w:pPr>
      <w:r w:rsidRPr="00657349">
        <w:t>Strengthening data collection on staff with disability (quantitative and qualitative) has also been identified as a priority, for example, gathering data on disability types for staff and establishing mechanisms for consultation.</w:t>
      </w:r>
    </w:p>
    <w:p w14:paraId="189E0F9B" w14:textId="77777777" w:rsidR="00323794" w:rsidRPr="00424BF7" w:rsidRDefault="001558AE" w:rsidP="00323794">
      <w:pPr>
        <w:tabs>
          <w:tab w:val="right" w:leader="dot" w:pos="9000"/>
        </w:tabs>
        <w:spacing w:after="0"/>
        <w:jc w:val="center"/>
        <w:rPr>
          <w:rFonts w:ascii="Myriad Pro Light" w:eastAsia="Times New Roman" w:hAnsi="Myriad Pro Light"/>
          <w:lang w:val="en-US"/>
        </w:rPr>
      </w:pPr>
      <w:r>
        <w:rPr>
          <w:rFonts w:ascii="Myriad Pro Light" w:eastAsia="Times New Roman" w:hAnsi="Myriad Pro Light"/>
          <w:noProof/>
          <w:lang w:eastAsia="en-AU"/>
        </w:rPr>
        <w:drawing>
          <wp:anchor distT="0" distB="0" distL="114300" distR="114300" simplePos="0" relativeHeight="251689984" behindDoc="0" locked="0" layoutInCell="1" allowOverlap="1" wp14:anchorId="67EB457B" wp14:editId="47D574CC">
            <wp:simplePos x="0" y="0"/>
            <wp:positionH relativeFrom="column">
              <wp:posOffset>1022350</wp:posOffset>
            </wp:positionH>
            <wp:positionV relativeFrom="paragraph">
              <wp:posOffset>77660</wp:posOffset>
            </wp:positionV>
            <wp:extent cx="4438650" cy="2600325"/>
            <wp:effectExtent l="0" t="0" r="0" b="0"/>
            <wp:wrapNone/>
            <wp:docPr id="5" name="Chart 4" descr="Figure 4: Staff with disability requiring adjustment at Macquarie compared to NSW government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descr="Figure 4: Staff with disability requiring adjustment at Macquarie compared to NSW government target"/>
                    <pic:cNvPicPr>
                      <a:picLocks noChangeAspect="1" noChangeArrowheads="1"/>
                    </pic:cNvPicPr>
                  </pic:nvPicPr>
                  <pic:blipFill>
                    <a:blip r:embed="rId21" cstate="print">
                      <a:extLst>
                        <a:ext uri="{28A0092B-C50C-407E-A947-70E740481C1C}">
                          <a14:useLocalDpi xmlns:a14="http://schemas.microsoft.com/office/drawing/2010/main" val="0"/>
                        </a:ext>
                      </a:extLst>
                    </a:blip>
                    <a:srcRect l="-5504" t="-5609" r="-2271" b="-6544"/>
                    <a:stretch>
                      <a:fillRect/>
                    </a:stretch>
                  </pic:blipFill>
                  <pic:spPr bwMode="auto">
                    <a:xfrm>
                      <a:off x="0" y="0"/>
                      <a:ext cx="4438650" cy="2600325"/>
                    </a:xfrm>
                    <a:prstGeom prst="rect">
                      <a:avLst/>
                    </a:prstGeom>
                    <a:noFill/>
                    <a:ln>
                      <a:noFill/>
                    </a:ln>
                  </pic:spPr>
                </pic:pic>
              </a:graphicData>
            </a:graphic>
          </wp:anchor>
        </w:drawing>
      </w:r>
    </w:p>
    <w:p w14:paraId="02C95CBE" w14:textId="77777777" w:rsidR="00323794" w:rsidRPr="001E299E" w:rsidRDefault="00323794" w:rsidP="00323794">
      <w:pPr>
        <w:pStyle w:val="Heading2"/>
        <w:rPr>
          <w:b/>
          <w:sz w:val="28"/>
          <w:szCs w:val="28"/>
        </w:rPr>
      </w:pPr>
      <w:bookmarkStart w:id="27" w:name="_Toc305155697"/>
      <w:bookmarkStart w:id="28" w:name="_Toc305500937"/>
      <w:r w:rsidRPr="00424BF7">
        <w:br w:type="page"/>
      </w:r>
      <w:bookmarkStart w:id="29" w:name="_Toc318210126"/>
      <w:r w:rsidRPr="00424BF7">
        <w:lastRenderedPageBreak/>
        <w:t>Implementation, Monitoring and Evaluation</w:t>
      </w:r>
      <w:bookmarkEnd w:id="27"/>
      <w:bookmarkEnd w:id="28"/>
      <w:bookmarkEnd w:id="29"/>
    </w:p>
    <w:p w14:paraId="01F797AE" w14:textId="77777777" w:rsidR="00323794" w:rsidRPr="00657349" w:rsidRDefault="00323794" w:rsidP="00323794">
      <w:pPr>
        <w:pStyle w:val="Part1Text"/>
      </w:pPr>
      <w:r w:rsidRPr="00657349">
        <w:t xml:space="preserve">The six priority areas identified in the Disability Action Plan (DAP) are critical to achieving an improved and equitable experience for people with disability studying or working at Macquarie. These priority areas are not mutually exclusive and progress in each will have implications across all others. Success indicators for each priority area are </w:t>
      </w:r>
      <w:proofErr w:type="gramStart"/>
      <w:r w:rsidRPr="00657349">
        <w:t>identified, and</w:t>
      </w:r>
      <w:proofErr w:type="gramEnd"/>
      <w:r w:rsidRPr="00657349">
        <w:t xml:space="preserve"> nominated key stakeholders have agreed to be responsible for the coordination and outcomes of actions within the 5 year life span of the DAP (with a mid-term review).  Areas that will assist in the implementation have been identified as appropriate.  Careful consideration will be given to the roll out and resourcing of the respective actions to ensure that the identified goals can be achieved.  A mid- term review will be conducted in 2014 with a fuller evaluation in the final year of the DAP to inform the subsequent Plan.</w:t>
      </w:r>
    </w:p>
    <w:p w14:paraId="1282999A" w14:textId="77777777" w:rsidR="00323794" w:rsidRPr="00657349" w:rsidRDefault="00323794" w:rsidP="00323794">
      <w:pPr>
        <w:pStyle w:val="Part1Text"/>
      </w:pPr>
      <w:r w:rsidRPr="00657349">
        <w:t xml:space="preserve">Oversight of the DAP will be through the Social Inclusion portfolio within the Office of the Deputy Vice Chancellor and Provost at Macquarie. </w:t>
      </w:r>
    </w:p>
    <w:p w14:paraId="374B5393" w14:textId="77777777" w:rsidR="00323794" w:rsidRDefault="00323794" w:rsidP="00323794">
      <w:pPr>
        <w:pStyle w:val="Part1Text"/>
      </w:pPr>
      <w:r w:rsidRPr="00657349">
        <w:t xml:space="preserve">A Disability Action Plan Reference Group (DAPR) will report directly to the Pro Vice Chancellor Social Inclusion. Membership will be broad and include those with key responsibilities under the DAP and stakeholders such as Senior Managers, Deans/Directors, and staff and students with disability. The DAPR will prioritise the Actions of the DAP and assist Faculties and Offices to develop local action plans based on the DAP, local data, needs and experience.  </w:t>
      </w:r>
      <w:r w:rsidRPr="00786352">
        <w:t xml:space="preserve">The DAPR will coordinate, support and monitor the implementation of the Plan, oversee the mid-term review and act as a resource and clearinghouse for disability issues at Macquarie for the </w:t>
      </w:r>
      <w:proofErr w:type="gramStart"/>
      <w:r w:rsidRPr="00786352">
        <w:t>5 year</w:t>
      </w:r>
      <w:proofErr w:type="gramEnd"/>
      <w:r w:rsidRPr="00786352">
        <w:t xml:space="preserve"> duration of the DAP.</w:t>
      </w:r>
    </w:p>
    <w:p w14:paraId="5FD20E2E" w14:textId="77777777" w:rsidR="00323794" w:rsidRPr="00424BF7" w:rsidRDefault="00323794" w:rsidP="00323794">
      <w:pPr>
        <w:pStyle w:val="Heading2"/>
      </w:pPr>
      <w:bookmarkStart w:id="30" w:name="_Toc305155698"/>
      <w:bookmarkStart w:id="31" w:name="_Toc305500938"/>
      <w:bookmarkStart w:id="32" w:name="_Toc318210127"/>
      <w:r w:rsidRPr="00424BF7">
        <w:t>Communication and promotion of the Disability Action Plan</w:t>
      </w:r>
      <w:bookmarkEnd w:id="30"/>
      <w:bookmarkEnd w:id="31"/>
      <w:bookmarkEnd w:id="32"/>
    </w:p>
    <w:p w14:paraId="1876D1EE" w14:textId="77777777" w:rsidR="00323794" w:rsidRPr="00657349" w:rsidRDefault="00323794" w:rsidP="00323794">
      <w:pPr>
        <w:pStyle w:val="Part1Text"/>
      </w:pPr>
      <w:r w:rsidRPr="00786352">
        <w:t>It is imperative that all staff and students of Macquarie are aware of the Disability Action Plan and know their rights and responsibilities in relation to it.</w:t>
      </w:r>
      <w:r w:rsidRPr="00657349">
        <w:t xml:space="preserve">  The DAP will be available on the Macquarie website and widely disseminated across the University. It will be available in accessible format in hard and electronic </w:t>
      </w:r>
      <w:proofErr w:type="gramStart"/>
      <w:r w:rsidRPr="00657349">
        <w:t>versions, and</w:t>
      </w:r>
      <w:proofErr w:type="gramEnd"/>
      <w:r w:rsidRPr="00657349">
        <w:t xml:space="preserve"> lodged with the Australian Human Rights Commission.  </w:t>
      </w:r>
    </w:p>
    <w:p w14:paraId="21605B6C" w14:textId="77777777" w:rsidR="00323794" w:rsidRPr="00657349" w:rsidRDefault="00323794" w:rsidP="00323794">
      <w:pPr>
        <w:pStyle w:val="Part1Text"/>
      </w:pPr>
      <w:r w:rsidRPr="00657349">
        <w:t>The Macquarie University DAP 2012 - 2017 will be:</w:t>
      </w:r>
    </w:p>
    <w:p w14:paraId="08A00E69"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 xml:space="preserve">referred to in enrolment and Human Resources information </w:t>
      </w:r>
    </w:p>
    <w:p w14:paraId="7F559341"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 xml:space="preserve">accessible and available in a range of formats (PDF, RTF, hard copy in standard and large print, Braille, CD, electronically accessible and uploaded to the Macquarie website) </w:t>
      </w:r>
    </w:p>
    <w:p w14:paraId="10FF1EE6"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 xml:space="preserve">linked to relevant websites including Policy Central and Social Inclusion </w:t>
      </w:r>
    </w:p>
    <w:p w14:paraId="265121D1"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 xml:space="preserve">lodged with the Australian Human Rights Commission and uploaded to their </w:t>
      </w:r>
      <w:proofErr w:type="gramStart"/>
      <w:r w:rsidRPr="00034839">
        <w:rPr>
          <w:rFonts w:ascii="Myriad Pro Light" w:hAnsi="Myriad Pro Light"/>
          <w:sz w:val="20"/>
          <w:szCs w:val="20"/>
        </w:rPr>
        <w:t>website</w:t>
      </w:r>
      <w:proofErr w:type="gramEnd"/>
    </w:p>
    <w:p w14:paraId="118B149D"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 xml:space="preserve">promoted to students through Campus </w:t>
      </w:r>
      <w:r>
        <w:rPr>
          <w:rFonts w:ascii="Myriad Pro Light" w:hAnsi="Myriad Pro Light"/>
          <w:sz w:val="20"/>
          <w:szCs w:val="20"/>
        </w:rPr>
        <w:t>Life</w:t>
      </w:r>
      <w:r w:rsidRPr="00034839">
        <w:rPr>
          <w:rFonts w:ascii="Myriad Pro Light" w:hAnsi="Myriad Pro Light"/>
          <w:sz w:val="20"/>
          <w:szCs w:val="20"/>
        </w:rPr>
        <w:t>, Macquarie University Student Representative Association (MUSRA</w:t>
      </w:r>
      <w:r>
        <w:rPr>
          <w:rFonts w:ascii="Myriad Pro Light" w:hAnsi="Myriad Pro Light"/>
          <w:sz w:val="20"/>
          <w:szCs w:val="20"/>
        </w:rPr>
        <w:t xml:space="preserve">) and </w:t>
      </w:r>
      <w:r w:rsidRPr="00034839">
        <w:rPr>
          <w:rFonts w:ascii="Myriad Pro Light" w:hAnsi="Myriad Pro Light"/>
          <w:sz w:val="20"/>
          <w:szCs w:val="20"/>
        </w:rPr>
        <w:t xml:space="preserve">Postgraduate Association (MUPRA), student newsletter Grapeshot and broadcast </w:t>
      </w:r>
      <w:proofErr w:type="gramStart"/>
      <w:r w:rsidRPr="00034839">
        <w:rPr>
          <w:rFonts w:ascii="Myriad Pro Light" w:hAnsi="Myriad Pro Light"/>
          <w:sz w:val="20"/>
          <w:szCs w:val="20"/>
        </w:rPr>
        <w:t>email</w:t>
      </w:r>
      <w:proofErr w:type="gramEnd"/>
    </w:p>
    <w:p w14:paraId="1FA27BAA"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 xml:space="preserve">promoted to staff through an MQ Announcement, Launch event, Staff News, face to face </w:t>
      </w:r>
      <w:proofErr w:type="gramStart"/>
      <w:r w:rsidRPr="00034839">
        <w:rPr>
          <w:rFonts w:ascii="Myriad Pro Light" w:hAnsi="Myriad Pro Light"/>
          <w:sz w:val="20"/>
          <w:szCs w:val="20"/>
        </w:rPr>
        <w:t>meetings</w:t>
      </w:r>
      <w:proofErr w:type="gramEnd"/>
      <w:r w:rsidRPr="00034839">
        <w:rPr>
          <w:rFonts w:ascii="Myriad Pro Light" w:hAnsi="Myriad Pro Light"/>
          <w:sz w:val="20"/>
          <w:szCs w:val="20"/>
        </w:rPr>
        <w:t xml:space="preserve"> </w:t>
      </w:r>
    </w:p>
    <w:p w14:paraId="376EFE2D"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 xml:space="preserve">referred to as part of the Memorandum of Understanding with CRS Australia in work placement negotiations at Macquarie for people with </w:t>
      </w:r>
      <w:proofErr w:type="gramStart"/>
      <w:r w:rsidRPr="00034839">
        <w:rPr>
          <w:rFonts w:ascii="Myriad Pro Light" w:hAnsi="Myriad Pro Light"/>
          <w:sz w:val="20"/>
          <w:szCs w:val="20"/>
        </w:rPr>
        <w:t>disability</w:t>
      </w:r>
      <w:proofErr w:type="gramEnd"/>
    </w:p>
    <w:p w14:paraId="3819E0E3"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a summary version will be available and promoted in staff and student orientation</w:t>
      </w:r>
      <w:r>
        <w:rPr>
          <w:rFonts w:ascii="Myriad Pro Light" w:hAnsi="Myriad Pro Light"/>
          <w:sz w:val="20"/>
          <w:szCs w:val="20"/>
        </w:rPr>
        <w:t xml:space="preserve">, </w:t>
      </w:r>
      <w:r w:rsidRPr="00034839">
        <w:rPr>
          <w:rFonts w:ascii="Myriad Pro Light" w:hAnsi="Myriad Pro Light"/>
          <w:sz w:val="20"/>
          <w:szCs w:val="20"/>
        </w:rPr>
        <w:t xml:space="preserve">induction, professional development programs, and </w:t>
      </w:r>
      <w:r>
        <w:rPr>
          <w:rFonts w:ascii="Myriad Pro Light" w:hAnsi="Myriad Pro Light"/>
          <w:sz w:val="20"/>
          <w:szCs w:val="20"/>
        </w:rPr>
        <w:t xml:space="preserve">at events </w:t>
      </w:r>
      <w:proofErr w:type="spellStart"/>
      <w:proofErr w:type="gramStart"/>
      <w:r>
        <w:rPr>
          <w:rFonts w:ascii="Myriad Pro Light" w:hAnsi="Myriad Pro Light"/>
          <w:sz w:val="20"/>
          <w:szCs w:val="20"/>
        </w:rPr>
        <w:t>eg</w:t>
      </w:r>
      <w:proofErr w:type="spellEnd"/>
      <w:proofErr w:type="gramEnd"/>
      <w:r>
        <w:rPr>
          <w:rFonts w:ascii="Myriad Pro Light" w:hAnsi="Myriad Pro Light"/>
          <w:sz w:val="20"/>
          <w:szCs w:val="20"/>
        </w:rPr>
        <w:t xml:space="preserve"> Open Day and</w:t>
      </w:r>
      <w:r w:rsidRPr="00034839">
        <w:rPr>
          <w:rFonts w:ascii="Myriad Pro Light" w:hAnsi="Myriad Pro Light"/>
          <w:sz w:val="20"/>
          <w:szCs w:val="20"/>
        </w:rPr>
        <w:t xml:space="preserve"> Parent Nights</w:t>
      </w:r>
    </w:p>
    <w:p w14:paraId="53D52474"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 xml:space="preserve">Equity and Diversity staff will refer to the DAP in presentations across campus on equity related topics </w:t>
      </w:r>
      <w:proofErr w:type="spellStart"/>
      <w:proofErr w:type="gramStart"/>
      <w:r w:rsidRPr="00034839">
        <w:rPr>
          <w:rFonts w:ascii="Myriad Pro Light" w:hAnsi="Myriad Pro Light"/>
          <w:sz w:val="20"/>
          <w:szCs w:val="20"/>
        </w:rPr>
        <w:t>eg</w:t>
      </w:r>
      <w:proofErr w:type="spellEnd"/>
      <w:proofErr w:type="gramEnd"/>
      <w:r w:rsidRPr="00034839">
        <w:rPr>
          <w:rFonts w:ascii="Myriad Pro Light" w:hAnsi="Myriad Pro Light"/>
          <w:sz w:val="20"/>
          <w:szCs w:val="20"/>
        </w:rPr>
        <w:t xml:space="preserve"> grievance management, bullying and harassment</w:t>
      </w:r>
    </w:p>
    <w:p w14:paraId="32E454A0"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hard copies will be distributed across the University including to Faculties, Offices and Affiliates</w:t>
      </w:r>
    </w:p>
    <w:p w14:paraId="7C8F59D5"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t xml:space="preserve">updates and related achievements of the DAP will be periodically promoted to the University </w:t>
      </w:r>
      <w:proofErr w:type="gramStart"/>
      <w:r w:rsidRPr="00034839">
        <w:rPr>
          <w:rFonts w:ascii="Myriad Pro Light" w:hAnsi="Myriad Pro Light"/>
          <w:sz w:val="20"/>
          <w:szCs w:val="20"/>
        </w:rPr>
        <w:t>community</w:t>
      </w:r>
      <w:proofErr w:type="gramEnd"/>
      <w:r w:rsidRPr="00034839">
        <w:rPr>
          <w:rFonts w:ascii="Myriad Pro Light" w:hAnsi="Myriad Pro Light"/>
          <w:sz w:val="20"/>
          <w:szCs w:val="20"/>
        </w:rPr>
        <w:t xml:space="preserve"> </w:t>
      </w:r>
    </w:p>
    <w:p w14:paraId="22764D2C" w14:textId="77777777" w:rsidR="00323794" w:rsidRPr="00034839" w:rsidRDefault="00323794" w:rsidP="00323794">
      <w:pPr>
        <w:pStyle w:val="ListParagraph"/>
        <w:numPr>
          <w:ilvl w:val="0"/>
          <w:numId w:val="22"/>
        </w:numPr>
        <w:spacing w:after="120"/>
        <w:ind w:left="714" w:hanging="357"/>
        <w:rPr>
          <w:rFonts w:ascii="Myriad Pro Light" w:hAnsi="Myriad Pro Light"/>
          <w:sz w:val="20"/>
          <w:szCs w:val="20"/>
        </w:rPr>
      </w:pPr>
      <w:r w:rsidRPr="00034839">
        <w:rPr>
          <w:rFonts w:ascii="Myriad Pro Light" w:hAnsi="Myriad Pro Light"/>
          <w:sz w:val="20"/>
          <w:szCs w:val="20"/>
        </w:rPr>
        <w:lastRenderedPageBreak/>
        <w:t xml:space="preserve">detailed implementation plans will be developed for areas with specific responsibilities; with support available through DAPR, the Equity and Diversity Unit and the Disability Service </w:t>
      </w:r>
    </w:p>
    <w:p w14:paraId="2F7B5026" w14:textId="77777777" w:rsidR="00323794" w:rsidRPr="00A7605B" w:rsidRDefault="00323794" w:rsidP="00323794">
      <w:pPr>
        <w:pStyle w:val="ListParagraph"/>
        <w:numPr>
          <w:ilvl w:val="0"/>
          <w:numId w:val="22"/>
        </w:numPr>
        <w:spacing w:after="120"/>
        <w:ind w:left="714" w:hanging="357"/>
      </w:pPr>
      <w:r w:rsidRPr="00034839">
        <w:rPr>
          <w:rFonts w:ascii="Myriad Pro Light" w:hAnsi="Myriad Pro Light"/>
          <w:sz w:val="20"/>
          <w:szCs w:val="20"/>
        </w:rPr>
        <w:t xml:space="preserve">affiliated bodies will be contacted and encouraged to align their activities with the University’s DAP. </w:t>
      </w:r>
      <w:bookmarkStart w:id="33" w:name="_Toc305155699"/>
      <w:bookmarkStart w:id="34" w:name="_Toc305500939"/>
    </w:p>
    <w:p w14:paraId="28BEA05E" w14:textId="77777777" w:rsidR="00323794" w:rsidRDefault="00323794" w:rsidP="0085694A">
      <w:pPr>
        <w:pStyle w:val="Heading1"/>
      </w:pPr>
      <w:bookmarkStart w:id="35" w:name="_Toc318210128"/>
      <w:r>
        <w:t xml:space="preserve">Summary of </w:t>
      </w:r>
      <w:r w:rsidRPr="00424BF7">
        <w:t>DAP Priority Areas and Goals</w:t>
      </w:r>
      <w:bookmarkEnd w:id="33"/>
      <w:bookmarkEnd w:id="34"/>
      <w:bookmarkEnd w:id="35"/>
    </w:p>
    <w:p w14:paraId="341AF277" w14:textId="77777777" w:rsidR="00323794" w:rsidRPr="00F2072E" w:rsidRDefault="00323794" w:rsidP="00323794">
      <w:pPr>
        <w:shd w:val="clear" w:color="auto" w:fill="756955"/>
        <w:spacing w:after="0"/>
        <w:rPr>
          <w:rFonts w:ascii="Myriad Pro Light" w:hAnsi="Myriad Pro Light"/>
          <w:b/>
          <w:color w:val="FFFFFF"/>
          <w:sz w:val="28"/>
          <w:szCs w:val="28"/>
        </w:rPr>
      </w:pPr>
      <w:r w:rsidRPr="00F2072E">
        <w:rPr>
          <w:rFonts w:ascii="Myriad Pro Light" w:hAnsi="Myriad Pro Light"/>
          <w:b/>
          <w:color w:val="FFFFFF"/>
          <w:sz w:val="28"/>
          <w:szCs w:val="28"/>
        </w:rPr>
        <w:t>1. University Governance, Planning and Policy</w:t>
      </w:r>
    </w:p>
    <w:p w14:paraId="08D4A18A" w14:textId="77777777" w:rsidR="00323794" w:rsidRPr="00225066" w:rsidRDefault="00323794" w:rsidP="00323794">
      <w:pPr>
        <w:pStyle w:val="ListParagraph"/>
        <w:numPr>
          <w:ilvl w:val="1"/>
          <w:numId w:val="1"/>
        </w:numPr>
        <w:spacing w:before="240" w:after="120"/>
        <w:ind w:left="425" w:hanging="425"/>
        <w:jc w:val="both"/>
        <w:rPr>
          <w:rFonts w:ascii="Myriad Pro Light" w:eastAsia="Times New Roman" w:hAnsi="Myriad Pro Light" w:cs="Arial"/>
          <w:sz w:val="20"/>
          <w:szCs w:val="20"/>
        </w:rPr>
      </w:pPr>
      <w:r w:rsidRPr="00225066">
        <w:rPr>
          <w:rFonts w:ascii="Myriad Pro Light" w:eastAsia="Times New Roman" w:hAnsi="Myriad Pro Light" w:cs="Arial"/>
          <w:sz w:val="20"/>
          <w:szCs w:val="20"/>
        </w:rPr>
        <w:t xml:space="preserve">Institutional strategic planning will consider implications for people with disability, support inclusion in education, </w:t>
      </w:r>
      <w:proofErr w:type="gramStart"/>
      <w:r w:rsidRPr="00225066">
        <w:rPr>
          <w:rFonts w:ascii="Myriad Pro Light" w:eastAsia="Times New Roman" w:hAnsi="Myriad Pro Light" w:cs="Arial"/>
          <w:sz w:val="20"/>
          <w:szCs w:val="20"/>
        </w:rPr>
        <w:t>research</w:t>
      </w:r>
      <w:proofErr w:type="gramEnd"/>
      <w:r w:rsidRPr="00225066">
        <w:rPr>
          <w:rFonts w:ascii="Myriad Pro Light" w:eastAsia="Times New Roman" w:hAnsi="Myriad Pro Light" w:cs="Arial"/>
          <w:sz w:val="20"/>
          <w:szCs w:val="20"/>
        </w:rPr>
        <w:t xml:space="preserve"> and employment; and acknowledge the university</w:t>
      </w:r>
      <w:r>
        <w:rPr>
          <w:rFonts w:ascii="Myriad Pro Light" w:eastAsia="Times New Roman" w:hAnsi="Myriad Pro Light" w:cs="Arial"/>
          <w:sz w:val="20"/>
          <w:szCs w:val="20"/>
        </w:rPr>
        <w:t>’s legal and social obligations.</w:t>
      </w:r>
    </w:p>
    <w:p w14:paraId="6045EA98" w14:textId="77777777" w:rsidR="00323794" w:rsidRPr="00225066" w:rsidRDefault="00323794" w:rsidP="00323794">
      <w:pPr>
        <w:pStyle w:val="ListParagraph"/>
        <w:numPr>
          <w:ilvl w:val="1"/>
          <w:numId w:val="1"/>
        </w:numPr>
        <w:spacing w:before="120" w:after="120"/>
        <w:ind w:left="426" w:hanging="426"/>
        <w:jc w:val="both"/>
        <w:rPr>
          <w:rFonts w:ascii="Myriad Pro Light" w:eastAsia="Times New Roman" w:hAnsi="Myriad Pro Light" w:cs="Arial"/>
          <w:sz w:val="20"/>
          <w:szCs w:val="20"/>
        </w:rPr>
      </w:pPr>
      <w:r w:rsidRPr="00225066">
        <w:rPr>
          <w:rFonts w:ascii="Myriad Pro Light" w:eastAsia="Times New Roman" w:hAnsi="Myriad Pro Light" w:cs="Arial"/>
          <w:sz w:val="20"/>
          <w:szCs w:val="20"/>
        </w:rPr>
        <w:t>Local strategic and operational planning (aligned with institutional strategic planning) will be directly informe</w:t>
      </w:r>
      <w:r>
        <w:rPr>
          <w:rFonts w:ascii="Myriad Pro Light" w:eastAsia="Times New Roman" w:hAnsi="Myriad Pro Light" w:cs="Arial"/>
          <w:sz w:val="20"/>
          <w:szCs w:val="20"/>
        </w:rPr>
        <w:t>d by the Disability Action Plan.</w:t>
      </w:r>
      <w:r w:rsidRPr="00225066">
        <w:rPr>
          <w:rFonts w:ascii="Myriad Pro Light" w:eastAsia="Times New Roman" w:hAnsi="Myriad Pro Light" w:cs="Arial"/>
          <w:sz w:val="20"/>
          <w:szCs w:val="20"/>
        </w:rPr>
        <w:t xml:space="preserve"> </w:t>
      </w:r>
    </w:p>
    <w:p w14:paraId="7545C3A6" w14:textId="77777777" w:rsidR="00323794" w:rsidRPr="00225066" w:rsidRDefault="00323794" w:rsidP="00323794">
      <w:pPr>
        <w:pStyle w:val="ListParagraph"/>
        <w:numPr>
          <w:ilvl w:val="1"/>
          <w:numId w:val="1"/>
        </w:numPr>
        <w:spacing w:before="120" w:after="120"/>
        <w:ind w:left="426" w:hanging="426"/>
        <w:jc w:val="both"/>
        <w:rPr>
          <w:rFonts w:ascii="Myriad Pro Light" w:eastAsia="Times New Roman" w:hAnsi="Myriad Pro Light" w:cs="Arial"/>
          <w:sz w:val="20"/>
          <w:szCs w:val="20"/>
        </w:rPr>
      </w:pPr>
      <w:r w:rsidRPr="00225066">
        <w:rPr>
          <w:rFonts w:ascii="Myriad Pro Light" w:eastAsia="Times New Roman" w:hAnsi="Myriad Pro Light" w:cs="Arial"/>
          <w:sz w:val="20"/>
          <w:szCs w:val="20"/>
        </w:rPr>
        <w:t>All governance, planning and policy development will be underpinned by the principle of consultation with people with disability</w:t>
      </w:r>
      <w:r>
        <w:rPr>
          <w:rFonts w:ascii="Myriad Pro Light" w:eastAsia="Times New Roman" w:hAnsi="Myriad Pro Light" w:cs="Arial"/>
          <w:sz w:val="20"/>
          <w:szCs w:val="20"/>
        </w:rPr>
        <w:t>.</w:t>
      </w:r>
      <w:r w:rsidRPr="00225066">
        <w:rPr>
          <w:rFonts w:ascii="Myriad Pro Light" w:eastAsia="Times New Roman" w:hAnsi="Myriad Pro Light" w:cs="Arial"/>
          <w:sz w:val="20"/>
          <w:szCs w:val="20"/>
        </w:rPr>
        <w:t xml:space="preserve"> </w:t>
      </w:r>
    </w:p>
    <w:p w14:paraId="106FAFDE" w14:textId="77777777" w:rsidR="00323794" w:rsidRPr="00225066" w:rsidRDefault="00323794" w:rsidP="00323794">
      <w:pPr>
        <w:pStyle w:val="ListParagraph"/>
        <w:numPr>
          <w:ilvl w:val="1"/>
          <w:numId w:val="1"/>
        </w:numPr>
        <w:spacing w:before="120" w:after="120"/>
        <w:ind w:left="426" w:hanging="426"/>
        <w:jc w:val="both"/>
        <w:rPr>
          <w:rFonts w:ascii="Myriad Pro Light" w:eastAsia="Times New Roman" w:hAnsi="Myriad Pro Light" w:cs="Arial"/>
          <w:sz w:val="20"/>
          <w:szCs w:val="20"/>
        </w:rPr>
      </w:pPr>
      <w:r w:rsidRPr="00225066">
        <w:rPr>
          <w:rFonts w:ascii="Myriad Pro Light" w:eastAsia="Times New Roman" w:hAnsi="Myriad Pro Light" w:cs="Arial"/>
          <w:sz w:val="20"/>
          <w:szCs w:val="20"/>
        </w:rPr>
        <w:t>Policy will be monitored through University governance and continuous improvement processes in relation to all aspects of campus life for people with disability</w:t>
      </w:r>
      <w:r>
        <w:rPr>
          <w:rFonts w:ascii="Myriad Pro Light" w:eastAsia="Times New Roman" w:hAnsi="Myriad Pro Light" w:cs="Arial"/>
          <w:sz w:val="20"/>
          <w:szCs w:val="20"/>
        </w:rPr>
        <w:t>.</w:t>
      </w:r>
    </w:p>
    <w:p w14:paraId="27BA952B" w14:textId="77777777" w:rsidR="00323794" w:rsidRPr="00225066" w:rsidRDefault="00323794" w:rsidP="00323794">
      <w:pPr>
        <w:pStyle w:val="ListParagraph"/>
        <w:numPr>
          <w:ilvl w:val="1"/>
          <w:numId w:val="1"/>
        </w:numPr>
        <w:spacing w:before="120" w:after="120"/>
        <w:ind w:left="426" w:hanging="426"/>
        <w:jc w:val="both"/>
        <w:rPr>
          <w:rFonts w:ascii="Myriad Pro Light" w:eastAsia="Times New Roman" w:hAnsi="Myriad Pro Light" w:cs="Arial"/>
          <w:sz w:val="20"/>
          <w:szCs w:val="20"/>
        </w:rPr>
      </w:pPr>
      <w:r>
        <w:rPr>
          <w:rFonts w:ascii="Myriad Pro Light" w:eastAsia="Times New Roman" w:hAnsi="Myriad Pro Light" w:cs="Arial"/>
          <w:sz w:val="20"/>
          <w:szCs w:val="20"/>
        </w:rPr>
        <w:t>Policy documentation (including</w:t>
      </w:r>
      <w:r w:rsidRPr="00225066">
        <w:rPr>
          <w:rFonts w:ascii="Myriad Pro Light" w:eastAsia="Times New Roman" w:hAnsi="Myriad Pro Light" w:cs="Arial"/>
          <w:sz w:val="20"/>
          <w:szCs w:val="20"/>
        </w:rPr>
        <w:t xml:space="preserve"> policies, procedures, </w:t>
      </w:r>
      <w:proofErr w:type="gramStart"/>
      <w:r w:rsidRPr="00225066">
        <w:rPr>
          <w:rFonts w:ascii="Myriad Pro Light" w:eastAsia="Times New Roman" w:hAnsi="Myriad Pro Light" w:cs="Arial"/>
          <w:sz w:val="20"/>
          <w:szCs w:val="20"/>
        </w:rPr>
        <w:t>guidelines</w:t>
      </w:r>
      <w:proofErr w:type="gramEnd"/>
      <w:r w:rsidRPr="00225066">
        <w:rPr>
          <w:rFonts w:ascii="Myriad Pro Light" w:eastAsia="Times New Roman" w:hAnsi="Myriad Pro Light" w:cs="Arial"/>
          <w:sz w:val="20"/>
          <w:szCs w:val="20"/>
        </w:rPr>
        <w:t xml:space="preserve"> and schedules) will be inclusive and fully accessible to people with disability.</w:t>
      </w:r>
    </w:p>
    <w:p w14:paraId="3BF94AF8" w14:textId="77777777" w:rsidR="00323794" w:rsidRPr="00424BF7" w:rsidRDefault="00323794" w:rsidP="00323794">
      <w:pPr>
        <w:rPr>
          <w:rFonts w:ascii="Myriad Pro Light" w:eastAsia="Times New Roman" w:hAnsi="Myriad Pro Light" w:cs="Arial"/>
        </w:rPr>
      </w:pPr>
    </w:p>
    <w:p w14:paraId="65BDD659" w14:textId="77777777" w:rsidR="00323794" w:rsidRPr="00F2072E" w:rsidRDefault="00323794" w:rsidP="00323794">
      <w:pPr>
        <w:shd w:val="clear" w:color="auto" w:fill="756955"/>
        <w:spacing w:after="0"/>
        <w:rPr>
          <w:rFonts w:ascii="Myriad Pro Light" w:hAnsi="Myriad Pro Light"/>
          <w:b/>
          <w:color w:val="FFFFFF"/>
          <w:sz w:val="28"/>
          <w:szCs w:val="28"/>
        </w:rPr>
      </w:pPr>
      <w:r w:rsidRPr="00F2072E">
        <w:rPr>
          <w:rFonts w:ascii="Myriad Pro Light" w:hAnsi="Myriad Pro Light"/>
          <w:b/>
          <w:color w:val="FFFFFF"/>
          <w:sz w:val="28"/>
          <w:szCs w:val="28"/>
        </w:rPr>
        <w:t xml:space="preserve">2. Learning, Teaching and Research </w:t>
      </w:r>
    </w:p>
    <w:p w14:paraId="3ED4EE65" w14:textId="77777777" w:rsidR="00323794" w:rsidRPr="00225066" w:rsidRDefault="00323794" w:rsidP="00323794">
      <w:pPr>
        <w:pStyle w:val="ListParagraph"/>
        <w:numPr>
          <w:ilvl w:val="1"/>
          <w:numId w:val="6"/>
        </w:numPr>
        <w:spacing w:before="240"/>
        <w:ind w:left="357" w:hanging="357"/>
        <w:jc w:val="both"/>
        <w:rPr>
          <w:rFonts w:ascii="Myriad Pro Light" w:hAnsi="Myriad Pro Light" w:cs="Arial"/>
          <w:sz w:val="20"/>
          <w:szCs w:val="20"/>
        </w:rPr>
      </w:pPr>
      <w:r w:rsidRPr="00225066">
        <w:rPr>
          <w:rFonts w:ascii="Myriad Pro Light" w:hAnsi="Myriad Pro Light" w:cs="Arial"/>
          <w:sz w:val="20"/>
          <w:szCs w:val="20"/>
        </w:rPr>
        <w:t xml:space="preserve">Aspiration, Outreach and Recruitment: Students with disability will view Macquarie as the </w:t>
      </w:r>
      <w:r>
        <w:rPr>
          <w:rFonts w:ascii="Myriad Pro Light" w:hAnsi="Myriad Pro Light" w:cs="Arial"/>
          <w:sz w:val="20"/>
          <w:szCs w:val="20"/>
        </w:rPr>
        <w:t>u</w:t>
      </w:r>
      <w:r w:rsidRPr="00225066">
        <w:rPr>
          <w:rFonts w:ascii="Myriad Pro Light" w:hAnsi="Myriad Pro Light" w:cs="Arial"/>
          <w:sz w:val="20"/>
          <w:szCs w:val="20"/>
        </w:rPr>
        <w:t>niversit</w:t>
      </w:r>
      <w:r>
        <w:rPr>
          <w:rFonts w:ascii="Myriad Pro Light" w:hAnsi="Myriad Pro Light" w:cs="Arial"/>
          <w:sz w:val="20"/>
          <w:szCs w:val="20"/>
        </w:rPr>
        <w:t>y of choice for their education.</w:t>
      </w:r>
      <w:r w:rsidRPr="00225066">
        <w:rPr>
          <w:rFonts w:ascii="Myriad Pro Light" w:hAnsi="Myriad Pro Light" w:cs="Arial"/>
          <w:sz w:val="20"/>
          <w:szCs w:val="20"/>
        </w:rPr>
        <w:t xml:space="preserve"> </w:t>
      </w:r>
    </w:p>
    <w:p w14:paraId="09CA7F46" w14:textId="77777777" w:rsidR="00323794" w:rsidRPr="00225066" w:rsidRDefault="00323794" w:rsidP="00323794">
      <w:pPr>
        <w:pStyle w:val="ListParagraph"/>
        <w:numPr>
          <w:ilvl w:val="1"/>
          <w:numId w:val="6"/>
        </w:numPr>
        <w:spacing w:before="120"/>
        <w:jc w:val="both"/>
        <w:rPr>
          <w:rFonts w:ascii="Myriad Pro Light" w:hAnsi="Myriad Pro Light" w:cs="Arial"/>
          <w:sz w:val="20"/>
          <w:szCs w:val="20"/>
        </w:rPr>
      </w:pPr>
      <w:r w:rsidRPr="00225066">
        <w:rPr>
          <w:rFonts w:ascii="Myriad Pro Light" w:eastAsia="Calibri" w:hAnsi="Myriad Pro Light" w:cs="Arial"/>
          <w:sz w:val="20"/>
          <w:szCs w:val="20"/>
          <w:lang w:val="en-AU"/>
        </w:rPr>
        <w:t xml:space="preserve">Enrolment, </w:t>
      </w:r>
      <w:proofErr w:type="gramStart"/>
      <w:r w:rsidRPr="00225066">
        <w:rPr>
          <w:rFonts w:ascii="Myriad Pro Light" w:eastAsia="Calibri" w:hAnsi="Myriad Pro Light" w:cs="Arial"/>
          <w:sz w:val="20"/>
          <w:szCs w:val="20"/>
          <w:lang w:val="en-AU"/>
        </w:rPr>
        <w:t>Transition</w:t>
      </w:r>
      <w:proofErr w:type="gramEnd"/>
      <w:r w:rsidRPr="00225066">
        <w:rPr>
          <w:rFonts w:ascii="Myriad Pro Light" w:eastAsia="Calibri" w:hAnsi="Myriad Pro Light" w:cs="Arial"/>
          <w:sz w:val="20"/>
          <w:szCs w:val="20"/>
          <w:lang w:val="en-AU"/>
        </w:rPr>
        <w:t xml:space="preserve"> and Induction: Students with disability will experience accessible enrolment and a smooth transition to and through</w:t>
      </w:r>
      <w:r w:rsidRPr="00225066">
        <w:rPr>
          <w:rFonts w:ascii="Myriad Pro Light" w:hAnsi="Myriad Pro Light" w:cs="Arial"/>
          <w:sz w:val="20"/>
          <w:szCs w:val="20"/>
        </w:rPr>
        <w:t xml:space="preserve"> university</w:t>
      </w:r>
      <w:r>
        <w:rPr>
          <w:rFonts w:ascii="Myriad Pro Light" w:hAnsi="Myriad Pro Light" w:cs="Arial"/>
          <w:sz w:val="20"/>
          <w:szCs w:val="20"/>
        </w:rPr>
        <w:t>.</w:t>
      </w:r>
      <w:r w:rsidRPr="00225066">
        <w:rPr>
          <w:rFonts w:ascii="Myriad Pro Light" w:hAnsi="Myriad Pro Light" w:cs="Arial"/>
          <w:sz w:val="20"/>
          <w:szCs w:val="20"/>
        </w:rPr>
        <w:t xml:space="preserve"> </w:t>
      </w:r>
    </w:p>
    <w:p w14:paraId="38814718" w14:textId="77777777" w:rsidR="00323794" w:rsidRPr="00225066" w:rsidRDefault="00323794" w:rsidP="00323794">
      <w:pPr>
        <w:pStyle w:val="ListParagraph"/>
        <w:numPr>
          <w:ilvl w:val="1"/>
          <w:numId w:val="6"/>
        </w:numPr>
        <w:spacing w:before="120"/>
        <w:jc w:val="both"/>
        <w:rPr>
          <w:rFonts w:ascii="Myriad Pro Light" w:hAnsi="Myriad Pro Light" w:cs="Arial"/>
          <w:sz w:val="20"/>
          <w:szCs w:val="20"/>
        </w:rPr>
      </w:pPr>
      <w:r w:rsidRPr="00225066">
        <w:rPr>
          <w:rFonts w:ascii="Myriad Pro Light" w:hAnsi="Myriad Pro Light" w:cs="Arial"/>
          <w:sz w:val="20"/>
          <w:szCs w:val="20"/>
        </w:rPr>
        <w:t xml:space="preserve">The Learning, Teaching and Research Experience: </w:t>
      </w:r>
    </w:p>
    <w:p w14:paraId="52913311" w14:textId="77777777" w:rsidR="00323794" w:rsidRPr="00225066" w:rsidRDefault="00323794" w:rsidP="00323794">
      <w:pPr>
        <w:pStyle w:val="ListParagraph"/>
        <w:numPr>
          <w:ilvl w:val="0"/>
          <w:numId w:val="2"/>
        </w:numPr>
        <w:spacing w:before="120"/>
        <w:ind w:left="852" w:hanging="426"/>
        <w:jc w:val="both"/>
        <w:rPr>
          <w:rFonts w:ascii="Myriad Pro Light" w:hAnsi="Myriad Pro Light" w:cs="Arial"/>
          <w:sz w:val="20"/>
          <w:szCs w:val="20"/>
        </w:rPr>
      </w:pPr>
      <w:r w:rsidRPr="00225066">
        <w:rPr>
          <w:rFonts w:ascii="Myriad Pro Light" w:hAnsi="Myriad Pro Light" w:cs="Arial"/>
          <w:sz w:val="20"/>
          <w:szCs w:val="20"/>
        </w:rPr>
        <w:t>Macquarie learning, teaching and research environments will allow equitable participat</w:t>
      </w:r>
      <w:r>
        <w:rPr>
          <w:rFonts w:ascii="Myriad Pro Light" w:hAnsi="Myriad Pro Light" w:cs="Arial"/>
          <w:sz w:val="20"/>
          <w:szCs w:val="20"/>
        </w:rPr>
        <w:t xml:space="preserve">ion by students with </w:t>
      </w:r>
      <w:proofErr w:type="gramStart"/>
      <w:r>
        <w:rPr>
          <w:rFonts w:ascii="Myriad Pro Light" w:hAnsi="Myriad Pro Light" w:cs="Arial"/>
          <w:sz w:val="20"/>
          <w:szCs w:val="20"/>
        </w:rPr>
        <w:t>disability</w:t>
      </w:r>
      <w:proofErr w:type="gramEnd"/>
    </w:p>
    <w:p w14:paraId="2760FABA" w14:textId="77777777" w:rsidR="00323794" w:rsidRPr="00225066" w:rsidRDefault="00323794" w:rsidP="00323794">
      <w:pPr>
        <w:pStyle w:val="ListParagraph"/>
        <w:numPr>
          <w:ilvl w:val="0"/>
          <w:numId w:val="2"/>
        </w:numPr>
        <w:spacing w:before="120"/>
        <w:ind w:left="852" w:hanging="426"/>
        <w:jc w:val="both"/>
        <w:rPr>
          <w:rFonts w:ascii="Myriad Pro Light" w:hAnsi="Myriad Pro Light" w:cs="Arial"/>
          <w:sz w:val="20"/>
          <w:szCs w:val="20"/>
        </w:rPr>
      </w:pPr>
      <w:r w:rsidRPr="00225066">
        <w:rPr>
          <w:rFonts w:ascii="Myriad Pro Light" w:hAnsi="Myriad Pro Light" w:cs="Arial"/>
          <w:sz w:val="20"/>
          <w:szCs w:val="20"/>
        </w:rPr>
        <w:t xml:space="preserve">Academic staff will be knowledgeable, </w:t>
      </w:r>
      <w:proofErr w:type="gramStart"/>
      <w:r w:rsidRPr="00225066">
        <w:rPr>
          <w:rFonts w:ascii="Myriad Pro Light" w:hAnsi="Myriad Pro Light" w:cs="Arial"/>
          <w:sz w:val="20"/>
          <w:szCs w:val="20"/>
        </w:rPr>
        <w:t>confident</w:t>
      </w:r>
      <w:proofErr w:type="gramEnd"/>
      <w:r w:rsidRPr="00225066">
        <w:rPr>
          <w:rFonts w:ascii="Myriad Pro Light" w:hAnsi="Myriad Pro Light" w:cs="Arial"/>
          <w:sz w:val="20"/>
          <w:szCs w:val="20"/>
        </w:rPr>
        <w:t xml:space="preserve"> and capable in addressing the learning needs of students with disability. Academic staff will develop and embed inclusive practices into their </w:t>
      </w:r>
      <w:r>
        <w:rPr>
          <w:rFonts w:ascii="Myriad Pro Light" w:hAnsi="Myriad Pro Light" w:cs="Arial"/>
          <w:sz w:val="20"/>
          <w:szCs w:val="20"/>
        </w:rPr>
        <w:t xml:space="preserve">learning, teaching and </w:t>
      </w:r>
      <w:proofErr w:type="gramStart"/>
      <w:r>
        <w:rPr>
          <w:rFonts w:ascii="Myriad Pro Light" w:hAnsi="Myriad Pro Light" w:cs="Arial"/>
          <w:sz w:val="20"/>
          <w:szCs w:val="20"/>
        </w:rPr>
        <w:t>research</w:t>
      </w:r>
      <w:proofErr w:type="gramEnd"/>
    </w:p>
    <w:p w14:paraId="4E7F8C75" w14:textId="77777777" w:rsidR="00323794" w:rsidRPr="00225066" w:rsidRDefault="00323794" w:rsidP="00323794">
      <w:pPr>
        <w:pStyle w:val="ListParagraph"/>
        <w:numPr>
          <w:ilvl w:val="0"/>
          <w:numId w:val="2"/>
        </w:numPr>
        <w:spacing w:before="120"/>
        <w:ind w:left="852" w:hanging="426"/>
        <w:jc w:val="both"/>
        <w:rPr>
          <w:rFonts w:ascii="Myriad Pro Light" w:hAnsi="Myriad Pro Light" w:cs="Arial"/>
          <w:sz w:val="20"/>
          <w:szCs w:val="20"/>
        </w:rPr>
      </w:pPr>
      <w:r w:rsidRPr="00225066">
        <w:rPr>
          <w:rFonts w:ascii="Myriad Pro Light" w:hAnsi="Myriad Pro Light" w:cs="Arial"/>
          <w:sz w:val="20"/>
          <w:szCs w:val="20"/>
        </w:rPr>
        <w:t xml:space="preserve">Professional staff will be knowledgeable, confident and capable in responding to the needs of students with disability, including accuracy and </w:t>
      </w:r>
      <w:r>
        <w:rPr>
          <w:rFonts w:ascii="Myriad Pro Light" w:hAnsi="Myriad Pro Light" w:cs="Arial"/>
          <w:sz w:val="20"/>
          <w:szCs w:val="20"/>
        </w:rPr>
        <w:t xml:space="preserve">excellence in service </w:t>
      </w:r>
      <w:proofErr w:type="gramStart"/>
      <w:r>
        <w:rPr>
          <w:rFonts w:ascii="Myriad Pro Light" w:hAnsi="Myriad Pro Light" w:cs="Arial"/>
          <w:sz w:val="20"/>
          <w:szCs w:val="20"/>
        </w:rPr>
        <w:t>provision</w:t>
      </w:r>
      <w:proofErr w:type="gramEnd"/>
    </w:p>
    <w:p w14:paraId="0E3C4B02" w14:textId="77777777" w:rsidR="00323794" w:rsidRPr="00225066" w:rsidRDefault="00323794" w:rsidP="00323794">
      <w:pPr>
        <w:pStyle w:val="ListParagraph"/>
        <w:numPr>
          <w:ilvl w:val="0"/>
          <w:numId w:val="2"/>
        </w:numPr>
        <w:spacing w:before="120"/>
        <w:ind w:left="852" w:hanging="426"/>
        <w:jc w:val="both"/>
        <w:rPr>
          <w:rFonts w:ascii="Myriad Pro Light" w:hAnsi="Myriad Pro Light" w:cs="Arial"/>
          <w:sz w:val="20"/>
          <w:szCs w:val="20"/>
        </w:rPr>
      </w:pPr>
      <w:r w:rsidRPr="00225066">
        <w:rPr>
          <w:rFonts w:ascii="Myriad Pro Light" w:hAnsi="Myriad Pro Light" w:cs="Arial"/>
          <w:sz w:val="20"/>
          <w:szCs w:val="20"/>
        </w:rPr>
        <w:t xml:space="preserve">All Macquarie staff will be able to reflect on their practice and sensitively, </w:t>
      </w:r>
      <w:proofErr w:type="gramStart"/>
      <w:r w:rsidRPr="00225066">
        <w:rPr>
          <w:rFonts w:ascii="Myriad Pro Light" w:hAnsi="Myriad Pro Light" w:cs="Arial"/>
          <w:sz w:val="20"/>
          <w:szCs w:val="20"/>
        </w:rPr>
        <w:t>efficiently</w:t>
      </w:r>
      <w:proofErr w:type="gramEnd"/>
      <w:r w:rsidRPr="00225066">
        <w:rPr>
          <w:rFonts w:ascii="Myriad Pro Light" w:hAnsi="Myriad Pro Light" w:cs="Arial"/>
          <w:sz w:val="20"/>
          <w:szCs w:val="20"/>
        </w:rPr>
        <w:t xml:space="preserve"> and effectively manage day to day issues for students with disability from a duty of care perspective. </w:t>
      </w:r>
    </w:p>
    <w:p w14:paraId="3A1651C9" w14:textId="77777777" w:rsidR="00323794" w:rsidRPr="00225066" w:rsidRDefault="00323794" w:rsidP="00323794">
      <w:pPr>
        <w:pStyle w:val="ListParagraph"/>
        <w:numPr>
          <w:ilvl w:val="1"/>
          <w:numId w:val="6"/>
        </w:numPr>
        <w:spacing w:before="120"/>
        <w:jc w:val="both"/>
        <w:rPr>
          <w:rFonts w:ascii="Myriad Pro Light" w:hAnsi="Myriad Pro Light" w:cs="Arial"/>
          <w:sz w:val="20"/>
          <w:szCs w:val="20"/>
        </w:rPr>
      </w:pPr>
      <w:r w:rsidRPr="00225066">
        <w:rPr>
          <w:rFonts w:ascii="Myriad Pro Light" w:hAnsi="Myriad Pro Light" w:cs="Arial"/>
          <w:sz w:val="20"/>
          <w:szCs w:val="20"/>
        </w:rPr>
        <w:t xml:space="preserve">Participation, Retention and Success </w:t>
      </w:r>
    </w:p>
    <w:p w14:paraId="054C5F7E" w14:textId="77777777" w:rsidR="00323794" w:rsidRPr="00225066" w:rsidRDefault="00323794" w:rsidP="00323794">
      <w:pPr>
        <w:pStyle w:val="ListParagraph"/>
        <w:numPr>
          <w:ilvl w:val="0"/>
          <w:numId w:val="3"/>
        </w:numPr>
        <w:spacing w:before="120"/>
        <w:ind w:left="851" w:hanging="425"/>
        <w:jc w:val="both"/>
        <w:rPr>
          <w:rFonts w:ascii="Myriad Pro Light" w:hAnsi="Myriad Pro Light" w:cs="Arial"/>
          <w:sz w:val="20"/>
          <w:szCs w:val="20"/>
        </w:rPr>
      </w:pPr>
      <w:r w:rsidRPr="00225066">
        <w:rPr>
          <w:rFonts w:ascii="Myriad Pro Light" w:hAnsi="Myriad Pro Light" w:cs="Arial"/>
          <w:sz w:val="20"/>
          <w:szCs w:val="20"/>
        </w:rPr>
        <w:t>Reasonable adjustments required to ensure equity of acc</w:t>
      </w:r>
      <w:r>
        <w:rPr>
          <w:rFonts w:ascii="Myriad Pro Light" w:hAnsi="Myriad Pro Light" w:cs="Arial"/>
          <w:sz w:val="20"/>
          <w:szCs w:val="20"/>
        </w:rPr>
        <w:t>ess to success</w:t>
      </w:r>
      <w:r w:rsidRPr="00225066">
        <w:rPr>
          <w:rFonts w:ascii="Myriad Pro Light" w:hAnsi="Myriad Pro Light" w:cs="Arial"/>
          <w:sz w:val="20"/>
          <w:szCs w:val="20"/>
        </w:rPr>
        <w:t xml:space="preserve"> will enable full participation of students with disability</w:t>
      </w:r>
      <w:r>
        <w:rPr>
          <w:rFonts w:ascii="Myriad Pro Light" w:hAnsi="Myriad Pro Light" w:cs="Arial"/>
          <w:sz w:val="20"/>
          <w:szCs w:val="20"/>
        </w:rPr>
        <w:t>,</w:t>
      </w:r>
      <w:r w:rsidRPr="00225066">
        <w:rPr>
          <w:rFonts w:ascii="Myriad Pro Light" w:hAnsi="Myriad Pro Light" w:cs="Arial"/>
          <w:sz w:val="20"/>
          <w:szCs w:val="20"/>
        </w:rPr>
        <w:t xml:space="preserve"> and </w:t>
      </w:r>
      <w:r>
        <w:rPr>
          <w:rFonts w:ascii="Myriad Pro Light" w:hAnsi="Myriad Pro Light" w:cs="Arial"/>
          <w:sz w:val="20"/>
          <w:szCs w:val="20"/>
        </w:rPr>
        <w:t xml:space="preserve">will </w:t>
      </w:r>
      <w:r w:rsidRPr="00225066">
        <w:rPr>
          <w:rFonts w:ascii="Myriad Pro Light" w:hAnsi="Myriad Pro Light" w:cs="Arial"/>
          <w:sz w:val="20"/>
          <w:szCs w:val="20"/>
        </w:rPr>
        <w:t xml:space="preserve">be implemented in a timely </w:t>
      </w:r>
      <w:proofErr w:type="gramStart"/>
      <w:r w:rsidRPr="00225066">
        <w:rPr>
          <w:rFonts w:ascii="Myriad Pro Light" w:hAnsi="Myriad Pro Light" w:cs="Arial"/>
          <w:sz w:val="20"/>
          <w:szCs w:val="20"/>
        </w:rPr>
        <w:t>manner</w:t>
      </w:r>
      <w:proofErr w:type="gramEnd"/>
      <w:r w:rsidRPr="00225066">
        <w:rPr>
          <w:rFonts w:ascii="Myriad Pro Light" w:hAnsi="Myriad Pro Light" w:cs="Arial"/>
          <w:sz w:val="20"/>
          <w:szCs w:val="20"/>
        </w:rPr>
        <w:t xml:space="preserve"> </w:t>
      </w:r>
    </w:p>
    <w:p w14:paraId="5DF82596" w14:textId="77777777" w:rsidR="00323794" w:rsidRPr="00225066" w:rsidRDefault="00323794" w:rsidP="00323794">
      <w:pPr>
        <w:pStyle w:val="ListParagraph"/>
        <w:numPr>
          <w:ilvl w:val="0"/>
          <w:numId w:val="3"/>
        </w:numPr>
        <w:spacing w:before="120"/>
        <w:ind w:left="851" w:hanging="425"/>
        <w:jc w:val="both"/>
        <w:rPr>
          <w:rFonts w:ascii="Myriad Pro Light" w:hAnsi="Myriad Pro Light" w:cs="Arial"/>
          <w:sz w:val="20"/>
          <w:szCs w:val="20"/>
        </w:rPr>
      </w:pPr>
      <w:r w:rsidRPr="00225066">
        <w:rPr>
          <w:rFonts w:ascii="Myriad Pro Light" w:hAnsi="Myriad Pro Light" w:cs="Arial"/>
          <w:sz w:val="20"/>
          <w:szCs w:val="20"/>
        </w:rPr>
        <w:t xml:space="preserve">A culture of consultation and continuous improvement of inclusive learning, teaching and research for people with disability will become normal practice at </w:t>
      </w:r>
      <w:proofErr w:type="gramStart"/>
      <w:r w:rsidRPr="00225066">
        <w:rPr>
          <w:rFonts w:ascii="Myriad Pro Light" w:hAnsi="Myriad Pro Light" w:cs="Arial"/>
          <w:sz w:val="20"/>
          <w:szCs w:val="20"/>
        </w:rPr>
        <w:t>Macquarie</w:t>
      </w:r>
      <w:proofErr w:type="gramEnd"/>
      <w:r w:rsidRPr="00225066">
        <w:rPr>
          <w:rFonts w:ascii="Myriad Pro Light" w:hAnsi="Myriad Pro Light" w:cs="Arial"/>
          <w:sz w:val="20"/>
          <w:szCs w:val="20"/>
        </w:rPr>
        <w:t xml:space="preserve"> </w:t>
      </w:r>
    </w:p>
    <w:p w14:paraId="13C6C9E8" w14:textId="77777777" w:rsidR="00323794" w:rsidRPr="00225066" w:rsidRDefault="00323794" w:rsidP="00323794">
      <w:pPr>
        <w:pStyle w:val="ListParagraph"/>
        <w:numPr>
          <w:ilvl w:val="0"/>
          <w:numId w:val="3"/>
        </w:numPr>
        <w:spacing w:before="120"/>
        <w:ind w:left="851" w:hanging="425"/>
        <w:jc w:val="both"/>
        <w:rPr>
          <w:rFonts w:ascii="Myriad Pro Light" w:hAnsi="Myriad Pro Light" w:cs="Arial"/>
          <w:sz w:val="20"/>
          <w:szCs w:val="20"/>
        </w:rPr>
      </w:pPr>
      <w:r w:rsidRPr="00225066">
        <w:rPr>
          <w:rFonts w:ascii="Myriad Pro Light" w:hAnsi="Myriad Pro Light" w:cs="Arial"/>
          <w:sz w:val="20"/>
          <w:szCs w:val="20"/>
        </w:rPr>
        <w:t xml:space="preserve">HDR students with disability will be supported in their post graduate </w:t>
      </w:r>
      <w:proofErr w:type="gramStart"/>
      <w:r w:rsidRPr="00225066">
        <w:rPr>
          <w:rFonts w:ascii="Myriad Pro Light" w:hAnsi="Myriad Pro Light" w:cs="Arial"/>
          <w:sz w:val="20"/>
          <w:szCs w:val="20"/>
        </w:rPr>
        <w:t>experience</w:t>
      </w:r>
      <w:proofErr w:type="gramEnd"/>
      <w:r w:rsidRPr="00225066">
        <w:rPr>
          <w:rFonts w:ascii="Myriad Pro Light" w:hAnsi="Myriad Pro Light" w:cs="Arial"/>
          <w:sz w:val="20"/>
          <w:szCs w:val="20"/>
        </w:rPr>
        <w:t xml:space="preserve"> </w:t>
      </w:r>
    </w:p>
    <w:p w14:paraId="4C3C77A9" w14:textId="77777777" w:rsidR="00323794" w:rsidRPr="00225066" w:rsidRDefault="00323794" w:rsidP="00323794">
      <w:pPr>
        <w:pStyle w:val="ListParagraph"/>
        <w:numPr>
          <w:ilvl w:val="0"/>
          <w:numId w:val="3"/>
        </w:numPr>
        <w:spacing w:before="120"/>
        <w:ind w:left="851" w:hanging="425"/>
        <w:jc w:val="both"/>
        <w:rPr>
          <w:rFonts w:ascii="Myriad Pro Light" w:hAnsi="Myriad Pro Light" w:cs="Arial"/>
          <w:sz w:val="20"/>
          <w:szCs w:val="20"/>
        </w:rPr>
      </w:pPr>
      <w:r w:rsidRPr="00225066">
        <w:rPr>
          <w:rFonts w:ascii="Myriad Pro Light" w:hAnsi="Myriad Pro Light" w:cs="Arial"/>
          <w:sz w:val="20"/>
          <w:szCs w:val="20"/>
        </w:rPr>
        <w:t xml:space="preserve">Disability-awareness and competency will be investigated as a possible Graduate </w:t>
      </w:r>
      <w:proofErr w:type="gramStart"/>
      <w:r w:rsidRPr="00225066">
        <w:rPr>
          <w:rFonts w:ascii="Myriad Pro Light" w:hAnsi="Myriad Pro Light" w:cs="Arial"/>
          <w:sz w:val="20"/>
          <w:szCs w:val="20"/>
        </w:rPr>
        <w:t>Attribute</w:t>
      </w:r>
      <w:proofErr w:type="gramEnd"/>
      <w:r w:rsidRPr="00225066">
        <w:rPr>
          <w:rFonts w:ascii="Myriad Pro Light" w:hAnsi="Myriad Pro Light" w:cs="Arial"/>
          <w:sz w:val="20"/>
          <w:szCs w:val="20"/>
        </w:rPr>
        <w:t xml:space="preserve"> </w:t>
      </w:r>
    </w:p>
    <w:p w14:paraId="46C778F1" w14:textId="77777777" w:rsidR="00323794" w:rsidRPr="00225066" w:rsidRDefault="00323794" w:rsidP="00323794">
      <w:pPr>
        <w:pStyle w:val="ListParagraph"/>
        <w:numPr>
          <w:ilvl w:val="0"/>
          <w:numId w:val="3"/>
        </w:numPr>
        <w:spacing w:before="120"/>
        <w:ind w:left="851" w:hanging="425"/>
        <w:jc w:val="both"/>
        <w:rPr>
          <w:rFonts w:ascii="Myriad Pro Light" w:hAnsi="Myriad Pro Light" w:cs="Arial"/>
          <w:sz w:val="20"/>
          <w:szCs w:val="20"/>
        </w:rPr>
      </w:pPr>
      <w:r w:rsidRPr="00225066">
        <w:rPr>
          <w:rFonts w:ascii="Myriad Pro Light" w:hAnsi="Myriad Pro Light"/>
          <w:sz w:val="20"/>
          <w:szCs w:val="20"/>
        </w:rPr>
        <w:lastRenderedPageBreak/>
        <w:t>Graduating students with disability will be actively supported and encouraged to gain employment commensurate with their education and experience</w:t>
      </w:r>
      <w:r>
        <w:rPr>
          <w:rFonts w:ascii="Myriad Pro Light" w:hAnsi="Myriad Pro Light"/>
          <w:sz w:val="20"/>
          <w:szCs w:val="20"/>
        </w:rPr>
        <w:t>.</w:t>
      </w:r>
    </w:p>
    <w:p w14:paraId="6D779AA0" w14:textId="77777777" w:rsidR="00323794" w:rsidRPr="00225066" w:rsidRDefault="00323794" w:rsidP="00323794">
      <w:pPr>
        <w:pStyle w:val="ListParagraph"/>
        <w:numPr>
          <w:ilvl w:val="1"/>
          <w:numId w:val="6"/>
        </w:numPr>
        <w:spacing w:before="120"/>
        <w:jc w:val="both"/>
        <w:rPr>
          <w:rFonts w:ascii="Myriad Pro Light" w:hAnsi="Myriad Pro Light" w:cs="Arial"/>
          <w:sz w:val="20"/>
          <w:szCs w:val="20"/>
        </w:rPr>
      </w:pPr>
      <w:r w:rsidRPr="00225066">
        <w:rPr>
          <w:rFonts w:ascii="Myriad Pro Light" w:hAnsi="Myriad Pro Light" w:cs="Arial"/>
          <w:sz w:val="20"/>
          <w:szCs w:val="20"/>
        </w:rPr>
        <w:t>Inclusive Curricula: Learning, teaching and research design and materials will be accessible and equitable for students with disability</w:t>
      </w:r>
      <w:r>
        <w:rPr>
          <w:rFonts w:ascii="Myriad Pro Light" w:hAnsi="Myriad Pro Light" w:cs="Arial"/>
          <w:sz w:val="20"/>
          <w:szCs w:val="20"/>
        </w:rPr>
        <w:t>.</w:t>
      </w:r>
    </w:p>
    <w:p w14:paraId="2073ED9A" w14:textId="77777777" w:rsidR="00323794" w:rsidRPr="00225066" w:rsidRDefault="00323794" w:rsidP="00323794">
      <w:pPr>
        <w:pStyle w:val="ListParagraph"/>
        <w:numPr>
          <w:ilvl w:val="1"/>
          <w:numId w:val="6"/>
        </w:numPr>
        <w:spacing w:before="120"/>
        <w:jc w:val="both"/>
        <w:rPr>
          <w:rFonts w:ascii="Myriad Pro Light" w:hAnsi="Myriad Pro Light" w:cs="Arial"/>
          <w:sz w:val="20"/>
          <w:szCs w:val="20"/>
        </w:rPr>
      </w:pPr>
      <w:r w:rsidRPr="00225066">
        <w:rPr>
          <w:rFonts w:ascii="Myriad Pro Light" w:hAnsi="Myriad Pro Light" w:cs="Arial"/>
          <w:sz w:val="20"/>
          <w:szCs w:val="20"/>
        </w:rPr>
        <w:t>Assessment and Exam Provisions / Special Consideration: The assessment of courses will be inclusive and enable students with disability to equitably demonstrate the achievement of learning outcomes</w:t>
      </w:r>
      <w:r>
        <w:rPr>
          <w:rFonts w:ascii="Myriad Pro Light" w:hAnsi="Myriad Pro Light" w:cs="Arial"/>
          <w:sz w:val="20"/>
          <w:szCs w:val="20"/>
        </w:rPr>
        <w:t>.</w:t>
      </w:r>
    </w:p>
    <w:p w14:paraId="1A6F01FE" w14:textId="77777777" w:rsidR="00323794" w:rsidRPr="00225066" w:rsidRDefault="00323794" w:rsidP="00323794">
      <w:pPr>
        <w:pStyle w:val="ListParagraph"/>
        <w:numPr>
          <w:ilvl w:val="1"/>
          <w:numId w:val="6"/>
        </w:numPr>
        <w:spacing w:before="120"/>
        <w:jc w:val="both"/>
        <w:rPr>
          <w:rFonts w:ascii="Myriad Pro Light" w:hAnsi="Myriad Pro Light" w:cs="Arial"/>
          <w:sz w:val="20"/>
          <w:szCs w:val="20"/>
        </w:rPr>
      </w:pPr>
      <w:r w:rsidRPr="00225066">
        <w:rPr>
          <w:rFonts w:ascii="Myriad Pro Light" w:hAnsi="Myriad Pro Light" w:cs="Arial"/>
          <w:sz w:val="20"/>
          <w:szCs w:val="20"/>
        </w:rPr>
        <w:t>Participation Units, Fieldwork and Overseas Study Placements</w:t>
      </w:r>
    </w:p>
    <w:p w14:paraId="2FAC26F8" w14:textId="77777777" w:rsidR="00323794" w:rsidRPr="00225066" w:rsidRDefault="00323794" w:rsidP="00323794">
      <w:pPr>
        <w:pStyle w:val="ListParagraph"/>
        <w:numPr>
          <w:ilvl w:val="0"/>
          <w:numId w:val="5"/>
        </w:numPr>
        <w:ind w:left="851" w:hanging="491"/>
        <w:jc w:val="both"/>
        <w:rPr>
          <w:rFonts w:ascii="Myriad Pro Light" w:hAnsi="Myriad Pro Light" w:cs="Arial"/>
          <w:sz w:val="20"/>
          <w:szCs w:val="20"/>
        </w:rPr>
      </w:pPr>
      <w:r w:rsidRPr="00225066">
        <w:rPr>
          <w:rFonts w:ascii="Myriad Pro Light" w:hAnsi="Myriad Pro Light" w:cs="Arial"/>
          <w:sz w:val="20"/>
          <w:szCs w:val="20"/>
        </w:rPr>
        <w:t xml:space="preserve">Students with disability will be able to participate in learning environments on and off </w:t>
      </w:r>
      <w:proofErr w:type="gramStart"/>
      <w:r w:rsidRPr="00225066">
        <w:rPr>
          <w:rFonts w:ascii="Myriad Pro Light" w:hAnsi="Myriad Pro Light" w:cs="Arial"/>
          <w:sz w:val="20"/>
          <w:szCs w:val="20"/>
        </w:rPr>
        <w:t>campus</w:t>
      </w:r>
      <w:proofErr w:type="gramEnd"/>
    </w:p>
    <w:p w14:paraId="7A5FCCAF" w14:textId="77777777" w:rsidR="00323794" w:rsidRPr="00225066" w:rsidRDefault="00323794" w:rsidP="00323794">
      <w:pPr>
        <w:pStyle w:val="ListParagraph"/>
        <w:numPr>
          <w:ilvl w:val="0"/>
          <w:numId w:val="5"/>
        </w:numPr>
        <w:spacing w:after="120"/>
        <w:ind w:left="851" w:hanging="491"/>
        <w:jc w:val="both"/>
        <w:rPr>
          <w:rFonts w:ascii="Myriad Pro Light" w:hAnsi="Myriad Pro Light" w:cs="Arial"/>
          <w:sz w:val="20"/>
          <w:szCs w:val="20"/>
        </w:rPr>
      </w:pPr>
      <w:r w:rsidRPr="00225066">
        <w:rPr>
          <w:rFonts w:ascii="Myriad Pro Light" w:hAnsi="Myriad Pro Light" w:cs="Arial"/>
          <w:sz w:val="20"/>
          <w:szCs w:val="20"/>
        </w:rPr>
        <w:t>Overseas study opportunities will be available for students with disability and will allow participation</w:t>
      </w:r>
      <w:r>
        <w:rPr>
          <w:rFonts w:ascii="Myriad Pro Light" w:hAnsi="Myriad Pro Light" w:cs="Arial"/>
          <w:sz w:val="20"/>
          <w:szCs w:val="20"/>
        </w:rPr>
        <w:t>.</w:t>
      </w:r>
      <w:r w:rsidRPr="00225066">
        <w:rPr>
          <w:rFonts w:ascii="Myriad Pro Light" w:hAnsi="Myriad Pro Light" w:cs="Arial"/>
          <w:sz w:val="20"/>
          <w:szCs w:val="20"/>
        </w:rPr>
        <w:t xml:space="preserve"> </w:t>
      </w:r>
    </w:p>
    <w:p w14:paraId="483C588C" w14:textId="77777777" w:rsidR="00323794" w:rsidRPr="00F2072E" w:rsidRDefault="00323794" w:rsidP="00323794">
      <w:pPr>
        <w:shd w:val="clear" w:color="auto" w:fill="756955"/>
        <w:spacing w:after="0"/>
        <w:rPr>
          <w:rFonts w:ascii="Myriad Pro Light" w:hAnsi="Myriad Pro Light"/>
          <w:b/>
          <w:color w:val="FFFFFF"/>
          <w:sz w:val="28"/>
          <w:szCs w:val="28"/>
        </w:rPr>
      </w:pPr>
      <w:r w:rsidRPr="00F2072E">
        <w:rPr>
          <w:rFonts w:ascii="Myriad Pro Light" w:hAnsi="Myriad Pro Light"/>
          <w:b/>
          <w:color w:val="FFFFFF"/>
          <w:sz w:val="28"/>
          <w:szCs w:val="28"/>
        </w:rPr>
        <w:t xml:space="preserve">3. Access to Information and Communications </w:t>
      </w:r>
    </w:p>
    <w:p w14:paraId="4E1DE02E" w14:textId="77777777" w:rsidR="00323794" w:rsidRPr="00225066" w:rsidRDefault="00323794" w:rsidP="00323794">
      <w:pPr>
        <w:pStyle w:val="ListParagraph"/>
        <w:numPr>
          <w:ilvl w:val="1"/>
          <w:numId w:val="7"/>
        </w:numPr>
        <w:spacing w:before="240" w:after="120"/>
        <w:ind w:left="437" w:hanging="437"/>
        <w:jc w:val="both"/>
        <w:rPr>
          <w:rFonts w:ascii="Myriad Pro Light" w:eastAsia="Times New Roman" w:hAnsi="Myriad Pro Light" w:cs="Arial"/>
          <w:sz w:val="20"/>
          <w:szCs w:val="20"/>
        </w:rPr>
      </w:pPr>
      <w:r w:rsidRPr="00225066">
        <w:rPr>
          <w:rFonts w:ascii="Myriad Pro Light" w:eastAsia="Times New Roman" w:hAnsi="Myriad Pro Light" w:cs="Arial"/>
          <w:sz w:val="20"/>
          <w:szCs w:val="20"/>
        </w:rPr>
        <w:t>Information and Communication Technologies (ICT) and multimedia learning experiences and environments will offer equitable access and participation for students and staff with disability</w:t>
      </w:r>
      <w:r>
        <w:rPr>
          <w:rFonts w:ascii="Myriad Pro Light" w:eastAsia="Times New Roman" w:hAnsi="Myriad Pro Light" w:cs="Arial"/>
          <w:sz w:val="20"/>
          <w:szCs w:val="20"/>
        </w:rPr>
        <w:t>.</w:t>
      </w:r>
    </w:p>
    <w:p w14:paraId="6B2E1F12" w14:textId="77777777" w:rsidR="00323794" w:rsidRPr="00225066" w:rsidRDefault="00323794" w:rsidP="00323794">
      <w:pPr>
        <w:pStyle w:val="ListParagraph"/>
        <w:numPr>
          <w:ilvl w:val="1"/>
          <w:numId w:val="7"/>
        </w:numPr>
        <w:spacing w:before="120" w:after="120"/>
        <w:ind w:left="434" w:hanging="434"/>
        <w:jc w:val="both"/>
        <w:rPr>
          <w:rFonts w:ascii="Myriad Pro Light" w:eastAsia="Times New Roman" w:hAnsi="Myriad Pro Light" w:cs="Arial"/>
          <w:sz w:val="20"/>
          <w:szCs w:val="20"/>
        </w:rPr>
      </w:pPr>
      <w:r>
        <w:rPr>
          <w:rFonts w:ascii="Myriad Pro Light" w:eastAsia="Times New Roman" w:hAnsi="Myriad Pro Light" w:cs="Arial"/>
          <w:sz w:val="20"/>
          <w:szCs w:val="20"/>
        </w:rPr>
        <w:t>ICT</w:t>
      </w:r>
      <w:r w:rsidRPr="00225066">
        <w:rPr>
          <w:rFonts w:ascii="Myriad Pro Light" w:eastAsia="Times New Roman" w:hAnsi="Myriad Pro Light" w:cs="Arial"/>
          <w:sz w:val="20"/>
          <w:szCs w:val="20"/>
        </w:rPr>
        <w:t xml:space="preserve"> systems (including data management systems) will be fully accessible for students and staff using text to speech technologies </w:t>
      </w:r>
      <w:proofErr w:type="spellStart"/>
      <w:proofErr w:type="gramStart"/>
      <w:r w:rsidRPr="00225066">
        <w:rPr>
          <w:rFonts w:ascii="Myriad Pro Light" w:eastAsia="Times New Roman" w:hAnsi="Myriad Pro Light" w:cs="Arial"/>
          <w:sz w:val="20"/>
          <w:szCs w:val="20"/>
        </w:rPr>
        <w:t>eg</w:t>
      </w:r>
      <w:proofErr w:type="spellEnd"/>
      <w:proofErr w:type="gramEnd"/>
      <w:r w:rsidRPr="00225066">
        <w:rPr>
          <w:rFonts w:ascii="Myriad Pro Light" w:eastAsia="Times New Roman" w:hAnsi="Myriad Pro Light" w:cs="Arial"/>
          <w:sz w:val="20"/>
          <w:szCs w:val="20"/>
        </w:rPr>
        <w:t xml:space="preserve"> JAWS, WYNN</w:t>
      </w:r>
      <w:r>
        <w:rPr>
          <w:rFonts w:ascii="Myriad Pro Light" w:eastAsia="Times New Roman" w:hAnsi="Myriad Pro Light" w:cs="Arial"/>
          <w:sz w:val="20"/>
          <w:szCs w:val="20"/>
        </w:rPr>
        <w:t>.</w:t>
      </w:r>
    </w:p>
    <w:p w14:paraId="636AF7FD" w14:textId="77777777" w:rsidR="00323794" w:rsidRPr="00225066" w:rsidRDefault="00323794" w:rsidP="00323794">
      <w:pPr>
        <w:pStyle w:val="ListParagraph"/>
        <w:numPr>
          <w:ilvl w:val="1"/>
          <w:numId w:val="7"/>
        </w:numPr>
        <w:spacing w:before="120" w:after="120"/>
        <w:ind w:left="434" w:hanging="434"/>
        <w:jc w:val="both"/>
        <w:rPr>
          <w:rFonts w:ascii="Myriad Pro Light" w:eastAsia="Times New Roman" w:hAnsi="Myriad Pro Light" w:cs="Arial"/>
          <w:sz w:val="20"/>
          <w:szCs w:val="20"/>
        </w:rPr>
      </w:pPr>
      <w:r w:rsidRPr="00225066">
        <w:rPr>
          <w:rFonts w:ascii="Myriad Pro Light" w:eastAsia="Times New Roman" w:hAnsi="Myriad Pro Light" w:cs="Arial"/>
          <w:sz w:val="20"/>
          <w:szCs w:val="20"/>
        </w:rPr>
        <w:t xml:space="preserve">Library ICT services will be fully accessible to students, </w:t>
      </w:r>
      <w:proofErr w:type="gramStart"/>
      <w:r w:rsidRPr="00225066">
        <w:rPr>
          <w:rFonts w:ascii="Myriad Pro Light" w:eastAsia="Times New Roman" w:hAnsi="Myriad Pro Light" w:cs="Arial"/>
          <w:sz w:val="20"/>
          <w:szCs w:val="20"/>
        </w:rPr>
        <w:t>staff</w:t>
      </w:r>
      <w:proofErr w:type="gramEnd"/>
      <w:r w:rsidRPr="00225066">
        <w:rPr>
          <w:rFonts w:ascii="Myriad Pro Light" w:eastAsia="Times New Roman" w:hAnsi="Myriad Pro Light" w:cs="Arial"/>
          <w:sz w:val="20"/>
          <w:szCs w:val="20"/>
        </w:rPr>
        <w:t xml:space="preserve"> and visitors with disability and commensurate w</w:t>
      </w:r>
      <w:r>
        <w:rPr>
          <w:rFonts w:ascii="Myriad Pro Light" w:eastAsia="Times New Roman" w:hAnsi="Myriad Pro Light" w:cs="Arial"/>
          <w:sz w:val="20"/>
          <w:szCs w:val="20"/>
        </w:rPr>
        <w:t>ith international best practice.</w:t>
      </w:r>
    </w:p>
    <w:p w14:paraId="19B887E5" w14:textId="77777777" w:rsidR="00323794" w:rsidRPr="00225066" w:rsidRDefault="00323794" w:rsidP="00323794">
      <w:pPr>
        <w:pStyle w:val="ListParagraph"/>
        <w:numPr>
          <w:ilvl w:val="1"/>
          <w:numId w:val="7"/>
        </w:numPr>
        <w:spacing w:before="120" w:after="120"/>
        <w:ind w:left="434" w:hanging="434"/>
        <w:jc w:val="both"/>
        <w:rPr>
          <w:rFonts w:ascii="Myriad Pro Light" w:eastAsia="Times New Roman" w:hAnsi="Myriad Pro Light" w:cs="Arial"/>
          <w:sz w:val="20"/>
          <w:szCs w:val="20"/>
        </w:rPr>
      </w:pPr>
      <w:r w:rsidRPr="00225066">
        <w:rPr>
          <w:rFonts w:ascii="Myriad Pro Light" w:eastAsia="Times New Roman" w:hAnsi="Myriad Pro Light" w:cs="Arial"/>
          <w:sz w:val="20"/>
          <w:szCs w:val="20"/>
        </w:rPr>
        <w:t>Information published by the University is designed using Universal design principles and will be fully accessible to people with disability</w:t>
      </w:r>
      <w:r>
        <w:rPr>
          <w:rFonts w:ascii="Myriad Pro Light" w:eastAsia="Times New Roman" w:hAnsi="Myriad Pro Light" w:cs="Arial"/>
          <w:sz w:val="20"/>
          <w:szCs w:val="20"/>
        </w:rPr>
        <w:t>.</w:t>
      </w:r>
    </w:p>
    <w:p w14:paraId="57420DA5" w14:textId="77777777" w:rsidR="00323794" w:rsidRPr="00225066" w:rsidRDefault="00323794" w:rsidP="00323794">
      <w:pPr>
        <w:pStyle w:val="ListParagraph"/>
        <w:numPr>
          <w:ilvl w:val="1"/>
          <w:numId w:val="7"/>
        </w:numPr>
        <w:spacing w:before="120" w:after="120"/>
        <w:ind w:left="434" w:hanging="434"/>
        <w:jc w:val="both"/>
        <w:rPr>
          <w:rFonts w:ascii="Myriad Pro Light" w:eastAsia="Times New Roman" w:hAnsi="Myriad Pro Light" w:cs="Arial"/>
          <w:sz w:val="20"/>
          <w:szCs w:val="20"/>
        </w:rPr>
      </w:pPr>
      <w:r w:rsidRPr="00225066">
        <w:rPr>
          <w:rFonts w:ascii="Myriad Pro Light" w:eastAsia="Times New Roman" w:hAnsi="Myriad Pro Light" w:cs="Arial"/>
          <w:sz w:val="20"/>
          <w:szCs w:val="20"/>
        </w:rPr>
        <w:t>Right to privacy for students and staff with disability will be protected in all systems</w:t>
      </w:r>
      <w:r>
        <w:rPr>
          <w:rFonts w:ascii="Myriad Pro Light" w:eastAsia="Times New Roman" w:hAnsi="Myriad Pro Light" w:cs="Arial"/>
          <w:sz w:val="20"/>
          <w:szCs w:val="20"/>
        </w:rPr>
        <w:t>.</w:t>
      </w:r>
    </w:p>
    <w:p w14:paraId="1C12484A" w14:textId="77777777" w:rsidR="00323794" w:rsidRDefault="00323794" w:rsidP="00323794">
      <w:pPr>
        <w:pStyle w:val="ListParagraph"/>
        <w:numPr>
          <w:ilvl w:val="1"/>
          <w:numId w:val="7"/>
        </w:numPr>
        <w:spacing w:before="120" w:after="120"/>
        <w:ind w:left="434" w:hanging="434"/>
        <w:jc w:val="both"/>
        <w:rPr>
          <w:rFonts w:ascii="Myriad Pro Light" w:eastAsia="Times New Roman" w:hAnsi="Myriad Pro Light" w:cs="Arial"/>
          <w:sz w:val="20"/>
          <w:szCs w:val="20"/>
        </w:rPr>
      </w:pPr>
      <w:r w:rsidRPr="00225066">
        <w:rPr>
          <w:rFonts w:ascii="Myriad Pro Light" w:eastAsia="Times New Roman" w:hAnsi="Myriad Pro Light" w:cs="Arial"/>
          <w:sz w:val="20"/>
          <w:szCs w:val="20"/>
        </w:rPr>
        <w:t xml:space="preserve">Consultation mechanisms will be in place with people with disability, with ICT ‘user friendliness’ and stakeholder satisfaction monitored. </w:t>
      </w:r>
    </w:p>
    <w:p w14:paraId="046BEE17" w14:textId="77777777" w:rsidR="00323794" w:rsidRPr="00F2072E" w:rsidRDefault="00323794" w:rsidP="00323794">
      <w:pPr>
        <w:shd w:val="clear" w:color="auto" w:fill="756955"/>
        <w:spacing w:after="0"/>
        <w:rPr>
          <w:rFonts w:ascii="Myriad Pro Light" w:hAnsi="Myriad Pro Light"/>
          <w:b/>
          <w:color w:val="FFFFFF"/>
          <w:sz w:val="28"/>
          <w:szCs w:val="28"/>
        </w:rPr>
      </w:pPr>
      <w:r w:rsidRPr="00F2072E">
        <w:rPr>
          <w:rFonts w:ascii="Myriad Pro Light" w:hAnsi="Myriad Pro Light"/>
          <w:b/>
          <w:color w:val="FFFFFF"/>
          <w:sz w:val="28"/>
          <w:szCs w:val="28"/>
        </w:rPr>
        <w:t xml:space="preserve">4. Inclusive Physical Environment </w:t>
      </w:r>
    </w:p>
    <w:p w14:paraId="3B99AC77" w14:textId="77777777" w:rsidR="00323794" w:rsidRPr="00225066" w:rsidRDefault="00323794" w:rsidP="00323794">
      <w:pPr>
        <w:pStyle w:val="ListParagraph"/>
        <w:numPr>
          <w:ilvl w:val="1"/>
          <w:numId w:val="8"/>
        </w:numPr>
        <w:spacing w:before="240" w:after="120"/>
        <w:ind w:left="425" w:hanging="425"/>
        <w:jc w:val="both"/>
        <w:rPr>
          <w:rFonts w:ascii="Myriad Pro Light" w:hAnsi="Myriad Pro Light"/>
          <w:sz w:val="20"/>
          <w:szCs w:val="20"/>
        </w:rPr>
      </w:pPr>
      <w:r w:rsidRPr="00225066">
        <w:rPr>
          <w:rFonts w:ascii="Myriad Pro Light" w:hAnsi="Myriad Pro Light"/>
          <w:sz w:val="20"/>
          <w:szCs w:val="20"/>
        </w:rPr>
        <w:t>Macquarie University will aspire to become a best practice model of an inclusive built environment, based on universal design pr</w:t>
      </w:r>
      <w:r>
        <w:rPr>
          <w:rFonts w:ascii="Myriad Pro Light" w:hAnsi="Myriad Pro Light"/>
          <w:sz w:val="20"/>
          <w:szCs w:val="20"/>
        </w:rPr>
        <w:t>inciples.</w:t>
      </w:r>
    </w:p>
    <w:p w14:paraId="117A2F58" w14:textId="77777777" w:rsidR="00323794" w:rsidRPr="00225066" w:rsidRDefault="00323794" w:rsidP="00323794">
      <w:pPr>
        <w:pStyle w:val="ListParagraph"/>
        <w:numPr>
          <w:ilvl w:val="1"/>
          <w:numId w:val="8"/>
        </w:numPr>
        <w:spacing w:after="120"/>
        <w:ind w:left="425" w:hanging="425"/>
        <w:jc w:val="both"/>
        <w:rPr>
          <w:rFonts w:ascii="Myriad Pro Light" w:hAnsi="Myriad Pro Light"/>
          <w:sz w:val="20"/>
          <w:szCs w:val="20"/>
        </w:rPr>
      </w:pPr>
      <w:r w:rsidRPr="00225066">
        <w:rPr>
          <w:rFonts w:ascii="Myriad Pro Light" w:hAnsi="Myriad Pro Light"/>
          <w:sz w:val="20"/>
          <w:szCs w:val="20"/>
        </w:rPr>
        <w:t xml:space="preserve">Macquarie University will aim to develop a physically ‘connected’ campus with identifiable improvements in physical accessibility for people with disability to, from and around campus, through </w:t>
      </w:r>
      <w:proofErr w:type="gramStart"/>
      <w:r w:rsidRPr="00225066">
        <w:rPr>
          <w:rFonts w:ascii="Myriad Pro Light" w:hAnsi="Myriad Pro Light"/>
          <w:sz w:val="20"/>
          <w:szCs w:val="20"/>
        </w:rPr>
        <w:t>evidence based</w:t>
      </w:r>
      <w:proofErr w:type="gramEnd"/>
      <w:r w:rsidRPr="00225066">
        <w:rPr>
          <w:rFonts w:ascii="Myriad Pro Light" w:hAnsi="Myriad Pro Light"/>
          <w:sz w:val="20"/>
          <w:szCs w:val="20"/>
        </w:rPr>
        <w:t xml:space="preserve"> research and identified funded priorities</w:t>
      </w:r>
      <w:r>
        <w:rPr>
          <w:rFonts w:ascii="Myriad Pro Light" w:hAnsi="Myriad Pro Light"/>
          <w:sz w:val="20"/>
          <w:szCs w:val="20"/>
        </w:rPr>
        <w:t>.</w:t>
      </w:r>
    </w:p>
    <w:p w14:paraId="1776FBD8" w14:textId="77777777" w:rsidR="00323794" w:rsidRDefault="00323794" w:rsidP="00323794">
      <w:pPr>
        <w:pStyle w:val="ListParagraph"/>
        <w:numPr>
          <w:ilvl w:val="1"/>
          <w:numId w:val="8"/>
        </w:numPr>
        <w:spacing w:after="120"/>
        <w:ind w:left="425" w:hanging="425"/>
        <w:jc w:val="both"/>
        <w:rPr>
          <w:rFonts w:ascii="Myriad Pro Light" w:hAnsi="Myriad Pro Light"/>
          <w:sz w:val="20"/>
          <w:szCs w:val="20"/>
        </w:rPr>
      </w:pPr>
      <w:r w:rsidRPr="00225066">
        <w:rPr>
          <w:rFonts w:ascii="Myriad Pro Light" w:hAnsi="Myriad Pro Light"/>
          <w:sz w:val="20"/>
          <w:szCs w:val="20"/>
        </w:rPr>
        <w:t>Institutional capacity regarding inclusive physical environment will become strong through the establishment of an Accessible Environments Advisory Group with an accompanying policy schedule to formally address physical access issues and enable communication and consultation with</w:t>
      </w:r>
      <w:r>
        <w:rPr>
          <w:rFonts w:ascii="Myriad Pro Light" w:hAnsi="Myriad Pro Light"/>
          <w:sz w:val="20"/>
          <w:szCs w:val="20"/>
        </w:rPr>
        <w:t xml:space="preserve"> staff and student stakeholders.</w:t>
      </w:r>
    </w:p>
    <w:p w14:paraId="4AA83BC6" w14:textId="77777777" w:rsidR="00323794" w:rsidRDefault="00323794" w:rsidP="00323794">
      <w:pPr>
        <w:pStyle w:val="ListParagraph"/>
        <w:numPr>
          <w:ilvl w:val="1"/>
          <w:numId w:val="8"/>
        </w:numPr>
        <w:spacing w:after="120"/>
        <w:ind w:left="425" w:hanging="425"/>
        <w:jc w:val="both"/>
        <w:rPr>
          <w:rFonts w:ascii="Myriad Pro Light" w:hAnsi="Myriad Pro Light"/>
          <w:sz w:val="20"/>
          <w:szCs w:val="20"/>
        </w:rPr>
      </w:pPr>
      <w:r w:rsidRPr="001E299E">
        <w:rPr>
          <w:rFonts w:ascii="Myriad Pro Light" w:hAnsi="Myriad Pro Light"/>
          <w:sz w:val="20"/>
          <w:szCs w:val="20"/>
        </w:rPr>
        <w:t xml:space="preserve">Staff and contractors will be aware of their responsibilities regarding the provision of a safe and inclusive physical environment for people with disability. </w:t>
      </w:r>
    </w:p>
    <w:p w14:paraId="3309FE83" w14:textId="77777777" w:rsidR="00323794" w:rsidRPr="00F2072E" w:rsidRDefault="00323794" w:rsidP="00323794">
      <w:pPr>
        <w:shd w:val="clear" w:color="auto" w:fill="756955"/>
        <w:spacing w:after="0"/>
        <w:ind w:left="425" w:hanging="425"/>
        <w:rPr>
          <w:rFonts w:ascii="Myriad Pro Light" w:hAnsi="Myriad Pro Light"/>
          <w:b/>
          <w:color w:val="FFFFFF"/>
          <w:sz w:val="28"/>
          <w:szCs w:val="28"/>
        </w:rPr>
      </w:pPr>
      <w:r w:rsidRPr="00F2072E">
        <w:rPr>
          <w:rFonts w:ascii="Myriad Pro Light" w:hAnsi="Myriad Pro Light"/>
          <w:b/>
          <w:color w:val="FFFFFF"/>
          <w:sz w:val="28"/>
          <w:szCs w:val="28"/>
        </w:rPr>
        <w:t xml:space="preserve">5. Employment and Professional Development </w:t>
      </w:r>
    </w:p>
    <w:p w14:paraId="2175AA6E" w14:textId="77777777" w:rsidR="00323794" w:rsidRPr="00225066" w:rsidRDefault="00323794" w:rsidP="00323794">
      <w:pPr>
        <w:pStyle w:val="ListParagraph"/>
        <w:numPr>
          <w:ilvl w:val="1"/>
          <w:numId w:val="9"/>
        </w:numPr>
        <w:spacing w:before="240" w:after="120"/>
        <w:ind w:left="425" w:hanging="425"/>
        <w:jc w:val="both"/>
        <w:rPr>
          <w:rFonts w:ascii="Myriad Pro Light" w:hAnsi="Myriad Pro Light"/>
          <w:sz w:val="20"/>
          <w:szCs w:val="20"/>
        </w:rPr>
      </w:pPr>
      <w:r w:rsidRPr="00225066">
        <w:rPr>
          <w:rFonts w:ascii="Myriad Pro Light" w:hAnsi="Myriad Pro Light"/>
          <w:sz w:val="20"/>
          <w:szCs w:val="20"/>
        </w:rPr>
        <w:t xml:space="preserve">Through an articulated Disability Employment Strategy, Macquarie University will aim to increase the number of people with disability employed by the </w:t>
      </w:r>
      <w:r>
        <w:rPr>
          <w:rFonts w:ascii="Myriad Pro Light" w:hAnsi="Myriad Pro Light"/>
          <w:sz w:val="20"/>
          <w:szCs w:val="20"/>
        </w:rPr>
        <w:t>U</w:t>
      </w:r>
      <w:r w:rsidRPr="00225066">
        <w:rPr>
          <w:rFonts w:ascii="Myriad Pro Light" w:hAnsi="Myriad Pro Light"/>
          <w:sz w:val="20"/>
          <w:szCs w:val="20"/>
        </w:rPr>
        <w:t>niversity in accordance with the recommended government targets</w:t>
      </w:r>
      <w:r>
        <w:rPr>
          <w:rFonts w:ascii="Myriad Pro Light" w:hAnsi="Myriad Pro Light"/>
          <w:sz w:val="20"/>
          <w:szCs w:val="20"/>
        </w:rPr>
        <w:t>.</w:t>
      </w:r>
      <w:r w:rsidRPr="00225066">
        <w:rPr>
          <w:rFonts w:ascii="Myriad Pro Light" w:hAnsi="Myriad Pro Light"/>
          <w:sz w:val="20"/>
          <w:szCs w:val="20"/>
        </w:rPr>
        <w:t xml:space="preserve"> </w:t>
      </w:r>
    </w:p>
    <w:p w14:paraId="3A17F256" w14:textId="77777777" w:rsidR="00323794" w:rsidRPr="00225066" w:rsidRDefault="00323794" w:rsidP="00323794">
      <w:pPr>
        <w:pStyle w:val="ListParagraph"/>
        <w:numPr>
          <w:ilvl w:val="1"/>
          <w:numId w:val="9"/>
        </w:numPr>
        <w:spacing w:after="120"/>
        <w:ind w:left="425" w:hanging="425"/>
        <w:jc w:val="both"/>
        <w:rPr>
          <w:rFonts w:ascii="Myriad Pro Light" w:hAnsi="Myriad Pro Light"/>
          <w:sz w:val="20"/>
          <w:szCs w:val="20"/>
        </w:rPr>
      </w:pPr>
      <w:r w:rsidRPr="00225066">
        <w:rPr>
          <w:rFonts w:ascii="Myriad Pro Light" w:hAnsi="Myriad Pro Light"/>
          <w:sz w:val="20"/>
          <w:szCs w:val="20"/>
        </w:rPr>
        <w:t xml:space="preserve">Mechanisms for identifying and matching candidates with disability with vacancies at </w:t>
      </w:r>
      <w:r>
        <w:rPr>
          <w:rFonts w:ascii="Myriad Pro Light" w:hAnsi="Myriad Pro Light"/>
          <w:sz w:val="20"/>
          <w:szCs w:val="20"/>
        </w:rPr>
        <w:t>the University</w:t>
      </w:r>
      <w:r w:rsidRPr="00225066">
        <w:rPr>
          <w:rFonts w:ascii="Myriad Pro Light" w:hAnsi="Myriad Pro Light"/>
          <w:sz w:val="20"/>
          <w:szCs w:val="20"/>
        </w:rPr>
        <w:t xml:space="preserve"> will be improved and streamlined</w:t>
      </w:r>
      <w:r>
        <w:rPr>
          <w:rFonts w:ascii="Myriad Pro Light" w:hAnsi="Myriad Pro Light"/>
          <w:sz w:val="20"/>
          <w:szCs w:val="20"/>
        </w:rPr>
        <w:t>.</w:t>
      </w:r>
    </w:p>
    <w:p w14:paraId="43B8A5CF" w14:textId="77777777" w:rsidR="00323794" w:rsidRPr="00225066" w:rsidRDefault="00323794" w:rsidP="00323794">
      <w:pPr>
        <w:pStyle w:val="ListParagraph"/>
        <w:numPr>
          <w:ilvl w:val="1"/>
          <w:numId w:val="9"/>
        </w:numPr>
        <w:spacing w:after="120"/>
        <w:ind w:left="425" w:hanging="425"/>
        <w:jc w:val="both"/>
        <w:rPr>
          <w:rFonts w:ascii="Myriad Pro Light" w:hAnsi="Myriad Pro Light"/>
          <w:sz w:val="20"/>
          <w:szCs w:val="20"/>
        </w:rPr>
      </w:pPr>
      <w:r w:rsidRPr="00225066">
        <w:rPr>
          <w:rFonts w:ascii="Myriad Pro Light" w:hAnsi="Myriad Pro Light"/>
          <w:sz w:val="20"/>
          <w:szCs w:val="20"/>
        </w:rPr>
        <w:t xml:space="preserve">Human Resource systems will be improved </w:t>
      </w:r>
      <w:proofErr w:type="gramStart"/>
      <w:r w:rsidRPr="00225066">
        <w:rPr>
          <w:rFonts w:ascii="Myriad Pro Light" w:hAnsi="Myriad Pro Light"/>
          <w:sz w:val="20"/>
          <w:szCs w:val="20"/>
        </w:rPr>
        <w:t>in order to</w:t>
      </w:r>
      <w:proofErr w:type="gramEnd"/>
      <w:r w:rsidRPr="00225066">
        <w:rPr>
          <w:rFonts w:ascii="Myriad Pro Light" w:hAnsi="Myriad Pro Light"/>
          <w:sz w:val="20"/>
          <w:szCs w:val="20"/>
        </w:rPr>
        <w:t xml:space="preserve"> gather robust data to increase knowledge of the Macquarie workforce profile in re</w:t>
      </w:r>
      <w:r>
        <w:rPr>
          <w:rFonts w:ascii="Myriad Pro Light" w:hAnsi="Myriad Pro Light"/>
          <w:sz w:val="20"/>
          <w:szCs w:val="20"/>
        </w:rPr>
        <w:t>lation to staff with disability.</w:t>
      </w:r>
    </w:p>
    <w:p w14:paraId="1DBDC480" w14:textId="77777777" w:rsidR="00323794" w:rsidRPr="00225066" w:rsidRDefault="00323794" w:rsidP="00323794">
      <w:pPr>
        <w:pStyle w:val="ListParagraph"/>
        <w:numPr>
          <w:ilvl w:val="1"/>
          <w:numId w:val="9"/>
        </w:numPr>
        <w:spacing w:after="120"/>
        <w:ind w:left="425" w:hanging="425"/>
        <w:jc w:val="both"/>
        <w:rPr>
          <w:rFonts w:ascii="Myriad Pro Light" w:hAnsi="Myriad Pro Light"/>
          <w:sz w:val="20"/>
          <w:szCs w:val="20"/>
        </w:rPr>
      </w:pPr>
      <w:r w:rsidRPr="00225066">
        <w:rPr>
          <w:rFonts w:ascii="Myriad Pro Light" w:hAnsi="Myriad Pro Light"/>
          <w:sz w:val="20"/>
          <w:szCs w:val="20"/>
        </w:rPr>
        <w:lastRenderedPageBreak/>
        <w:t xml:space="preserve">Macquarie employment related policy schedules (including advancement strategies such as reclassifications, </w:t>
      </w:r>
      <w:proofErr w:type="gramStart"/>
      <w:r w:rsidRPr="00225066">
        <w:rPr>
          <w:rFonts w:ascii="Myriad Pro Light" w:hAnsi="Myriad Pro Light"/>
          <w:sz w:val="20"/>
          <w:szCs w:val="20"/>
        </w:rPr>
        <w:t>promotion</w:t>
      </w:r>
      <w:proofErr w:type="gramEnd"/>
      <w:r w:rsidRPr="00225066">
        <w:rPr>
          <w:rFonts w:ascii="Myriad Pro Light" w:hAnsi="Myriad Pro Light"/>
          <w:sz w:val="20"/>
          <w:szCs w:val="20"/>
        </w:rPr>
        <w:t xml:space="preserve"> and professional development) will be continuously improved to ensure all are equitable, accessible and inclusive for existing and prospective employees with disability</w:t>
      </w:r>
      <w:r>
        <w:rPr>
          <w:rFonts w:ascii="Myriad Pro Light" w:hAnsi="Myriad Pro Light"/>
          <w:sz w:val="20"/>
          <w:szCs w:val="20"/>
        </w:rPr>
        <w:t>.</w:t>
      </w:r>
    </w:p>
    <w:p w14:paraId="14283539" w14:textId="77777777" w:rsidR="00323794" w:rsidRDefault="00323794" w:rsidP="00323794">
      <w:pPr>
        <w:pStyle w:val="ListParagraph"/>
        <w:numPr>
          <w:ilvl w:val="1"/>
          <w:numId w:val="9"/>
        </w:numPr>
        <w:spacing w:after="120"/>
        <w:ind w:left="425" w:hanging="425"/>
        <w:jc w:val="both"/>
        <w:rPr>
          <w:rFonts w:ascii="Myriad Pro Light" w:hAnsi="Myriad Pro Light"/>
          <w:sz w:val="20"/>
          <w:szCs w:val="20"/>
        </w:rPr>
      </w:pPr>
      <w:r w:rsidRPr="00225066">
        <w:rPr>
          <w:rFonts w:ascii="Myriad Pro Light" w:hAnsi="Myriad Pro Light"/>
          <w:sz w:val="20"/>
          <w:szCs w:val="20"/>
        </w:rPr>
        <w:t xml:space="preserve">The capacity of all staff will be strengthened </w:t>
      </w:r>
      <w:proofErr w:type="gramStart"/>
      <w:r w:rsidRPr="00225066">
        <w:rPr>
          <w:rFonts w:ascii="Myriad Pro Light" w:hAnsi="Myriad Pro Light"/>
          <w:sz w:val="20"/>
          <w:szCs w:val="20"/>
        </w:rPr>
        <w:t>in the area of</w:t>
      </w:r>
      <w:proofErr w:type="gramEnd"/>
      <w:r w:rsidRPr="00225066">
        <w:rPr>
          <w:rFonts w:ascii="Myriad Pro Light" w:hAnsi="Myriad Pro Light"/>
          <w:sz w:val="20"/>
          <w:szCs w:val="20"/>
        </w:rPr>
        <w:t xml:space="preserve"> disability (confidence and competence).</w:t>
      </w:r>
    </w:p>
    <w:p w14:paraId="658E9390" w14:textId="77777777" w:rsidR="00323794" w:rsidRPr="00F2072E" w:rsidRDefault="00323794" w:rsidP="00323794">
      <w:pPr>
        <w:shd w:val="clear" w:color="auto" w:fill="756955"/>
        <w:spacing w:after="0"/>
        <w:rPr>
          <w:rFonts w:ascii="Myriad Pro Light" w:hAnsi="Myriad Pro Light"/>
          <w:b/>
          <w:color w:val="FFFFFF"/>
          <w:sz w:val="28"/>
          <w:szCs w:val="28"/>
        </w:rPr>
      </w:pPr>
      <w:r w:rsidRPr="00F2072E">
        <w:rPr>
          <w:rFonts w:ascii="Myriad Pro Light" w:hAnsi="Myriad Pro Light"/>
          <w:b/>
          <w:color w:val="FFFFFF"/>
          <w:sz w:val="28"/>
          <w:szCs w:val="28"/>
        </w:rPr>
        <w:t xml:space="preserve">6. Campus Community </w:t>
      </w:r>
    </w:p>
    <w:p w14:paraId="29BFDC92" w14:textId="77777777" w:rsidR="00323794" w:rsidRPr="00225066" w:rsidRDefault="00323794" w:rsidP="00323794">
      <w:pPr>
        <w:pStyle w:val="ListParagraph"/>
        <w:numPr>
          <w:ilvl w:val="1"/>
          <w:numId w:val="10"/>
        </w:numPr>
        <w:spacing w:before="240" w:after="120"/>
        <w:ind w:left="425" w:hanging="425"/>
        <w:jc w:val="both"/>
        <w:rPr>
          <w:rFonts w:ascii="Myriad Pro Light" w:hAnsi="Myriad Pro Light"/>
          <w:sz w:val="20"/>
          <w:szCs w:val="20"/>
        </w:rPr>
      </w:pPr>
      <w:r w:rsidRPr="00225066">
        <w:rPr>
          <w:rFonts w:ascii="Myriad Pro Light" w:hAnsi="Myriad Pro Light"/>
          <w:sz w:val="20"/>
          <w:szCs w:val="20"/>
        </w:rPr>
        <w:t xml:space="preserve">The University will continue to foster an inclusive campus culture where staff and students are aware, </w:t>
      </w:r>
      <w:proofErr w:type="gramStart"/>
      <w:r w:rsidRPr="00225066">
        <w:rPr>
          <w:rFonts w:ascii="Myriad Pro Light" w:hAnsi="Myriad Pro Light"/>
          <w:sz w:val="20"/>
          <w:szCs w:val="20"/>
        </w:rPr>
        <w:t>sensitive</w:t>
      </w:r>
      <w:proofErr w:type="gramEnd"/>
      <w:r w:rsidRPr="00225066">
        <w:rPr>
          <w:rFonts w:ascii="Myriad Pro Light" w:hAnsi="Myriad Pro Light"/>
          <w:sz w:val="20"/>
          <w:szCs w:val="20"/>
        </w:rPr>
        <w:t xml:space="preserve"> and responsive to the needs of people with disability, and where diversity is valued and celebrated, and where discrimination and harassment ar</w:t>
      </w:r>
      <w:r>
        <w:rPr>
          <w:rFonts w:ascii="Myriad Pro Light" w:hAnsi="Myriad Pro Light"/>
          <w:sz w:val="20"/>
          <w:szCs w:val="20"/>
        </w:rPr>
        <w:t>e not tolerated.</w:t>
      </w:r>
      <w:r w:rsidRPr="00225066">
        <w:rPr>
          <w:rFonts w:ascii="Myriad Pro Light" w:hAnsi="Myriad Pro Light"/>
          <w:sz w:val="20"/>
          <w:szCs w:val="20"/>
        </w:rPr>
        <w:t xml:space="preserve"> </w:t>
      </w:r>
    </w:p>
    <w:p w14:paraId="407D9E09" w14:textId="77777777" w:rsidR="00323794" w:rsidRPr="00225066" w:rsidRDefault="00323794" w:rsidP="00323794">
      <w:pPr>
        <w:pStyle w:val="ListParagraph"/>
        <w:numPr>
          <w:ilvl w:val="1"/>
          <w:numId w:val="10"/>
        </w:numPr>
        <w:spacing w:before="120" w:after="120"/>
        <w:ind w:left="425" w:hanging="425"/>
        <w:jc w:val="both"/>
        <w:rPr>
          <w:rFonts w:ascii="Myriad Pro Light" w:hAnsi="Myriad Pro Light"/>
          <w:sz w:val="20"/>
          <w:szCs w:val="20"/>
        </w:rPr>
      </w:pPr>
      <w:r w:rsidRPr="00225066">
        <w:rPr>
          <w:rFonts w:ascii="Myriad Pro Light" w:hAnsi="Myriad Pro Light"/>
          <w:sz w:val="20"/>
          <w:szCs w:val="20"/>
        </w:rPr>
        <w:t xml:space="preserve">The non-academic environment of the </w:t>
      </w:r>
      <w:r>
        <w:rPr>
          <w:rFonts w:ascii="Myriad Pro Light" w:hAnsi="Myriad Pro Light"/>
          <w:sz w:val="20"/>
          <w:szCs w:val="20"/>
        </w:rPr>
        <w:t>U</w:t>
      </w:r>
      <w:r w:rsidRPr="00225066">
        <w:rPr>
          <w:rFonts w:ascii="Myriad Pro Light" w:hAnsi="Myriad Pro Light"/>
          <w:sz w:val="20"/>
          <w:szCs w:val="20"/>
        </w:rPr>
        <w:t>niversity will be inclusive and enable the equitable participation of people with disability</w:t>
      </w:r>
      <w:r>
        <w:rPr>
          <w:rFonts w:ascii="Myriad Pro Light" w:hAnsi="Myriad Pro Light"/>
          <w:sz w:val="20"/>
          <w:szCs w:val="20"/>
        </w:rPr>
        <w:t>.</w:t>
      </w:r>
      <w:r w:rsidRPr="00225066">
        <w:rPr>
          <w:rFonts w:ascii="Myriad Pro Light" w:hAnsi="Myriad Pro Light"/>
          <w:sz w:val="20"/>
          <w:szCs w:val="20"/>
        </w:rPr>
        <w:t xml:space="preserve"> </w:t>
      </w:r>
    </w:p>
    <w:p w14:paraId="2E24A6AC" w14:textId="77777777" w:rsidR="00323794" w:rsidRPr="00225066" w:rsidRDefault="00323794" w:rsidP="00323794">
      <w:pPr>
        <w:pStyle w:val="ListParagraph"/>
        <w:numPr>
          <w:ilvl w:val="1"/>
          <w:numId w:val="10"/>
        </w:numPr>
        <w:spacing w:before="120" w:after="120"/>
        <w:ind w:left="425" w:hanging="425"/>
        <w:jc w:val="both"/>
        <w:rPr>
          <w:rFonts w:ascii="Myriad Pro Light" w:hAnsi="Myriad Pro Light"/>
          <w:sz w:val="20"/>
          <w:szCs w:val="20"/>
        </w:rPr>
      </w:pPr>
      <w:r w:rsidRPr="00225066">
        <w:rPr>
          <w:rFonts w:ascii="Myriad Pro Light" w:hAnsi="Myriad Pro Light"/>
          <w:sz w:val="20"/>
          <w:szCs w:val="20"/>
        </w:rPr>
        <w:t>University facilities and services will be accessible for people with disability and will fully support their participation and usage</w:t>
      </w:r>
      <w:r>
        <w:rPr>
          <w:rFonts w:ascii="Myriad Pro Light" w:hAnsi="Myriad Pro Light"/>
          <w:sz w:val="20"/>
          <w:szCs w:val="20"/>
        </w:rPr>
        <w:t>.</w:t>
      </w:r>
    </w:p>
    <w:p w14:paraId="4F1AE16F" w14:textId="77777777" w:rsidR="00323794" w:rsidRPr="00424BF7" w:rsidRDefault="00323794" w:rsidP="0085694A">
      <w:pPr>
        <w:pStyle w:val="Heading1"/>
      </w:pPr>
      <w:bookmarkStart w:id="36" w:name="_Toc318210129"/>
      <w:bookmarkStart w:id="37" w:name="_Toc305500941"/>
      <w:r>
        <w:br w:type="page"/>
      </w:r>
      <w:r w:rsidRPr="00424BF7">
        <w:lastRenderedPageBreak/>
        <w:t>DAP Priority Areas: Executive Responsibility and Actions</w:t>
      </w:r>
      <w:bookmarkEnd w:id="36"/>
      <w:r w:rsidRPr="00424BF7">
        <w:t xml:space="preserve"> </w:t>
      </w:r>
      <w:bookmarkEnd w:id="37"/>
    </w:p>
    <w:p w14:paraId="55474E11" w14:textId="77777777" w:rsidR="00323794" w:rsidRDefault="00323794" w:rsidP="00323794">
      <w:pPr>
        <w:pStyle w:val="Heading2"/>
      </w:pPr>
      <w:bookmarkStart w:id="38" w:name="_Toc305155700"/>
      <w:bookmarkStart w:id="39" w:name="_Toc318210130"/>
      <w:r w:rsidRPr="00424BF7">
        <w:t>Priority Area 1: University Governance, Planning and Policy</w:t>
      </w:r>
      <w:bookmarkEnd w:id="38"/>
      <w:bookmarkEnd w:id="39"/>
      <w:r w:rsidRPr="00424BF7">
        <w:t xml:space="preserve"> </w:t>
      </w:r>
    </w:p>
    <w:p w14:paraId="2B8ACDD9" w14:textId="77777777" w:rsidR="00323794" w:rsidRDefault="00323794" w:rsidP="00323794">
      <w:pPr>
        <w:spacing w:before="240" w:after="0"/>
        <w:ind w:left="3600" w:hanging="3600"/>
        <w:rPr>
          <w:rFonts w:ascii="Myriad Pro Light" w:hAnsi="Myriad Pro Light" w:cs="Arial"/>
          <w:i/>
          <w:sz w:val="20"/>
          <w:szCs w:val="20"/>
        </w:rPr>
      </w:pPr>
      <w:r w:rsidRPr="00BF0CB4">
        <w:rPr>
          <w:rFonts w:ascii="Myriad Pro Light" w:hAnsi="Myriad Pro Light" w:cs="Arial"/>
          <w:b/>
          <w:i/>
          <w:sz w:val="20"/>
          <w:szCs w:val="20"/>
        </w:rPr>
        <w:t>EXECUTIVE RESPONSIBILTY</w:t>
      </w:r>
      <w:r w:rsidRPr="00BF0CB4">
        <w:rPr>
          <w:rFonts w:ascii="Myriad Pro Light" w:hAnsi="Myriad Pro Light" w:cs="Arial"/>
          <w:b/>
          <w:i/>
          <w:sz w:val="20"/>
          <w:szCs w:val="20"/>
        </w:rPr>
        <w:tab/>
      </w:r>
      <w:r>
        <w:rPr>
          <w:rFonts w:ascii="Myriad Pro Light" w:hAnsi="Myriad Pro Light" w:cs="Arial"/>
          <w:b/>
          <w:i/>
          <w:sz w:val="20"/>
          <w:szCs w:val="20"/>
        </w:rPr>
        <w:t xml:space="preserve">Office </w:t>
      </w:r>
      <w:r w:rsidRPr="0042639D">
        <w:rPr>
          <w:rFonts w:ascii="Myriad Pro Light" w:hAnsi="Myriad Pro Light" w:cs="Arial"/>
          <w:b/>
          <w:i/>
          <w:sz w:val="20"/>
          <w:szCs w:val="20"/>
        </w:rPr>
        <w:t>of the DVC and Provost</w:t>
      </w:r>
      <w:r>
        <w:rPr>
          <w:rFonts w:ascii="Myriad Pro Light" w:hAnsi="Myriad Pro Light" w:cs="Arial"/>
          <w:b/>
          <w:i/>
          <w:sz w:val="20"/>
          <w:szCs w:val="20"/>
        </w:rPr>
        <w:t xml:space="preserve"> - </w:t>
      </w:r>
      <w:r w:rsidRPr="00BF0CB4">
        <w:rPr>
          <w:rFonts w:ascii="Myriad Pro Light" w:hAnsi="Myriad Pro Light" w:cs="Arial"/>
          <w:i/>
          <w:sz w:val="20"/>
          <w:szCs w:val="20"/>
        </w:rPr>
        <w:t>Manager, Policy Unit;</w:t>
      </w:r>
      <w:r>
        <w:rPr>
          <w:rFonts w:ascii="Myriad Pro Light" w:hAnsi="Myriad Pro Light" w:cs="Arial"/>
          <w:i/>
          <w:sz w:val="20"/>
          <w:szCs w:val="20"/>
        </w:rPr>
        <w:t xml:space="preserve"> </w:t>
      </w:r>
      <w:r w:rsidRPr="002E4B4B">
        <w:rPr>
          <w:rFonts w:ascii="Myriad Pro Light" w:hAnsi="Myriad Pro Light" w:cs="Arial"/>
          <w:b/>
          <w:i/>
          <w:sz w:val="20"/>
          <w:szCs w:val="20"/>
        </w:rPr>
        <w:t>Deans/</w:t>
      </w:r>
      <w:proofErr w:type="gramStart"/>
      <w:r w:rsidRPr="002E4B4B">
        <w:rPr>
          <w:rFonts w:ascii="Myriad Pro Light" w:hAnsi="Myriad Pro Light" w:cs="Arial"/>
          <w:b/>
          <w:i/>
          <w:sz w:val="20"/>
          <w:szCs w:val="20"/>
        </w:rPr>
        <w:t>Directors</w:t>
      </w:r>
      <w:r>
        <w:rPr>
          <w:rFonts w:ascii="Myriad Pro Light" w:hAnsi="Myriad Pro Light" w:cs="Arial"/>
          <w:b/>
          <w:i/>
          <w:sz w:val="20"/>
          <w:szCs w:val="20"/>
        </w:rPr>
        <w:t>;</w:t>
      </w:r>
      <w:proofErr w:type="gramEnd"/>
    </w:p>
    <w:p w14:paraId="0707D859" w14:textId="77777777" w:rsidR="00323794" w:rsidRPr="0042639D" w:rsidRDefault="00323794" w:rsidP="00323794">
      <w:pPr>
        <w:spacing w:after="0"/>
        <w:ind w:left="3600"/>
        <w:rPr>
          <w:rFonts w:ascii="Myriad Pro Light" w:hAnsi="Myriad Pro Light" w:cs="Arial"/>
          <w:i/>
          <w:sz w:val="20"/>
          <w:szCs w:val="20"/>
        </w:rPr>
      </w:pPr>
      <w:r w:rsidRPr="0042639D">
        <w:rPr>
          <w:rFonts w:ascii="Myriad Pro Light" w:hAnsi="Myriad Pro Light" w:cs="Arial"/>
          <w:b/>
          <w:i/>
          <w:sz w:val="20"/>
          <w:szCs w:val="20"/>
        </w:rPr>
        <w:t>Senior Management Group</w:t>
      </w:r>
    </w:p>
    <w:p w14:paraId="530391FE" w14:textId="77777777" w:rsidR="00323794" w:rsidRPr="00BF0CB4" w:rsidRDefault="00323794" w:rsidP="00323794">
      <w:pPr>
        <w:spacing w:after="0"/>
        <w:rPr>
          <w:rFonts w:ascii="Myriad Pro Light" w:hAnsi="Myriad Pro Light" w:cs="Arial"/>
          <w:i/>
          <w:sz w:val="20"/>
          <w:szCs w:val="20"/>
        </w:rPr>
      </w:pPr>
      <w:r w:rsidRPr="00BF0CB4">
        <w:rPr>
          <w:rFonts w:ascii="Myriad Pro Light" w:hAnsi="Myriad Pro Light" w:cs="Arial"/>
          <w:b/>
          <w:i/>
          <w:sz w:val="20"/>
          <w:szCs w:val="20"/>
        </w:rPr>
        <w:t>ASSISTING</w:t>
      </w:r>
      <w:r w:rsidRPr="00BF0CB4">
        <w:rPr>
          <w:rFonts w:ascii="Myriad Pro Light" w:hAnsi="Myriad Pro Light" w:cs="Arial"/>
          <w:b/>
          <w:i/>
          <w:sz w:val="20"/>
          <w:szCs w:val="20"/>
        </w:rPr>
        <w:tab/>
      </w:r>
      <w:r w:rsidRPr="00BF0CB4">
        <w:rPr>
          <w:rFonts w:ascii="Myriad Pro Light" w:hAnsi="Myriad Pro Light" w:cs="Arial"/>
          <w:b/>
          <w:i/>
          <w:sz w:val="20"/>
          <w:szCs w:val="20"/>
        </w:rPr>
        <w:tab/>
      </w:r>
      <w:r w:rsidRPr="00BF0CB4">
        <w:rPr>
          <w:rFonts w:ascii="Myriad Pro Light" w:hAnsi="Myriad Pro Light" w:cs="Arial"/>
          <w:b/>
          <w:i/>
          <w:sz w:val="20"/>
          <w:szCs w:val="20"/>
        </w:rPr>
        <w:tab/>
      </w:r>
      <w:r w:rsidRPr="00BF0CB4">
        <w:rPr>
          <w:rFonts w:ascii="Myriad Pro Light" w:hAnsi="Myriad Pro Light" w:cs="Arial"/>
          <w:b/>
          <w:i/>
          <w:sz w:val="20"/>
          <w:szCs w:val="20"/>
        </w:rPr>
        <w:tab/>
      </w:r>
      <w:r w:rsidRPr="00BF0CB4">
        <w:rPr>
          <w:rFonts w:ascii="Myriad Pro Light" w:hAnsi="Myriad Pro Light" w:cs="Arial"/>
          <w:i/>
          <w:sz w:val="20"/>
          <w:szCs w:val="20"/>
        </w:rPr>
        <w:t>Director, Equity and Diversity Unit</w:t>
      </w:r>
      <w:r w:rsidRPr="00BF0CB4">
        <w:rPr>
          <w:rFonts w:ascii="Myriad Pro Light" w:hAnsi="Myriad Pro Light" w:cs="Arial"/>
          <w:i/>
          <w:sz w:val="20"/>
          <w:szCs w:val="20"/>
        </w:rPr>
        <w:tab/>
      </w:r>
    </w:p>
    <w:p w14:paraId="4B0497F0" w14:textId="77777777" w:rsidR="00323794" w:rsidRPr="00B20CB4" w:rsidRDefault="00323794" w:rsidP="00323794"/>
    <w:p w14:paraId="0A45A3CA" w14:textId="77777777" w:rsidR="00323794" w:rsidRDefault="00323794" w:rsidP="00323794">
      <w:pPr>
        <w:pStyle w:val="Goals"/>
        <w:rPr>
          <w:i/>
        </w:rPr>
      </w:pPr>
      <w:r w:rsidRPr="00BF0CB4">
        <w:t xml:space="preserve">Goal 1.1: Institutional strategic planning will consider implications for people with disability, support inclusion in education, </w:t>
      </w:r>
      <w:proofErr w:type="gramStart"/>
      <w:r w:rsidRPr="00BF0CB4">
        <w:t>research</w:t>
      </w:r>
      <w:proofErr w:type="gramEnd"/>
      <w:r w:rsidRPr="00BF0CB4">
        <w:t xml:space="preserve"> and employment; and acknowledge the university’s legal and social obligations.</w:t>
      </w:r>
    </w:p>
    <w:p w14:paraId="2CA92871" w14:textId="77777777" w:rsidR="00323794" w:rsidRDefault="00323794" w:rsidP="00323794">
      <w:pPr>
        <w:spacing w:after="0"/>
        <w:rPr>
          <w:rFonts w:ascii="Myriad Pro Light" w:hAnsi="Myriad Pro Light" w:cs="Arial"/>
          <w:b/>
          <w:sz w:val="20"/>
          <w:szCs w:val="20"/>
        </w:rPr>
      </w:pPr>
    </w:p>
    <w:p w14:paraId="70814965" w14:textId="77777777" w:rsidR="00323794" w:rsidRDefault="00323794" w:rsidP="00323794">
      <w:pPr>
        <w:spacing w:after="0"/>
        <w:rPr>
          <w:rFonts w:ascii="Myriad Pro Light" w:hAnsi="Myriad Pro Light" w:cs="Arial"/>
          <w:b/>
          <w:sz w:val="20"/>
          <w:szCs w:val="20"/>
        </w:rPr>
      </w:pPr>
      <w:r w:rsidRPr="00BF0CB4">
        <w:rPr>
          <w:rFonts w:ascii="Myriad Pro Light" w:hAnsi="Myriad Pro Light" w:cs="Arial"/>
          <w:b/>
          <w:sz w:val="20"/>
          <w:szCs w:val="20"/>
        </w:rPr>
        <w:t>Actions</w:t>
      </w:r>
    </w:p>
    <w:p w14:paraId="2AE9996F" w14:textId="77777777" w:rsidR="00323794" w:rsidRPr="00B20CB4" w:rsidRDefault="00323794" w:rsidP="00323794"/>
    <w:p w14:paraId="5EB006F9" w14:textId="77777777" w:rsidR="00323794" w:rsidRDefault="00323794" w:rsidP="00323794">
      <w:pPr>
        <w:pStyle w:val="PriorityAreaGoals"/>
        <w:numPr>
          <w:ilvl w:val="2"/>
          <w:numId w:val="25"/>
        </w:numPr>
        <w:ind w:left="770" w:hanging="770"/>
        <w:rPr>
          <w:rFonts w:cs="Arial"/>
          <w:i/>
          <w:szCs w:val="20"/>
        </w:rPr>
      </w:pPr>
      <w:r w:rsidRPr="00BF0CB4">
        <w:t xml:space="preserve">Embed the principle of </w:t>
      </w:r>
      <w:r w:rsidRPr="00BF0CB4">
        <w:rPr>
          <w:shd w:val="clear" w:color="auto" w:fill="FFFFFF"/>
        </w:rPr>
        <w:t xml:space="preserve">inclusion in all relevant Macquarie </w:t>
      </w:r>
      <w:r w:rsidRPr="00BF0CB4">
        <w:t>University strategic plans and key operational plans such as:</w:t>
      </w:r>
    </w:p>
    <w:p w14:paraId="22085B85" w14:textId="77777777" w:rsidR="00323794" w:rsidRDefault="00323794" w:rsidP="00323794">
      <w:pPr>
        <w:pStyle w:val="ListParagraph"/>
        <w:numPr>
          <w:ilvl w:val="0"/>
          <w:numId w:val="23"/>
        </w:numPr>
        <w:spacing w:line="276" w:lineRule="auto"/>
        <w:ind w:left="714" w:hanging="357"/>
        <w:rPr>
          <w:rFonts w:ascii="Myriad Pro Light" w:hAnsi="Myriad Pro Light"/>
          <w:sz w:val="20"/>
          <w:szCs w:val="20"/>
        </w:rPr>
        <w:sectPr w:rsidR="00323794" w:rsidSect="008263B7">
          <w:footerReference w:type="default" r:id="rId22"/>
          <w:footerReference w:type="first" r:id="rId23"/>
          <w:pgSz w:w="11906" w:h="16838"/>
          <w:pgMar w:top="993" w:right="991" w:bottom="1440" w:left="1080" w:header="0" w:footer="0" w:gutter="0"/>
          <w:cols w:space="708"/>
          <w:titlePg/>
          <w:docGrid w:linePitch="360"/>
        </w:sectPr>
      </w:pPr>
    </w:p>
    <w:p w14:paraId="35ABC7B9" w14:textId="77777777" w:rsidR="00323794" w:rsidRPr="002275CA" w:rsidRDefault="00323794" w:rsidP="00323794">
      <w:pPr>
        <w:pStyle w:val="ListParagraph"/>
        <w:numPr>
          <w:ilvl w:val="0"/>
          <w:numId w:val="23"/>
        </w:numPr>
        <w:spacing w:line="276" w:lineRule="auto"/>
        <w:ind w:left="714" w:hanging="357"/>
        <w:rPr>
          <w:rFonts w:ascii="Myriad Pro Light" w:hAnsi="Myriad Pro Light"/>
          <w:sz w:val="20"/>
          <w:szCs w:val="20"/>
        </w:rPr>
      </w:pPr>
      <w:r w:rsidRPr="002275CA">
        <w:rPr>
          <w:rFonts w:ascii="Myriad Pro Light" w:hAnsi="Myriad Pro Light"/>
          <w:sz w:val="20"/>
          <w:szCs w:val="20"/>
        </w:rPr>
        <w:t xml:space="preserve">Academic Plan </w:t>
      </w:r>
    </w:p>
    <w:p w14:paraId="1A19C5D9" w14:textId="77777777" w:rsidR="00323794" w:rsidRPr="002275CA" w:rsidRDefault="00323794" w:rsidP="00323794">
      <w:pPr>
        <w:pStyle w:val="ListParagraph"/>
        <w:numPr>
          <w:ilvl w:val="0"/>
          <w:numId w:val="23"/>
        </w:numPr>
        <w:spacing w:line="276" w:lineRule="auto"/>
        <w:ind w:left="714" w:hanging="357"/>
        <w:rPr>
          <w:rFonts w:ascii="Myriad Pro Light" w:hAnsi="Myriad Pro Light"/>
          <w:sz w:val="20"/>
          <w:szCs w:val="20"/>
        </w:rPr>
      </w:pPr>
      <w:r w:rsidRPr="002275CA">
        <w:rPr>
          <w:rFonts w:ascii="Myriad Pro Light" w:hAnsi="Myriad Pro Light"/>
          <w:sz w:val="20"/>
          <w:szCs w:val="20"/>
        </w:rPr>
        <w:t>Social Inclusion Plan</w:t>
      </w:r>
    </w:p>
    <w:p w14:paraId="69C7CDCD" w14:textId="77777777" w:rsidR="00323794" w:rsidRPr="002275CA" w:rsidRDefault="00323794" w:rsidP="00323794">
      <w:pPr>
        <w:pStyle w:val="ListParagraph"/>
        <w:numPr>
          <w:ilvl w:val="0"/>
          <w:numId w:val="23"/>
        </w:numPr>
        <w:spacing w:line="276" w:lineRule="auto"/>
        <w:ind w:left="714" w:hanging="357"/>
        <w:rPr>
          <w:rFonts w:ascii="Myriad Pro Light" w:hAnsi="Myriad Pro Light"/>
          <w:sz w:val="20"/>
          <w:szCs w:val="20"/>
        </w:rPr>
      </w:pPr>
      <w:r w:rsidRPr="002275CA">
        <w:rPr>
          <w:rFonts w:ascii="Myriad Pro Light" w:hAnsi="Myriad Pro Light"/>
          <w:sz w:val="20"/>
          <w:szCs w:val="20"/>
        </w:rPr>
        <w:t xml:space="preserve">Indigenous Advancement Strategy / Research Plan </w:t>
      </w:r>
    </w:p>
    <w:p w14:paraId="312F259D" w14:textId="77777777" w:rsidR="00323794" w:rsidRPr="002275CA" w:rsidRDefault="00323794" w:rsidP="00323794">
      <w:pPr>
        <w:pStyle w:val="ListParagraph"/>
        <w:numPr>
          <w:ilvl w:val="0"/>
          <w:numId w:val="23"/>
        </w:numPr>
        <w:spacing w:line="276" w:lineRule="auto"/>
        <w:ind w:left="714" w:hanging="357"/>
        <w:rPr>
          <w:rFonts w:ascii="Myriad Pro Light" w:hAnsi="Myriad Pro Light"/>
          <w:sz w:val="20"/>
          <w:szCs w:val="20"/>
        </w:rPr>
      </w:pPr>
      <w:r w:rsidRPr="002275CA">
        <w:rPr>
          <w:rFonts w:ascii="Myriad Pro Light" w:hAnsi="Myriad Pro Light"/>
          <w:sz w:val="20"/>
          <w:szCs w:val="20"/>
        </w:rPr>
        <w:t xml:space="preserve">Campus </w:t>
      </w:r>
      <w:r>
        <w:rPr>
          <w:rFonts w:ascii="Myriad Pro Light" w:hAnsi="Myriad Pro Light"/>
          <w:sz w:val="20"/>
          <w:szCs w:val="20"/>
        </w:rPr>
        <w:t>Wellbeing and Support</w:t>
      </w:r>
      <w:r w:rsidRPr="002275CA">
        <w:rPr>
          <w:rFonts w:ascii="Myriad Pro Light" w:hAnsi="Myriad Pro Light"/>
          <w:sz w:val="20"/>
          <w:szCs w:val="20"/>
        </w:rPr>
        <w:t xml:space="preserve"> strategy</w:t>
      </w:r>
    </w:p>
    <w:p w14:paraId="78C2C056" w14:textId="77777777" w:rsidR="00323794" w:rsidRDefault="00323794" w:rsidP="00323794">
      <w:pPr>
        <w:pStyle w:val="ListParagraph"/>
        <w:numPr>
          <w:ilvl w:val="0"/>
          <w:numId w:val="23"/>
        </w:numPr>
        <w:spacing w:line="276" w:lineRule="auto"/>
        <w:ind w:left="714" w:hanging="357"/>
        <w:rPr>
          <w:rFonts w:ascii="Myriad Pro Light" w:hAnsi="Myriad Pro Light"/>
          <w:sz w:val="20"/>
          <w:szCs w:val="20"/>
        </w:rPr>
      </w:pPr>
      <w:r w:rsidRPr="002275CA">
        <w:rPr>
          <w:rFonts w:ascii="Myriad Pro Light" w:hAnsi="Myriad Pro Light"/>
          <w:sz w:val="20"/>
          <w:szCs w:val="20"/>
        </w:rPr>
        <w:t>PACE (Participation and Community Engagement) Strategy</w:t>
      </w:r>
      <w:r w:rsidRPr="004500DA">
        <w:rPr>
          <w:rFonts w:ascii="Myriad Pro Light" w:hAnsi="Myriad Pro Light"/>
          <w:sz w:val="20"/>
          <w:szCs w:val="20"/>
        </w:rPr>
        <w:t xml:space="preserve"> </w:t>
      </w:r>
    </w:p>
    <w:p w14:paraId="6259AE4F" w14:textId="77777777" w:rsidR="00323794" w:rsidRPr="002275CA" w:rsidRDefault="00323794" w:rsidP="00323794">
      <w:pPr>
        <w:pStyle w:val="ListParagraph"/>
        <w:numPr>
          <w:ilvl w:val="0"/>
          <w:numId w:val="23"/>
        </w:numPr>
        <w:spacing w:line="276" w:lineRule="auto"/>
        <w:ind w:left="714" w:hanging="357"/>
        <w:rPr>
          <w:rFonts w:ascii="Myriad Pro Light" w:hAnsi="Myriad Pro Light"/>
          <w:sz w:val="20"/>
          <w:szCs w:val="20"/>
        </w:rPr>
      </w:pPr>
      <w:r w:rsidRPr="002275CA">
        <w:rPr>
          <w:rFonts w:ascii="Myriad Pro Light" w:hAnsi="Myriad Pro Light"/>
          <w:sz w:val="20"/>
          <w:szCs w:val="20"/>
        </w:rPr>
        <w:t>Macquarie Scholarship Strategy</w:t>
      </w:r>
    </w:p>
    <w:p w14:paraId="2580EB56" w14:textId="77777777" w:rsidR="00323794" w:rsidRPr="002275CA" w:rsidRDefault="00323794" w:rsidP="00323794">
      <w:pPr>
        <w:pStyle w:val="ListParagraph"/>
        <w:numPr>
          <w:ilvl w:val="0"/>
          <w:numId w:val="23"/>
        </w:numPr>
        <w:spacing w:line="276" w:lineRule="auto"/>
        <w:ind w:left="714" w:hanging="357"/>
        <w:rPr>
          <w:rFonts w:ascii="Myriad Pro Light" w:hAnsi="Myriad Pro Light"/>
          <w:sz w:val="20"/>
          <w:szCs w:val="20"/>
        </w:rPr>
      </w:pPr>
      <w:r w:rsidRPr="002275CA">
        <w:rPr>
          <w:rFonts w:ascii="Myriad Pro Light" w:hAnsi="Myriad Pro Light"/>
          <w:sz w:val="20"/>
          <w:szCs w:val="20"/>
        </w:rPr>
        <w:t xml:space="preserve">Human Resources - Recruitment, Workforce Planning, Staff Health </w:t>
      </w:r>
    </w:p>
    <w:p w14:paraId="5DD10587" w14:textId="77777777" w:rsidR="00323794" w:rsidRPr="002275CA" w:rsidRDefault="00323794" w:rsidP="00323794">
      <w:pPr>
        <w:pStyle w:val="ListParagraph"/>
        <w:numPr>
          <w:ilvl w:val="0"/>
          <w:numId w:val="23"/>
        </w:numPr>
        <w:spacing w:line="276" w:lineRule="auto"/>
        <w:ind w:left="714" w:hanging="357"/>
        <w:rPr>
          <w:rFonts w:ascii="Myriad Pro Light" w:hAnsi="Myriad Pro Light"/>
          <w:sz w:val="20"/>
          <w:szCs w:val="20"/>
        </w:rPr>
      </w:pPr>
      <w:r w:rsidRPr="002275CA">
        <w:rPr>
          <w:rFonts w:ascii="Myriad Pro Light" w:hAnsi="Myriad Pro Light"/>
          <w:sz w:val="20"/>
          <w:szCs w:val="20"/>
        </w:rPr>
        <w:t xml:space="preserve">Marketing and Communications Plans </w:t>
      </w:r>
    </w:p>
    <w:p w14:paraId="36CDEA3B" w14:textId="77777777" w:rsidR="00323794" w:rsidRPr="004500DA" w:rsidRDefault="00323794" w:rsidP="00323794">
      <w:pPr>
        <w:pStyle w:val="ListParagraph"/>
        <w:numPr>
          <w:ilvl w:val="0"/>
          <w:numId w:val="23"/>
        </w:numPr>
        <w:spacing w:line="276" w:lineRule="auto"/>
        <w:ind w:left="714" w:hanging="357"/>
        <w:rPr>
          <w:rFonts w:ascii="Myriad Pro Light" w:hAnsi="Myriad Pro Light" w:cs="Arial"/>
          <w:i/>
          <w:sz w:val="20"/>
          <w:szCs w:val="20"/>
        </w:rPr>
      </w:pPr>
      <w:r w:rsidRPr="004500DA">
        <w:rPr>
          <w:rFonts w:ascii="Myriad Pro Light" w:hAnsi="Myriad Pro Light"/>
          <w:sz w:val="20"/>
          <w:szCs w:val="20"/>
        </w:rPr>
        <w:t xml:space="preserve">Macquarie Property Plan, Major &amp; Minor Works, Refurbishment Plans </w:t>
      </w:r>
    </w:p>
    <w:p w14:paraId="149F9947" w14:textId="77777777" w:rsidR="00323794" w:rsidRPr="004500DA" w:rsidRDefault="00323794" w:rsidP="00323794">
      <w:pPr>
        <w:pStyle w:val="ListParagraph"/>
        <w:numPr>
          <w:ilvl w:val="0"/>
          <w:numId w:val="23"/>
        </w:numPr>
        <w:spacing w:line="276" w:lineRule="auto"/>
        <w:ind w:left="714" w:hanging="357"/>
        <w:rPr>
          <w:rFonts w:ascii="Myriad Pro Light" w:hAnsi="Myriad Pro Light" w:cs="Arial"/>
          <w:i/>
          <w:sz w:val="20"/>
          <w:szCs w:val="20"/>
        </w:rPr>
      </w:pPr>
      <w:r w:rsidRPr="004500DA">
        <w:rPr>
          <w:rFonts w:ascii="Myriad Pro Light" w:hAnsi="Myriad Pro Light"/>
          <w:sz w:val="20"/>
          <w:szCs w:val="20"/>
        </w:rPr>
        <w:t>Information Technology Strategy.</w:t>
      </w:r>
    </w:p>
    <w:p w14:paraId="49C7E2FA" w14:textId="77777777" w:rsidR="00323794" w:rsidRDefault="00323794" w:rsidP="00323794">
      <w:pPr>
        <w:spacing w:after="0"/>
        <w:rPr>
          <w:rFonts w:ascii="Myriad Pro Light" w:hAnsi="Myriad Pro Light"/>
          <w:sz w:val="20"/>
          <w:szCs w:val="20"/>
        </w:rPr>
        <w:sectPr w:rsidR="00323794" w:rsidSect="008263B7">
          <w:type w:val="continuous"/>
          <w:pgSz w:w="11906" w:h="16838"/>
          <w:pgMar w:top="993" w:right="991" w:bottom="1440" w:left="1080" w:header="0" w:footer="0" w:gutter="0"/>
          <w:cols w:num="2" w:space="708"/>
          <w:titlePg/>
          <w:docGrid w:linePitch="360"/>
        </w:sectPr>
      </w:pPr>
    </w:p>
    <w:p w14:paraId="145B74C7" w14:textId="77777777" w:rsidR="00323794" w:rsidRDefault="00323794" w:rsidP="00323794">
      <w:pPr>
        <w:spacing w:after="0"/>
        <w:rPr>
          <w:rFonts w:ascii="Myriad Pro Light" w:hAnsi="Myriad Pro Light"/>
          <w:sz w:val="20"/>
          <w:szCs w:val="20"/>
        </w:rPr>
      </w:pPr>
    </w:p>
    <w:p w14:paraId="139BB59C" w14:textId="77777777" w:rsidR="00323794" w:rsidRPr="004500DA" w:rsidRDefault="00323794" w:rsidP="00323794">
      <w:pPr>
        <w:pStyle w:val="Goals"/>
      </w:pPr>
      <w:r w:rsidRPr="004500DA">
        <w:t>Goal 1.2: Local strategic and operational planning (which aligns with institutional strategic planning) will be directly informed by the Disability Action Plan.</w:t>
      </w:r>
    </w:p>
    <w:p w14:paraId="5792E7CE" w14:textId="77777777" w:rsidR="00323794" w:rsidRDefault="00323794" w:rsidP="00323794">
      <w:pPr>
        <w:spacing w:after="0"/>
        <w:rPr>
          <w:rFonts w:ascii="Myriad Pro Light" w:hAnsi="Myriad Pro Light"/>
          <w:sz w:val="20"/>
          <w:szCs w:val="20"/>
        </w:rPr>
      </w:pPr>
    </w:p>
    <w:p w14:paraId="39D3A446" w14:textId="77777777" w:rsidR="00323794" w:rsidRDefault="00323794" w:rsidP="00323794">
      <w:pPr>
        <w:spacing w:after="0"/>
        <w:rPr>
          <w:rFonts w:ascii="Myriad Pro Light" w:hAnsi="Myriad Pro Light" w:cs="Arial"/>
          <w:b/>
          <w:sz w:val="20"/>
          <w:szCs w:val="20"/>
        </w:rPr>
      </w:pPr>
      <w:r w:rsidRPr="00BF0CB4">
        <w:rPr>
          <w:rFonts w:ascii="Myriad Pro Light" w:hAnsi="Myriad Pro Light" w:cs="Arial"/>
          <w:b/>
          <w:sz w:val="20"/>
          <w:szCs w:val="20"/>
        </w:rPr>
        <w:t>Actions</w:t>
      </w:r>
    </w:p>
    <w:p w14:paraId="0751F47D" w14:textId="77777777" w:rsidR="00323794" w:rsidRDefault="00323794" w:rsidP="00323794">
      <w:pPr>
        <w:spacing w:after="0"/>
        <w:rPr>
          <w:rFonts w:ascii="Myriad Pro Light" w:hAnsi="Myriad Pro Light"/>
          <w:sz w:val="20"/>
          <w:szCs w:val="20"/>
        </w:rPr>
      </w:pPr>
    </w:p>
    <w:p w14:paraId="6E1D17D4" w14:textId="77777777" w:rsidR="00323794" w:rsidRDefault="00323794" w:rsidP="00323794">
      <w:pPr>
        <w:pStyle w:val="PriorityAreaGoals"/>
        <w:numPr>
          <w:ilvl w:val="2"/>
          <w:numId w:val="26"/>
        </w:numPr>
      </w:pPr>
      <w:r w:rsidRPr="00BF0CB4">
        <w:t>Develop local (Faculty/Office) Disability Action Plans to address local issues.</w:t>
      </w:r>
    </w:p>
    <w:p w14:paraId="6D281799" w14:textId="77777777" w:rsidR="00323794" w:rsidRDefault="00323794" w:rsidP="00323794">
      <w:pPr>
        <w:pStyle w:val="PriorityAreaGoals"/>
        <w:ind w:left="720"/>
      </w:pPr>
    </w:p>
    <w:p w14:paraId="361E44E4" w14:textId="77777777" w:rsidR="00323794" w:rsidRDefault="00323794" w:rsidP="00323794">
      <w:pPr>
        <w:pStyle w:val="PriorityAreaGoals"/>
        <w:numPr>
          <w:ilvl w:val="2"/>
          <w:numId w:val="26"/>
        </w:numPr>
      </w:pPr>
      <w:r w:rsidRPr="00BF0CB4">
        <w:t>Provide local (Faculty/ Office) with robust disability data to inform practice.</w:t>
      </w:r>
    </w:p>
    <w:p w14:paraId="42459F7E" w14:textId="77777777" w:rsidR="00323794" w:rsidRDefault="00323794" w:rsidP="00323794">
      <w:pPr>
        <w:pStyle w:val="PriorityAreaGoals"/>
        <w:ind w:left="720"/>
      </w:pPr>
    </w:p>
    <w:p w14:paraId="04047540" w14:textId="77777777" w:rsidR="00323794" w:rsidRDefault="00323794" w:rsidP="00323794">
      <w:pPr>
        <w:pStyle w:val="PriorityAreaGoals"/>
        <w:numPr>
          <w:ilvl w:val="2"/>
          <w:numId w:val="26"/>
        </w:numPr>
      </w:pPr>
      <w:r w:rsidRPr="00BF0CB4">
        <w:t>Assist Macquarie staff and students who are responsible for the development of strategic and operational plans to formally consider the DAP in their deliberations and report progress to the Disability Action Plan Reference Group (DAPR)</w:t>
      </w:r>
      <w:r>
        <w:t>.</w:t>
      </w:r>
    </w:p>
    <w:p w14:paraId="3A12CEE0" w14:textId="77777777" w:rsidR="00323794" w:rsidRDefault="00323794" w:rsidP="00323794">
      <w:pPr>
        <w:pStyle w:val="PriorityAreaGoals"/>
        <w:ind w:left="720"/>
      </w:pPr>
    </w:p>
    <w:p w14:paraId="7E972ACF" w14:textId="77777777" w:rsidR="00323794" w:rsidRDefault="00323794" w:rsidP="00323794">
      <w:pPr>
        <w:pStyle w:val="Goals"/>
      </w:pPr>
      <w:r w:rsidRPr="00BF0CB4">
        <w:t>Goal 1.3: All governance, planning and policy development will be underpinned, inter alia, by the principle of consultation with people with disability.</w:t>
      </w:r>
    </w:p>
    <w:p w14:paraId="08523353" w14:textId="77777777" w:rsidR="00323794" w:rsidRDefault="00323794" w:rsidP="00323794">
      <w:pPr>
        <w:spacing w:after="0"/>
        <w:rPr>
          <w:rFonts w:ascii="Myriad Pro Light" w:hAnsi="Myriad Pro Light" w:cs="Arial"/>
          <w:b/>
          <w:sz w:val="20"/>
          <w:szCs w:val="20"/>
        </w:rPr>
      </w:pPr>
    </w:p>
    <w:p w14:paraId="5487AED3" w14:textId="77777777" w:rsidR="00323794" w:rsidRDefault="00323794" w:rsidP="00323794">
      <w:pPr>
        <w:spacing w:after="0"/>
        <w:rPr>
          <w:rFonts w:ascii="Myriad Pro Light" w:hAnsi="Myriad Pro Light" w:cs="Arial"/>
          <w:b/>
          <w:sz w:val="20"/>
          <w:szCs w:val="20"/>
        </w:rPr>
      </w:pPr>
      <w:r w:rsidRPr="00BF0CB4">
        <w:rPr>
          <w:rFonts w:ascii="Myriad Pro Light" w:hAnsi="Myriad Pro Light" w:cs="Arial"/>
          <w:b/>
          <w:sz w:val="20"/>
          <w:szCs w:val="20"/>
        </w:rPr>
        <w:t>Actions</w:t>
      </w:r>
    </w:p>
    <w:p w14:paraId="744AACEA" w14:textId="77777777" w:rsidR="00323794" w:rsidRDefault="00323794" w:rsidP="00323794">
      <w:pPr>
        <w:spacing w:after="0"/>
        <w:rPr>
          <w:rFonts w:ascii="Myriad Pro Light" w:hAnsi="Myriad Pro Light" w:cs="Arial"/>
          <w:b/>
          <w:sz w:val="20"/>
          <w:szCs w:val="20"/>
        </w:rPr>
      </w:pPr>
    </w:p>
    <w:p w14:paraId="6FD88C29" w14:textId="77777777" w:rsidR="00323794" w:rsidRPr="00CB4678" w:rsidRDefault="00323794" w:rsidP="00323794">
      <w:pPr>
        <w:pStyle w:val="PriorityAreaGoals"/>
        <w:numPr>
          <w:ilvl w:val="2"/>
          <w:numId w:val="27"/>
        </w:numPr>
        <w:rPr>
          <w:rFonts w:cs="Arial"/>
          <w:b/>
          <w:szCs w:val="20"/>
        </w:rPr>
      </w:pPr>
      <w:r w:rsidRPr="00BF0CB4">
        <w:lastRenderedPageBreak/>
        <w:t>Establish robust consultation and feedback mechanisms with people with disability which become usual practice in strategic planning and policy development.</w:t>
      </w:r>
    </w:p>
    <w:p w14:paraId="6185E42C" w14:textId="77777777" w:rsidR="00323794" w:rsidRDefault="00323794" w:rsidP="00323794">
      <w:pPr>
        <w:pStyle w:val="PriorityAreaGoals"/>
        <w:ind w:left="720"/>
        <w:rPr>
          <w:rFonts w:cs="Arial"/>
          <w:b/>
          <w:szCs w:val="20"/>
        </w:rPr>
      </w:pPr>
    </w:p>
    <w:p w14:paraId="688F5FBF" w14:textId="77777777" w:rsidR="00323794" w:rsidRPr="00B20CB4" w:rsidRDefault="00323794" w:rsidP="00323794">
      <w:pPr>
        <w:pStyle w:val="PriorityAreaGoals"/>
        <w:numPr>
          <w:ilvl w:val="2"/>
          <w:numId w:val="27"/>
        </w:numPr>
        <w:rPr>
          <w:szCs w:val="20"/>
        </w:rPr>
      </w:pPr>
      <w:r w:rsidRPr="00BF0CB4">
        <w:t>List all policies in development (or under review) on the Policy Central website and actively encourage feedback from people with disability.</w:t>
      </w:r>
    </w:p>
    <w:p w14:paraId="5F591493" w14:textId="77777777" w:rsidR="00323794" w:rsidRDefault="00323794" w:rsidP="00323794">
      <w:pPr>
        <w:pStyle w:val="Goals"/>
      </w:pPr>
      <w:r w:rsidRPr="00BF0CB4">
        <w:t>Goal 1.4: Policy will be monitored through University governance and continuous improvement processes in relation to all aspects of campus life for people with disability.</w:t>
      </w:r>
    </w:p>
    <w:p w14:paraId="777744B5" w14:textId="77777777" w:rsidR="00323794" w:rsidRDefault="00323794" w:rsidP="00323794">
      <w:pPr>
        <w:spacing w:after="0"/>
        <w:rPr>
          <w:rFonts w:ascii="Myriad Pro Light" w:hAnsi="Myriad Pro Light" w:cs="Arial"/>
          <w:b/>
          <w:sz w:val="20"/>
          <w:szCs w:val="20"/>
        </w:rPr>
      </w:pPr>
    </w:p>
    <w:p w14:paraId="3593D6E1" w14:textId="77777777" w:rsidR="00323794" w:rsidRDefault="00323794" w:rsidP="00323794">
      <w:pPr>
        <w:spacing w:after="0"/>
        <w:rPr>
          <w:rFonts w:ascii="Myriad Pro Light" w:hAnsi="Myriad Pro Light" w:cs="Arial"/>
          <w:b/>
          <w:color w:val="FFFFFF"/>
          <w:sz w:val="20"/>
          <w:szCs w:val="20"/>
        </w:rPr>
      </w:pPr>
      <w:r w:rsidRPr="00BF0CB4">
        <w:rPr>
          <w:rFonts w:ascii="Myriad Pro Light" w:hAnsi="Myriad Pro Light" w:cs="Arial"/>
          <w:b/>
          <w:sz w:val="20"/>
          <w:szCs w:val="20"/>
        </w:rPr>
        <w:t>Actions</w:t>
      </w:r>
    </w:p>
    <w:p w14:paraId="03A74AC9" w14:textId="77777777" w:rsidR="00323794" w:rsidRDefault="00323794" w:rsidP="00323794">
      <w:pPr>
        <w:pStyle w:val="PriorityAreaGoals"/>
        <w:numPr>
          <w:ilvl w:val="2"/>
          <w:numId w:val="28"/>
        </w:numPr>
      </w:pPr>
      <w:r w:rsidRPr="00BF0CB4">
        <w:t>Continue the Director of Equity and Diversity or nominee as a member of the University Policy Reference Group.</w:t>
      </w:r>
    </w:p>
    <w:p w14:paraId="43ECBAB7" w14:textId="77777777" w:rsidR="00323794" w:rsidRDefault="00323794" w:rsidP="00323794">
      <w:pPr>
        <w:spacing w:after="0"/>
        <w:rPr>
          <w:rFonts w:ascii="Myriad Pro Light" w:hAnsi="Myriad Pro Light" w:cs="Arial"/>
          <w:b/>
          <w:color w:val="FFFFFF"/>
          <w:sz w:val="20"/>
          <w:szCs w:val="20"/>
        </w:rPr>
      </w:pPr>
    </w:p>
    <w:p w14:paraId="6BC3D312" w14:textId="77777777" w:rsidR="00323794" w:rsidRDefault="00323794" w:rsidP="00323794">
      <w:pPr>
        <w:spacing w:after="0"/>
        <w:rPr>
          <w:rFonts w:ascii="Myriad Pro Light" w:hAnsi="Myriad Pro Light" w:cs="Arial"/>
          <w:b/>
          <w:color w:val="FFFFFF"/>
          <w:sz w:val="20"/>
          <w:szCs w:val="20"/>
        </w:rPr>
      </w:pPr>
    </w:p>
    <w:p w14:paraId="52855C83" w14:textId="77777777" w:rsidR="00323794" w:rsidRDefault="00323794" w:rsidP="00323794">
      <w:pPr>
        <w:pStyle w:val="Goals"/>
      </w:pPr>
      <w:r w:rsidRPr="00BF0CB4">
        <w:t xml:space="preserve">Goal 1.5: Policy Documentation (includes policies, procedures, </w:t>
      </w:r>
      <w:proofErr w:type="gramStart"/>
      <w:r w:rsidRPr="00BF0CB4">
        <w:t>guidelines</w:t>
      </w:r>
      <w:proofErr w:type="gramEnd"/>
      <w:r w:rsidRPr="00BF0CB4">
        <w:t xml:space="preserve"> and schedules) will be inclusive and fully accessible to people with disability.</w:t>
      </w:r>
    </w:p>
    <w:p w14:paraId="613AFAE9" w14:textId="77777777" w:rsidR="00323794" w:rsidRDefault="00323794" w:rsidP="00323794">
      <w:pPr>
        <w:spacing w:after="0"/>
        <w:rPr>
          <w:rFonts w:ascii="Myriad Pro Light" w:hAnsi="Myriad Pro Light" w:cs="Arial"/>
          <w:b/>
          <w:color w:val="FFFFFF"/>
          <w:sz w:val="20"/>
          <w:szCs w:val="20"/>
        </w:rPr>
      </w:pPr>
    </w:p>
    <w:p w14:paraId="2EB89702" w14:textId="77777777" w:rsidR="00323794" w:rsidRPr="004500DA" w:rsidRDefault="00323794" w:rsidP="00323794">
      <w:pPr>
        <w:spacing w:after="0"/>
        <w:rPr>
          <w:rFonts w:ascii="Myriad Pro Light" w:hAnsi="Myriad Pro Light" w:cs="Arial"/>
          <w:b/>
          <w:sz w:val="20"/>
          <w:szCs w:val="20"/>
        </w:rPr>
      </w:pPr>
      <w:r w:rsidRPr="004500DA">
        <w:rPr>
          <w:rFonts w:ascii="Myriad Pro Light" w:hAnsi="Myriad Pro Light" w:cs="Arial"/>
          <w:b/>
          <w:sz w:val="20"/>
          <w:szCs w:val="20"/>
        </w:rPr>
        <w:t>Actions</w:t>
      </w:r>
    </w:p>
    <w:p w14:paraId="7A8603CF" w14:textId="77777777" w:rsidR="00323794" w:rsidRPr="004500DA" w:rsidRDefault="00323794" w:rsidP="00323794">
      <w:pPr>
        <w:spacing w:after="0"/>
        <w:rPr>
          <w:rFonts w:ascii="Myriad Pro Light" w:hAnsi="Myriad Pro Light" w:cs="Arial"/>
          <w:b/>
          <w:sz w:val="20"/>
          <w:szCs w:val="20"/>
        </w:rPr>
      </w:pPr>
    </w:p>
    <w:p w14:paraId="024D2579" w14:textId="77777777" w:rsidR="00323794" w:rsidRPr="004500DA" w:rsidRDefault="00323794" w:rsidP="00323794">
      <w:pPr>
        <w:pStyle w:val="PriorityAreaGoals"/>
        <w:numPr>
          <w:ilvl w:val="2"/>
          <w:numId w:val="1"/>
        </w:numPr>
        <w:ind w:left="709" w:hanging="709"/>
        <w:rPr>
          <w:rFonts w:cs="Arial"/>
          <w:b/>
          <w:szCs w:val="20"/>
        </w:rPr>
      </w:pPr>
      <w:r w:rsidRPr="004500DA">
        <w:t>Monitor all university policy documentation for accessibility; and if inaccessibility arises, address in timely manner.</w:t>
      </w:r>
    </w:p>
    <w:p w14:paraId="64A33D71" w14:textId="77777777" w:rsidR="00323794" w:rsidRPr="004500DA" w:rsidRDefault="00323794" w:rsidP="00323794">
      <w:pPr>
        <w:pStyle w:val="PriorityAreaGoals"/>
        <w:ind w:left="709"/>
        <w:rPr>
          <w:rFonts w:cs="Arial"/>
          <w:b/>
          <w:szCs w:val="20"/>
        </w:rPr>
      </w:pPr>
    </w:p>
    <w:p w14:paraId="6578F184" w14:textId="77777777" w:rsidR="00323794" w:rsidRDefault="00323794" w:rsidP="00323794">
      <w:pPr>
        <w:pStyle w:val="SuccessIndicators"/>
      </w:pPr>
    </w:p>
    <w:p w14:paraId="6BD64126" w14:textId="77777777" w:rsidR="00323794" w:rsidRDefault="00323794" w:rsidP="00323794">
      <w:pPr>
        <w:pStyle w:val="SuccessIndicators"/>
      </w:pPr>
      <w:r w:rsidRPr="00BF0CB4">
        <w:t>SUCCESS INDICATORS University Governance, Planning and Policy</w:t>
      </w:r>
    </w:p>
    <w:p w14:paraId="158E33BC" w14:textId="77777777" w:rsidR="00323794" w:rsidRDefault="00323794" w:rsidP="00323794">
      <w:pPr>
        <w:pStyle w:val="SuccessIndicators"/>
      </w:pPr>
    </w:p>
    <w:p w14:paraId="0B63808D" w14:textId="77777777" w:rsidR="00323794" w:rsidRPr="00BF0CB4" w:rsidRDefault="00323794" w:rsidP="00323794">
      <w:pPr>
        <w:pStyle w:val="TableReversed"/>
      </w:pPr>
    </w:p>
    <w:p w14:paraId="03475F1E" w14:textId="77777777" w:rsidR="00323794" w:rsidRPr="00BF0CB4" w:rsidRDefault="00323794" w:rsidP="00323794">
      <w:pPr>
        <w:pStyle w:val="ListParagraph"/>
        <w:numPr>
          <w:ilvl w:val="0"/>
          <w:numId w:val="13"/>
        </w:numPr>
        <w:spacing w:before="120" w:after="120" w:line="276" w:lineRule="auto"/>
        <w:ind w:hanging="357"/>
        <w:rPr>
          <w:rFonts w:ascii="Myriad Pro Light" w:hAnsi="Myriad Pro Light"/>
          <w:sz w:val="20"/>
          <w:szCs w:val="20"/>
        </w:rPr>
      </w:pPr>
      <w:r w:rsidRPr="00BF0CB4">
        <w:rPr>
          <w:rFonts w:ascii="Myriad Pro Light" w:hAnsi="Myriad Pro Light"/>
          <w:sz w:val="20"/>
          <w:szCs w:val="20"/>
        </w:rPr>
        <w:t>All institutional plans (including local operational and strategic plans) reference the DAP and the university’s commitment to inclusion.</w:t>
      </w:r>
    </w:p>
    <w:p w14:paraId="6418B6B9" w14:textId="77777777" w:rsidR="00323794" w:rsidRPr="00BF0CB4" w:rsidRDefault="00323794" w:rsidP="00323794">
      <w:pPr>
        <w:pStyle w:val="ListParagraph"/>
        <w:numPr>
          <w:ilvl w:val="0"/>
          <w:numId w:val="13"/>
        </w:numPr>
        <w:spacing w:after="120" w:line="276" w:lineRule="auto"/>
        <w:ind w:hanging="357"/>
        <w:rPr>
          <w:rFonts w:ascii="Myriad Pro Light" w:hAnsi="Myriad Pro Light"/>
          <w:sz w:val="20"/>
          <w:szCs w:val="20"/>
        </w:rPr>
      </w:pPr>
      <w:r w:rsidRPr="00BF0CB4">
        <w:rPr>
          <w:rFonts w:ascii="Myriad Pro Light" w:hAnsi="Myriad Pro Light"/>
          <w:sz w:val="20"/>
          <w:szCs w:val="20"/>
        </w:rPr>
        <w:t xml:space="preserve">Local Disability Action Plans are developed (informed by robust data) and demonstrate outcomes aligned with the goals of the DAP. </w:t>
      </w:r>
    </w:p>
    <w:p w14:paraId="2326B339" w14:textId="77777777" w:rsidR="00323794" w:rsidRPr="00BF0CB4" w:rsidRDefault="00323794" w:rsidP="00323794">
      <w:pPr>
        <w:pStyle w:val="ListParagraph"/>
        <w:numPr>
          <w:ilvl w:val="0"/>
          <w:numId w:val="13"/>
        </w:numPr>
        <w:spacing w:after="120" w:line="276" w:lineRule="auto"/>
        <w:ind w:hanging="357"/>
        <w:rPr>
          <w:rFonts w:ascii="Myriad Pro Light" w:hAnsi="Myriad Pro Light"/>
          <w:sz w:val="20"/>
          <w:szCs w:val="20"/>
        </w:rPr>
      </w:pPr>
      <w:r w:rsidRPr="00BF0CB4">
        <w:rPr>
          <w:rFonts w:ascii="Myriad Pro Light" w:hAnsi="Myriad Pro Light"/>
          <w:sz w:val="20"/>
          <w:szCs w:val="20"/>
        </w:rPr>
        <w:t xml:space="preserve">The DAP will be linked through to Policy Central and all policy documentation and systems are checked and meet accessibility best practice before dissemination. </w:t>
      </w:r>
    </w:p>
    <w:p w14:paraId="1EB65E49" w14:textId="77777777" w:rsidR="00323794" w:rsidRPr="00BF0CB4" w:rsidRDefault="00323794" w:rsidP="00323794">
      <w:pPr>
        <w:pStyle w:val="ListParagraph"/>
        <w:numPr>
          <w:ilvl w:val="0"/>
          <w:numId w:val="13"/>
        </w:numPr>
        <w:spacing w:after="120" w:line="276" w:lineRule="auto"/>
        <w:ind w:hanging="357"/>
        <w:rPr>
          <w:rFonts w:ascii="Myriad Pro Light" w:hAnsi="Myriad Pro Light"/>
          <w:sz w:val="20"/>
          <w:szCs w:val="20"/>
        </w:rPr>
      </w:pPr>
      <w:r w:rsidRPr="00BF0CB4">
        <w:rPr>
          <w:rFonts w:ascii="Myriad Pro Light" w:hAnsi="Myriad Pro Light"/>
          <w:sz w:val="20"/>
          <w:szCs w:val="20"/>
        </w:rPr>
        <w:t>Disability considerations are embedded in existing and new policies.</w:t>
      </w:r>
    </w:p>
    <w:p w14:paraId="554BE26C" w14:textId="77777777" w:rsidR="00323794" w:rsidRPr="00BF0CB4" w:rsidRDefault="00323794" w:rsidP="00323794">
      <w:pPr>
        <w:pStyle w:val="ListParagraph"/>
        <w:numPr>
          <w:ilvl w:val="0"/>
          <w:numId w:val="13"/>
        </w:numPr>
        <w:spacing w:after="120" w:line="276" w:lineRule="auto"/>
        <w:ind w:hanging="357"/>
        <w:rPr>
          <w:rFonts w:ascii="Myriad Pro Light" w:hAnsi="Myriad Pro Light"/>
          <w:sz w:val="20"/>
          <w:szCs w:val="20"/>
        </w:rPr>
      </w:pPr>
      <w:r w:rsidRPr="00BF0CB4">
        <w:rPr>
          <w:rFonts w:ascii="Myriad Pro Light" w:hAnsi="Myriad Pro Light"/>
          <w:sz w:val="20"/>
          <w:szCs w:val="20"/>
        </w:rPr>
        <w:t xml:space="preserve">Robust data collection, consultation and feedback mechanisms are in place including: </w:t>
      </w:r>
    </w:p>
    <w:p w14:paraId="5B3A2326" w14:textId="77777777" w:rsidR="00323794" w:rsidRPr="00BF0CB4" w:rsidRDefault="00323794" w:rsidP="00323794">
      <w:pPr>
        <w:pStyle w:val="ListParagraph"/>
        <w:numPr>
          <w:ilvl w:val="0"/>
          <w:numId w:val="14"/>
        </w:numPr>
        <w:spacing w:after="120" w:line="276" w:lineRule="auto"/>
        <w:ind w:hanging="357"/>
        <w:rPr>
          <w:rFonts w:ascii="Myriad Pro Light" w:hAnsi="Myriad Pro Light"/>
          <w:sz w:val="20"/>
          <w:szCs w:val="20"/>
        </w:rPr>
      </w:pPr>
      <w:r w:rsidRPr="00BF0CB4">
        <w:rPr>
          <w:rFonts w:ascii="Myriad Pro Light" w:hAnsi="Myriad Pro Light"/>
          <w:sz w:val="20"/>
          <w:szCs w:val="20"/>
        </w:rPr>
        <w:t>annual consultations with students and staff with disability</w:t>
      </w:r>
    </w:p>
    <w:p w14:paraId="60634171" w14:textId="77777777" w:rsidR="00323794" w:rsidRPr="00BF0CB4" w:rsidRDefault="00323794" w:rsidP="00323794">
      <w:pPr>
        <w:pStyle w:val="ListParagraph"/>
        <w:numPr>
          <w:ilvl w:val="0"/>
          <w:numId w:val="14"/>
        </w:numPr>
        <w:spacing w:after="120" w:line="276" w:lineRule="auto"/>
        <w:ind w:hanging="357"/>
        <w:rPr>
          <w:rFonts w:ascii="Myriad Pro Light" w:hAnsi="Myriad Pro Light"/>
          <w:sz w:val="20"/>
          <w:szCs w:val="20"/>
        </w:rPr>
      </w:pPr>
      <w:r w:rsidRPr="00BF0CB4">
        <w:rPr>
          <w:rFonts w:ascii="Myriad Pro Light" w:hAnsi="Myriad Pro Light"/>
          <w:sz w:val="20"/>
          <w:szCs w:val="20"/>
        </w:rPr>
        <w:t>bi-annual data on students with disability by Department and Units</w:t>
      </w:r>
    </w:p>
    <w:p w14:paraId="5AD287AE" w14:textId="77777777" w:rsidR="00323794" w:rsidRPr="00BF0CB4" w:rsidRDefault="00323794" w:rsidP="00323794">
      <w:pPr>
        <w:pStyle w:val="ListParagraph"/>
        <w:numPr>
          <w:ilvl w:val="0"/>
          <w:numId w:val="14"/>
        </w:numPr>
        <w:spacing w:after="120" w:line="276" w:lineRule="auto"/>
        <w:ind w:hanging="357"/>
        <w:rPr>
          <w:rFonts w:ascii="Myriad Pro Light" w:hAnsi="Myriad Pro Light"/>
          <w:sz w:val="20"/>
          <w:szCs w:val="20"/>
        </w:rPr>
      </w:pPr>
      <w:r w:rsidRPr="00BF0CB4">
        <w:rPr>
          <w:rFonts w:ascii="Myriad Pro Light" w:hAnsi="Myriad Pro Light"/>
          <w:sz w:val="20"/>
          <w:szCs w:val="20"/>
        </w:rPr>
        <w:t xml:space="preserve">annual reporting of numbers of students with disability selecting Macquarie as first </w:t>
      </w:r>
      <w:proofErr w:type="gramStart"/>
      <w:r w:rsidRPr="00BF0CB4">
        <w:rPr>
          <w:rFonts w:ascii="Myriad Pro Light" w:hAnsi="Myriad Pro Light"/>
          <w:sz w:val="20"/>
          <w:szCs w:val="20"/>
        </w:rPr>
        <w:t>choice</w:t>
      </w:r>
      <w:proofErr w:type="gramEnd"/>
    </w:p>
    <w:p w14:paraId="59AC132C" w14:textId="77777777" w:rsidR="00323794" w:rsidRPr="00BF0CB4" w:rsidRDefault="00323794" w:rsidP="00323794">
      <w:pPr>
        <w:pStyle w:val="ListParagraph"/>
        <w:numPr>
          <w:ilvl w:val="0"/>
          <w:numId w:val="14"/>
        </w:numPr>
        <w:spacing w:after="120" w:line="276" w:lineRule="auto"/>
        <w:ind w:hanging="357"/>
        <w:rPr>
          <w:rFonts w:ascii="Myriad Pro Light" w:hAnsi="Myriad Pro Light"/>
          <w:sz w:val="20"/>
          <w:szCs w:val="20"/>
        </w:rPr>
      </w:pPr>
      <w:r w:rsidRPr="00BF0CB4">
        <w:rPr>
          <w:rFonts w:ascii="Myriad Pro Light" w:hAnsi="Myriad Pro Light"/>
          <w:sz w:val="20"/>
          <w:szCs w:val="20"/>
        </w:rPr>
        <w:t>graduate destination outcomes for students with disability.</w:t>
      </w:r>
    </w:p>
    <w:p w14:paraId="39686D94" w14:textId="77777777" w:rsidR="00323794" w:rsidRDefault="00323794" w:rsidP="00323794">
      <w:pPr>
        <w:spacing w:after="0"/>
        <w:rPr>
          <w:rFonts w:ascii="Myriad Pro Light" w:hAnsi="Myriad Pro Light" w:cs="Arial"/>
          <w:b/>
          <w:color w:val="FFFFFF"/>
          <w:sz w:val="20"/>
          <w:szCs w:val="20"/>
        </w:rPr>
      </w:pPr>
    </w:p>
    <w:p w14:paraId="7640A47F" w14:textId="77777777" w:rsidR="00323794" w:rsidRDefault="00323794" w:rsidP="00323794">
      <w:pPr>
        <w:spacing w:after="0"/>
        <w:rPr>
          <w:rFonts w:ascii="Myriad Pro Light" w:hAnsi="Myriad Pro Light" w:cs="Arial"/>
          <w:b/>
          <w:color w:val="FFFFFF"/>
          <w:sz w:val="20"/>
          <w:szCs w:val="20"/>
        </w:rPr>
      </w:pPr>
      <w:r>
        <w:rPr>
          <w:noProof/>
          <w:lang w:eastAsia="en-AU"/>
        </w:rPr>
        <w:drawing>
          <wp:anchor distT="0" distB="0" distL="114300" distR="114300" simplePos="0" relativeHeight="251680768" behindDoc="1" locked="0" layoutInCell="1" allowOverlap="1" wp14:anchorId="62EE8C46" wp14:editId="74885549">
            <wp:simplePos x="0" y="0"/>
            <wp:positionH relativeFrom="column">
              <wp:posOffset>2089785</wp:posOffset>
            </wp:positionH>
            <wp:positionV relativeFrom="paragraph">
              <wp:posOffset>96520</wp:posOffset>
            </wp:positionV>
            <wp:extent cx="1824355" cy="2743200"/>
            <wp:effectExtent l="0" t="0" r="4445" b="0"/>
            <wp:wrapTight wrapText="bothSides">
              <wp:wrapPolygon edited="0">
                <wp:start x="0" y="0"/>
                <wp:lineTo x="0" y="21450"/>
                <wp:lineTo x="21427" y="21450"/>
                <wp:lineTo x="21427" y="0"/>
                <wp:lineTo x="0" y="0"/>
              </wp:wrapPolygon>
            </wp:wrapTight>
            <wp:docPr id="158" name="Picture 127" descr="Macquarie graduands statue. Reference 2009-03-20PhillipaJanos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Macquarie graduands statue. Reference 2009-03-20PhillipaJanos04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24355" cy="2743200"/>
                    </a:xfrm>
                    <a:prstGeom prst="rect">
                      <a:avLst/>
                    </a:prstGeom>
                    <a:noFill/>
                    <a:ln>
                      <a:noFill/>
                    </a:ln>
                  </pic:spPr>
                </pic:pic>
              </a:graphicData>
            </a:graphic>
          </wp:anchor>
        </w:drawing>
      </w:r>
    </w:p>
    <w:p w14:paraId="28F3A542" w14:textId="77777777" w:rsidR="00323794" w:rsidRPr="00424BF7" w:rsidRDefault="00323794" w:rsidP="00323794">
      <w:pPr>
        <w:widowControl w:val="0"/>
        <w:autoSpaceDE w:val="0"/>
        <w:autoSpaceDN w:val="0"/>
        <w:adjustRightInd w:val="0"/>
        <w:jc w:val="both"/>
        <w:rPr>
          <w:rFonts w:ascii="Myriad Pro Light" w:hAnsi="Myriad Pro Light" w:cs="Arial"/>
        </w:rPr>
      </w:pPr>
    </w:p>
    <w:p w14:paraId="2617980A" w14:textId="77777777" w:rsidR="00323794" w:rsidRDefault="00323794" w:rsidP="00323794">
      <w:pPr>
        <w:pStyle w:val="Heading2"/>
      </w:pPr>
      <w:bookmarkStart w:id="40" w:name="_Toc305155701"/>
      <w:bookmarkStart w:id="41" w:name="_Toc318210131"/>
      <w:r>
        <w:br w:type="page"/>
      </w:r>
      <w:r w:rsidRPr="001E299E">
        <w:lastRenderedPageBreak/>
        <w:t>Priority Area 2: Learning, Teaching and Research</w:t>
      </w:r>
      <w:bookmarkEnd w:id="40"/>
      <w:bookmarkEnd w:id="41"/>
      <w:r w:rsidRPr="001E299E">
        <w:t xml:space="preserve"> </w:t>
      </w:r>
    </w:p>
    <w:p w14:paraId="723080E9" w14:textId="77777777" w:rsidR="00323794" w:rsidRDefault="00323794" w:rsidP="00323794">
      <w:pPr>
        <w:rPr>
          <w:lang w:eastAsia="en-AU"/>
        </w:rPr>
      </w:pPr>
    </w:p>
    <w:p w14:paraId="49CE5D36" w14:textId="77777777" w:rsidR="00323794" w:rsidRDefault="00323794" w:rsidP="00323794">
      <w:pPr>
        <w:pStyle w:val="Goals"/>
        <w:rPr>
          <w:lang w:eastAsia="en-AU"/>
        </w:rPr>
      </w:pPr>
      <w:r w:rsidRPr="00BF0CB4">
        <w:t>Goal 2.1: Aspirat</w:t>
      </w:r>
      <w:r>
        <w:t>ion, Outreach and Recruitment: s</w:t>
      </w:r>
      <w:r w:rsidRPr="00BF0CB4">
        <w:t>tudents with disability will view Macquarie as the</w:t>
      </w:r>
      <w:r>
        <w:t xml:space="preserve"> u</w:t>
      </w:r>
      <w:r w:rsidRPr="00BF0CB4">
        <w:t>niversity of choice for their education.</w:t>
      </w:r>
    </w:p>
    <w:p w14:paraId="0CDAB01F" w14:textId="77777777" w:rsidR="00323794" w:rsidRDefault="00323794" w:rsidP="00323794">
      <w:pPr>
        <w:rPr>
          <w:lang w:eastAsia="en-AU"/>
        </w:rPr>
      </w:pPr>
    </w:p>
    <w:p w14:paraId="3CA33E06" w14:textId="77777777" w:rsidR="00323794" w:rsidRDefault="00323794" w:rsidP="00323794">
      <w:pPr>
        <w:tabs>
          <w:tab w:val="left" w:pos="2835"/>
        </w:tabs>
        <w:spacing w:before="240" w:after="0" w:line="240" w:lineRule="auto"/>
        <w:ind w:left="2835" w:hanging="2835"/>
        <w:rPr>
          <w:rFonts w:ascii="Myriad Pro Light" w:hAnsi="Myriad Pro Light" w:cs="Arial"/>
          <w:i/>
          <w:sz w:val="20"/>
          <w:szCs w:val="20"/>
        </w:rPr>
      </w:pPr>
      <w:r w:rsidRPr="00BF0CB4">
        <w:rPr>
          <w:rFonts w:ascii="Myriad Pro Light" w:hAnsi="Myriad Pro Light" w:cs="Arial"/>
          <w:b/>
          <w:i/>
          <w:sz w:val="20"/>
          <w:szCs w:val="20"/>
        </w:rPr>
        <w:t xml:space="preserve">EXECUTIVE RESPONSIBILITY </w:t>
      </w:r>
      <w:r w:rsidRPr="00BF0CB4">
        <w:rPr>
          <w:rFonts w:ascii="Myriad Pro Light" w:hAnsi="Myriad Pro Light" w:cs="Arial"/>
          <w:b/>
          <w:i/>
          <w:sz w:val="20"/>
          <w:szCs w:val="20"/>
        </w:rPr>
        <w:tab/>
      </w:r>
      <w:r>
        <w:rPr>
          <w:rFonts w:ascii="Myriad Pro Light" w:hAnsi="Myriad Pro Light" w:cs="Arial"/>
          <w:b/>
          <w:i/>
          <w:sz w:val="20"/>
          <w:szCs w:val="20"/>
        </w:rPr>
        <w:t xml:space="preserve">Office of the DVC and </w:t>
      </w:r>
      <w:proofErr w:type="gramStart"/>
      <w:r>
        <w:rPr>
          <w:rFonts w:ascii="Myriad Pro Light" w:hAnsi="Myriad Pro Light" w:cs="Arial"/>
          <w:b/>
          <w:i/>
          <w:sz w:val="20"/>
          <w:szCs w:val="20"/>
        </w:rPr>
        <w:t>Provost</w:t>
      </w:r>
      <w:r w:rsidRPr="00C00F4B">
        <w:rPr>
          <w:rFonts w:ascii="Myriad Pro Light" w:hAnsi="Myriad Pro Light" w:cs="Arial"/>
          <w:i/>
          <w:sz w:val="20"/>
          <w:szCs w:val="20"/>
        </w:rPr>
        <w:t xml:space="preserve"> </w:t>
      </w:r>
      <w:r>
        <w:rPr>
          <w:rFonts w:ascii="Myriad Pro Light" w:hAnsi="Myriad Pro Light" w:cs="Arial"/>
          <w:i/>
          <w:sz w:val="20"/>
          <w:szCs w:val="20"/>
        </w:rPr>
        <w:t xml:space="preserve"> -</w:t>
      </w:r>
      <w:proofErr w:type="gramEnd"/>
      <w:r>
        <w:rPr>
          <w:rFonts w:ascii="Myriad Pro Light" w:hAnsi="Myriad Pro Light" w:cs="Arial"/>
          <w:b/>
          <w:i/>
          <w:sz w:val="20"/>
          <w:szCs w:val="20"/>
        </w:rPr>
        <w:t xml:space="preserve"> </w:t>
      </w:r>
      <w:r w:rsidRPr="00C00F4B">
        <w:rPr>
          <w:rFonts w:ascii="Myriad Pro Light" w:hAnsi="Myriad Pro Light" w:cs="Arial"/>
          <w:i/>
          <w:sz w:val="20"/>
          <w:szCs w:val="20"/>
        </w:rPr>
        <w:t>PVC</w:t>
      </w:r>
      <w:r>
        <w:rPr>
          <w:rFonts w:ascii="Myriad Pro Light" w:hAnsi="Myriad Pro Light" w:cs="Arial"/>
          <w:i/>
          <w:sz w:val="20"/>
          <w:szCs w:val="20"/>
        </w:rPr>
        <w:t xml:space="preserve"> </w:t>
      </w:r>
      <w:r w:rsidRPr="00C00F4B">
        <w:rPr>
          <w:rFonts w:ascii="Myriad Pro Light" w:hAnsi="Myriad Pro Light" w:cs="Arial"/>
          <w:i/>
          <w:sz w:val="20"/>
          <w:szCs w:val="20"/>
        </w:rPr>
        <w:t>(Social Inclusion)</w:t>
      </w:r>
      <w:r>
        <w:rPr>
          <w:rFonts w:ascii="Myriad Pro Light" w:hAnsi="Myriad Pro Light" w:cs="Arial"/>
          <w:i/>
          <w:sz w:val="20"/>
          <w:szCs w:val="20"/>
        </w:rPr>
        <w:t xml:space="preserve">;  </w:t>
      </w:r>
      <w:r w:rsidRPr="002E4B4B">
        <w:rPr>
          <w:rFonts w:ascii="Myriad Pro Light" w:hAnsi="Myriad Pro Light" w:cs="Arial"/>
          <w:b/>
          <w:i/>
          <w:sz w:val="20"/>
          <w:szCs w:val="20"/>
        </w:rPr>
        <w:t>Office of the Vice</w:t>
      </w:r>
      <w:r>
        <w:rPr>
          <w:rFonts w:ascii="Myriad Pro Light" w:hAnsi="Myriad Pro Light" w:cs="Arial"/>
          <w:b/>
          <w:i/>
          <w:sz w:val="20"/>
          <w:szCs w:val="20"/>
        </w:rPr>
        <w:t xml:space="preserve"> President (International and Strategy)</w:t>
      </w:r>
      <w:r>
        <w:rPr>
          <w:rFonts w:ascii="Myriad Pro Light" w:hAnsi="Myriad Pro Light" w:cs="Arial"/>
          <w:i/>
          <w:sz w:val="20"/>
          <w:szCs w:val="20"/>
        </w:rPr>
        <w:t xml:space="preserve"> -  </w:t>
      </w:r>
      <w:r w:rsidRPr="002E4B4B">
        <w:rPr>
          <w:rFonts w:ascii="Myriad Pro Light" w:hAnsi="Myriad Pro Light" w:cs="Arial"/>
          <w:i/>
          <w:sz w:val="20"/>
          <w:szCs w:val="20"/>
        </w:rPr>
        <w:t>Director of Marketing</w:t>
      </w:r>
      <w:r w:rsidRPr="00BF0CB4">
        <w:rPr>
          <w:rFonts w:ascii="Myriad Pro Light" w:hAnsi="Myriad Pro Light" w:cs="Arial"/>
          <w:i/>
          <w:sz w:val="20"/>
          <w:szCs w:val="20"/>
        </w:rPr>
        <w:t xml:space="preserve"> </w:t>
      </w:r>
    </w:p>
    <w:p w14:paraId="5D8F3ED3" w14:textId="77777777" w:rsidR="00323794" w:rsidRDefault="00323794" w:rsidP="00323794">
      <w:pPr>
        <w:ind w:left="2835" w:hanging="2835"/>
        <w:rPr>
          <w:lang w:eastAsia="en-AU"/>
        </w:rPr>
      </w:pPr>
      <w:r w:rsidRPr="00BF0CB4">
        <w:rPr>
          <w:rFonts w:ascii="Myriad Pro Light" w:hAnsi="Myriad Pro Light" w:cs="Arial"/>
          <w:b/>
          <w:i/>
          <w:sz w:val="20"/>
          <w:szCs w:val="20"/>
        </w:rPr>
        <w:t>ASSISTING</w:t>
      </w:r>
      <w:r>
        <w:rPr>
          <w:rFonts w:ascii="Myriad Pro Light" w:hAnsi="Myriad Pro Light" w:cs="Arial"/>
          <w:i/>
          <w:sz w:val="20"/>
          <w:szCs w:val="20"/>
        </w:rPr>
        <w:t xml:space="preserve"> </w:t>
      </w:r>
      <w:r>
        <w:rPr>
          <w:rFonts w:ascii="Myriad Pro Light" w:hAnsi="Myriad Pro Light" w:cs="Arial"/>
          <w:i/>
          <w:sz w:val="20"/>
          <w:szCs w:val="20"/>
        </w:rPr>
        <w:tab/>
        <w:t>Director</w:t>
      </w:r>
      <w:r w:rsidRPr="00BF0CB4">
        <w:rPr>
          <w:rFonts w:ascii="Myriad Pro Light" w:hAnsi="Myriad Pro Light" w:cs="Arial"/>
          <w:i/>
          <w:sz w:val="20"/>
          <w:szCs w:val="20"/>
        </w:rPr>
        <w:t>,</w:t>
      </w:r>
      <w:r>
        <w:rPr>
          <w:rFonts w:ascii="Myriad Pro Light" w:hAnsi="Myriad Pro Light" w:cs="Arial"/>
          <w:i/>
          <w:sz w:val="20"/>
          <w:szCs w:val="20"/>
        </w:rPr>
        <w:t xml:space="preserve"> Campus Wellbeing and Support</w:t>
      </w:r>
      <w:r w:rsidRPr="00BF0CB4">
        <w:rPr>
          <w:rFonts w:ascii="Myriad Pro Light" w:hAnsi="Myriad Pro Light" w:cs="Arial"/>
          <w:i/>
          <w:sz w:val="20"/>
          <w:szCs w:val="20"/>
        </w:rPr>
        <w:t>; Director</w:t>
      </w:r>
      <w:r>
        <w:rPr>
          <w:rFonts w:ascii="Myriad Pro Light" w:hAnsi="Myriad Pro Light" w:cs="Arial"/>
          <w:i/>
          <w:sz w:val="20"/>
          <w:szCs w:val="20"/>
        </w:rPr>
        <w:t xml:space="preserve">, Equity and Diversity; Deans /Heads of </w:t>
      </w:r>
      <w:r w:rsidRPr="00BF0CB4">
        <w:rPr>
          <w:rFonts w:ascii="Myriad Pro Light" w:hAnsi="Myriad Pro Light" w:cs="Arial"/>
          <w:i/>
          <w:sz w:val="20"/>
          <w:szCs w:val="20"/>
        </w:rPr>
        <w:t>Department</w:t>
      </w:r>
    </w:p>
    <w:p w14:paraId="5B6A0BE7" w14:textId="77777777" w:rsidR="00323794" w:rsidRDefault="00323794" w:rsidP="00323794">
      <w:pPr>
        <w:rPr>
          <w:rFonts w:ascii="Myriad Pro Light" w:hAnsi="Myriad Pro Light" w:cs="Arial"/>
          <w:b/>
          <w:sz w:val="20"/>
          <w:szCs w:val="20"/>
        </w:rPr>
      </w:pPr>
      <w:r w:rsidRPr="00BF0CB4">
        <w:rPr>
          <w:rFonts w:ascii="Myriad Pro Light" w:hAnsi="Myriad Pro Light" w:cs="Arial"/>
          <w:b/>
          <w:sz w:val="20"/>
          <w:szCs w:val="20"/>
        </w:rPr>
        <w:t>Actions</w:t>
      </w:r>
    </w:p>
    <w:p w14:paraId="0E57824D" w14:textId="77777777" w:rsidR="00323794" w:rsidRDefault="00323794" w:rsidP="00323794">
      <w:pPr>
        <w:pStyle w:val="PriorityAreaGoals"/>
        <w:numPr>
          <w:ilvl w:val="2"/>
          <w:numId w:val="29"/>
        </w:numPr>
        <w:ind w:left="742" w:hanging="742"/>
      </w:pPr>
      <w:r w:rsidRPr="00BF0CB4">
        <w:t>Embed disability information and inclusive messages into mainstream marketing materials for undergraduate and postgraduate students.</w:t>
      </w:r>
    </w:p>
    <w:p w14:paraId="4E2E6E3B" w14:textId="77777777" w:rsidR="00323794" w:rsidRDefault="00323794" w:rsidP="00323794">
      <w:pPr>
        <w:pStyle w:val="PriorityAreaGoals"/>
        <w:ind w:left="742"/>
      </w:pPr>
    </w:p>
    <w:p w14:paraId="6647B85B" w14:textId="77777777" w:rsidR="00323794" w:rsidRDefault="00323794" w:rsidP="00323794">
      <w:pPr>
        <w:pStyle w:val="PriorityAreaGoals"/>
        <w:numPr>
          <w:ilvl w:val="2"/>
          <w:numId w:val="29"/>
        </w:numPr>
        <w:ind w:left="742" w:hanging="742"/>
      </w:pPr>
      <w:r w:rsidRPr="00BF0CB4">
        <w:t>Incorporate disability support and services information, a range of images, and welcoming messages for prospective students with disability into Macquarie’s promotional materials for prospective students.</w:t>
      </w:r>
    </w:p>
    <w:p w14:paraId="68785C9D" w14:textId="77777777" w:rsidR="00323794" w:rsidRDefault="00323794" w:rsidP="00323794">
      <w:pPr>
        <w:pStyle w:val="ListParagraph"/>
      </w:pPr>
    </w:p>
    <w:p w14:paraId="6C85DFE7" w14:textId="77777777" w:rsidR="00323794" w:rsidRDefault="00323794" w:rsidP="00323794">
      <w:pPr>
        <w:pStyle w:val="PriorityAreaGoals"/>
        <w:numPr>
          <w:ilvl w:val="2"/>
          <w:numId w:val="29"/>
        </w:numPr>
        <w:ind w:left="742" w:hanging="742"/>
      </w:pPr>
      <w:r w:rsidRPr="00BF0CB4">
        <w:t>Invite current students with disability to participate (</w:t>
      </w:r>
      <w:proofErr w:type="spellStart"/>
      <w:proofErr w:type="gramStart"/>
      <w:r w:rsidRPr="00BF0CB4">
        <w:t>eg</w:t>
      </w:r>
      <w:proofErr w:type="spellEnd"/>
      <w:proofErr w:type="gramEnd"/>
      <w:r w:rsidRPr="00BF0CB4">
        <w:t xml:space="preserve"> as guest speakers) in outreach, mentoring and transition programs (on and off campus).</w:t>
      </w:r>
    </w:p>
    <w:p w14:paraId="66EB9E32" w14:textId="77777777" w:rsidR="00323794" w:rsidRDefault="00323794" w:rsidP="00323794">
      <w:pPr>
        <w:pStyle w:val="ListParagraph"/>
      </w:pPr>
    </w:p>
    <w:p w14:paraId="7820D8F9" w14:textId="77777777" w:rsidR="00323794" w:rsidRDefault="00323794" w:rsidP="00323794">
      <w:pPr>
        <w:pStyle w:val="PriorityAreaGoals"/>
        <w:numPr>
          <w:ilvl w:val="2"/>
          <w:numId w:val="29"/>
        </w:numPr>
        <w:ind w:left="742" w:hanging="742"/>
      </w:pPr>
      <w:r w:rsidRPr="00BF0CB4">
        <w:t xml:space="preserve">Develop comprehensive information for students with disability and their parents about ‘student’ life </w:t>
      </w:r>
      <w:proofErr w:type="spellStart"/>
      <w:proofErr w:type="gramStart"/>
      <w:r w:rsidRPr="00BF0CB4">
        <w:t>eg</w:t>
      </w:r>
      <w:proofErr w:type="spellEnd"/>
      <w:proofErr w:type="gramEnd"/>
      <w:r w:rsidRPr="00BF0CB4">
        <w:t xml:space="preserve"> accessible accommodation, support services, MUSRA</w:t>
      </w:r>
      <w:r>
        <w:t xml:space="preserve">, </w:t>
      </w:r>
      <w:r w:rsidRPr="00BF0CB4">
        <w:t>MUPRA</w:t>
      </w:r>
      <w:r>
        <w:t>,</w:t>
      </w:r>
      <w:r w:rsidRPr="00BF0CB4">
        <w:t xml:space="preserve"> student groups, course </w:t>
      </w:r>
      <w:r>
        <w:t xml:space="preserve">and </w:t>
      </w:r>
      <w:r w:rsidRPr="00BF0CB4">
        <w:t xml:space="preserve">career information including transitions to postgraduate study, scholarships, facilities, the role of </w:t>
      </w:r>
      <w:r>
        <w:t xml:space="preserve">Campus Wellbeing and Support, </w:t>
      </w:r>
      <w:r w:rsidRPr="00BF0CB4">
        <w:t>and early registration</w:t>
      </w:r>
      <w:r>
        <w:t xml:space="preserve"> with disability services</w:t>
      </w:r>
      <w:r w:rsidRPr="00BF0CB4">
        <w:t>, student rights and responsibilities. Upload this to the Future Students page of the Macquarie University website to encourage prospective students with disability.</w:t>
      </w:r>
    </w:p>
    <w:p w14:paraId="1F30CF7B" w14:textId="77777777" w:rsidR="00323794" w:rsidRDefault="00323794" w:rsidP="00323794">
      <w:pPr>
        <w:pStyle w:val="ListParagraph"/>
      </w:pPr>
    </w:p>
    <w:p w14:paraId="2E946173" w14:textId="77777777" w:rsidR="00323794" w:rsidRDefault="00323794" w:rsidP="00323794">
      <w:pPr>
        <w:pStyle w:val="PriorityAreaGoals"/>
        <w:numPr>
          <w:ilvl w:val="2"/>
          <w:numId w:val="29"/>
        </w:numPr>
        <w:ind w:left="742" w:hanging="742"/>
      </w:pPr>
      <w:r w:rsidRPr="00BF0CB4">
        <w:t>Disseminate Educational Access Scheme information and Scholarship information to prospective students with disability and their parents.</w:t>
      </w:r>
    </w:p>
    <w:p w14:paraId="0D6B425C" w14:textId="77777777" w:rsidR="00323794" w:rsidRDefault="001149D8" w:rsidP="00323794">
      <w:pPr>
        <w:pStyle w:val="PriorityAreaGoals"/>
      </w:pPr>
      <w:r>
        <w:rPr>
          <w:noProof/>
          <w:lang w:eastAsia="en-AU"/>
        </w:rPr>
        <mc:AlternateContent>
          <mc:Choice Requires="wps">
            <w:drawing>
              <wp:anchor distT="0" distB="0" distL="114300" distR="114300" simplePos="0" relativeHeight="251667456" behindDoc="0" locked="0" layoutInCell="1" allowOverlap="1" wp14:anchorId="2D3CB507" wp14:editId="0CF9896A">
                <wp:simplePos x="0" y="0"/>
                <wp:positionH relativeFrom="column">
                  <wp:posOffset>960120</wp:posOffset>
                </wp:positionH>
                <wp:positionV relativeFrom="paragraph">
                  <wp:posOffset>3351530</wp:posOffset>
                </wp:positionV>
                <wp:extent cx="4200525" cy="394335"/>
                <wp:effectExtent l="0" t="0" r="0" b="5715"/>
                <wp:wrapNone/>
                <wp:docPr id="21"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D9A3B" w14:textId="77777777" w:rsidR="0003392C" w:rsidRPr="004107E4" w:rsidRDefault="0003392C" w:rsidP="00323794">
                            <w:pPr>
                              <w:autoSpaceDE w:val="0"/>
                              <w:autoSpaceDN w:val="0"/>
                              <w:adjustRightInd w:val="0"/>
                              <w:spacing w:after="0" w:line="240" w:lineRule="auto"/>
                              <w:rPr>
                                <w:rFonts w:ascii="Myriad Pro Light" w:hAnsi="Myriad Pro Light" w:cs="MyriadPro-Regular"/>
                                <w:i/>
                                <w:sz w:val="20"/>
                                <w:szCs w:val="20"/>
                                <w:lang w:eastAsia="en-AU"/>
                              </w:rPr>
                            </w:pPr>
                            <w:r w:rsidRPr="004107E4">
                              <w:rPr>
                                <w:rFonts w:ascii="Myriad Pro Light" w:hAnsi="Myriad Pro Light" w:cs="MyriadPro-Regular"/>
                                <w:i/>
                                <w:sz w:val="20"/>
                                <w:szCs w:val="20"/>
                                <w:lang w:eastAsia="en-AU"/>
                              </w:rPr>
                              <w:t>Macquarie University's Library contains an Automated Retrieval Collection. This is the first of its kind in Australia and has allowed our whole collection to be on site and accessible.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3CB507" id="_x0000_t202" coordsize="21600,21600" o:spt="202" path="m,l,21600r21600,l21600,xe">
                <v:stroke joinstyle="miter"/>
                <v:path gradientshapeok="t" o:connecttype="rect"/>
              </v:shapetype>
              <v:shape id="Text Box 95" o:spid="_x0000_s1026" type="#_x0000_t202" style="position:absolute;margin-left:75.6pt;margin-top:263.9pt;width:330.75pt;height:3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" filled="f" stroked="f">
                <v:textbox>
                  <w:txbxContent>
                    <w:p w14:paraId="438D9A3B" w14:textId="77777777" w:rsidR="0003392C" w:rsidRPr="004107E4" w:rsidRDefault="0003392C" w:rsidP="00323794">
                      <w:pPr>
                        <w:autoSpaceDE w:val="0"/>
                        <w:autoSpaceDN w:val="0"/>
                        <w:adjustRightInd w:val="0"/>
                        <w:spacing w:after="0" w:line="240" w:lineRule="auto"/>
                        <w:rPr>
                          <w:rFonts w:ascii="Myriad Pro Light" w:hAnsi="Myriad Pro Light" w:cs="MyriadPro-Regular"/>
                          <w:i/>
                          <w:sz w:val="20"/>
                          <w:szCs w:val="20"/>
                          <w:lang w:eastAsia="en-AU"/>
                        </w:rPr>
                      </w:pPr>
                      <w:r w:rsidRPr="004107E4">
                        <w:rPr>
                          <w:rFonts w:ascii="Myriad Pro Light" w:hAnsi="Myriad Pro Light" w:cs="MyriadPro-Regular"/>
                          <w:i/>
                          <w:sz w:val="20"/>
                          <w:szCs w:val="20"/>
                          <w:lang w:eastAsia="en-AU"/>
                        </w:rPr>
                        <w:t>Macquarie University's Library contains an Automated Retrieval Collection. This is the first of its kind in Australia and has allowed our whole collection to be on site and accessible.</w:t>
                      </w:r>
                    </w:p>
                  </w:txbxContent>
                </v:textbox>
              </v:shape>
            </w:pict>
          </mc:Fallback>
        </mc:AlternateContent>
      </w:r>
      <w:r w:rsidR="00323794">
        <w:rPr>
          <w:noProof/>
          <w:lang w:eastAsia="en-AU"/>
        </w:rPr>
        <w:drawing>
          <wp:anchor distT="0" distB="0" distL="114300" distR="114300" simplePos="0" relativeHeight="251666432" behindDoc="1" locked="0" layoutInCell="1" allowOverlap="1" wp14:anchorId="5C196001" wp14:editId="5484DE8E">
            <wp:simplePos x="0" y="0"/>
            <wp:positionH relativeFrom="column">
              <wp:posOffset>960120</wp:posOffset>
            </wp:positionH>
            <wp:positionV relativeFrom="paragraph">
              <wp:posOffset>536575</wp:posOffset>
            </wp:positionV>
            <wp:extent cx="4138930" cy="2744470"/>
            <wp:effectExtent l="0" t="0" r="0" b="0"/>
            <wp:wrapTight wrapText="bothSides">
              <wp:wrapPolygon edited="0">
                <wp:start x="0" y="0"/>
                <wp:lineTo x="0" y="21440"/>
                <wp:lineTo x="21474" y="21440"/>
                <wp:lineTo x="21474" y="0"/>
                <wp:lineTo x="0" y="0"/>
              </wp:wrapPolygon>
            </wp:wrapTight>
            <wp:docPr id="157" name="Picture 8" descr="Macquarie University's Library contains an Automated Retrieval Collection. This is the first of its kind in Australia and has allowed our whole collection to be on site and accessible. Reference 2011-07-12PhillipaJanos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quarie University's Library contains an Automated Retrieval Collection. This is the first of its kind in Australia and has allowed our whole collection to be on site and accessible. Reference 2011-07-12PhillipaJanos02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38930" cy="2744470"/>
                    </a:xfrm>
                    <a:prstGeom prst="rect">
                      <a:avLst/>
                    </a:prstGeom>
                    <a:noFill/>
                    <a:ln>
                      <a:noFill/>
                    </a:ln>
                  </pic:spPr>
                </pic:pic>
              </a:graphicData>
            </a:graphic>
          </wp:anchor>
        </w:drawing>
      </w:r>
      <w:r w:rsidR="00323794">
        <w:br w:type="page"/>
      </w:r>
    </w:p>
    <w:p w14:paraId="66DD8522" w14:textId="77777777" w:rsidR="00323794" w:rsidRDefault="00323794" w:rsidP="00323794">
      <w:pPr>
        <w:pStyle w:val="Goals"/>
      </w:pPr>
      <w:r w:rsidRPr="00BF0CB4">
        <w:lastRenderedPageBreak/>
        <w:t xml:space="preserve">Goal 2.2: Enrolment, </w:t>
      </w:r>
      <w:proofErr w:type="gramStart"/>
      <w:r w:rsidRPr="00BF0CB4">
        <w:t>transition</w:t>
      </w:r>
      <w:proofErr w:type="gramEnd"/>
      <w:r w:rsidRPr="00BF0CB4">
        <w:t xml:space="preserve"> and Induction: Students with disability will experience accessible enrolment and a smooth transition to and through university.</w:t>
      </w:r>
    </w:p>
    <w:p w14:paraId="5B494EA7" w14:textId="77777777" w:rsidR="00323794" w:rsidRPr="00DE0D7D" w:rsidRDefault="00323794" w:rsidP="00323794">
      <w:pPr>
        <w:tabs>
          <w:tab w:val="left" w:pos="2835"/>
        </w:tabs>
        <w:spacing w:before="240" w:after="120" w:line="240" w:lineRule="auto"/>
        <w:ind w:left="2835" w:hanging="2835"/>
        <w:rPr>
          <w:rFonts w:ascii="Myriad Pro Light" w:hAnsi="Myriad Pro Light" w:cs="Arial"/>
          <w:b/>
          <w:i/>
          <w:sz w:val="20"/>
          <w:szCs w:val="20"/>
        </w:rPr>
      </w:pPr>
      <w:r w:rsidRPr="00BF0CB4">
        <w:rPr>
          <w:rFonts w:ascii="Myriad Pro Light" w:hAnsi="Myriad Pro Light" w:cs="Arial"/>
          <w:b/>
          <w:i/>
          <w:sz w:val="20"/>
          <w:szCs w:val="20"/>
        </w:rPr>
        <w:t>EXECUTIVE RESPONSIBILITY</w:t>
      </w:r>
      <w:r w:rsidRPr="00BF0CB4">
        <w:rPr>
          <w:rFonts w:ascii="Myriad Pro Light" w:hAnsi="Myriad Pro Light" w:cs="Arial"/>
          <w:b/>
          <w:i/>
          <w:sz w:val="20"/>
          <w:szCs w:val="20"/>
        </w:rPr>
        <w:tab/>
      </w:r>
      <w:r>
        <w:rPr>
          <w:rFonts w:ascii="Myriad Pro Light" w:hAnsi="Myriad Pro Light" w:cs="Arial"/>
          <w:b/>
          <w:i/>
          <w:sz w:val="20"/>
          <w:szCs w:val="20"/>
        </w:rPr>
        <w:t>Office of the DVC and Provost</w:t>
      </w:r>
      <w:r w:rsidRPr="00C00F4B">
        <w:rPr>
          <w:rFonts w:ascii="Myriad Pro Light" w:hAnsi="Myriad Pro Light" w:cs="Arial"/>
          <w:i/>
          <w:sz w:val="20"/>
          <w:szCs w:val="20"/>
        </w:rPr>
        <w:t xml:space="preserve"> –</w:t>
      </w:r>
      <w:r>
        <w:rPr>
          <w:rFonts w:ascii="Myriad Pro Light" w:hAnsi="Myriad Pro Light" w:cs="Arial"/>
          <w:b/>
          <w:i/>
          <w:sz w:val="20"/>
          <w:szCs w:val="20"/>
        </w:rPr>
        <w:t xml:space="preserve"> </w:t>
      </w:r>
      <w:r w:rsidRPr="00BF0CB4">
        <w:rPr>
          <w:rFonts w:ascii="Myriad Pro Light" w:hAnsi="Myriad Pro Light" w:cs="Arial"/>
          <w:i/>
          <w:sz w:val="20"/>
          <w:szCs w:val="20"/>
        </w:rPr>
        <w:t>PVC (Social Inclusion)</w:t>
      </w:r>
      <w:r>
        <w:rPr>
          <w:rFonts w:ascii="Myriad Pro Light" w:hAnsi="Myriad Pro Light" w:cs="Arial"/>
          <w:i/>
          <w:sz w:val="20"/>
          <w:szCs w:val="20"/>
        </w:rPr>
        <w:t xml:space="preserve">; </w:t>
      </w:r>
      <w:r w:rsidRPr="00DE0D7D">
        <w:rPr>
          <w:rFonts w:ascii="Myriad Pro Light" w:hAnsi="Myriad Pro Light" w:cs="Arial"/>
          <w:b/>
          <w:i/>
          <w:sz w:val="20"/>
          <w:szCs w:val="20"/>
        </w:rPr>
        <w:t>Office of the DVC (Student and Registrar)</w:t>
      </w:r>
    </w:p>
    <w:p w14:paraId="265B4CB0" w14:textId="77777777" w:rsidR="00323794" w:rsidRDefault="00323794" w:rsidP="00323794">
      <w:pPr>
        <w:pStyle w:val="PriorityAreaGoals"/>
      </w:pPr>
      <w:r w:rsidRPr="00BF0CB4">
        <w:rPr>
          <w:rFonts w:cs="Arial"/>
          <w:b/>
          <w:i/>
          <w:szCs w:val="20"/>
        </w:rPr>
        <w:t>ASSISTING</w:t>
      </w:r>
      <w:r w:rsidRPr="00BF0CB4">
        <w:rPr>
          <w:rFonts w:cs="Arial"/>
          <w:i/>
          <w:szCs w:val="20"/>
        </w:rPr>
        <w:t xml:space="preserve"> </w:t>
      </w:r>
      <w:r w:rsidRPr="00BF0CB4">
        <w:rPr>
          <w:rFonts w:cs="Arial"/>
          <w:i/>
          <w:szCs w:val="20"/>
        </w:rPr>
        <w:tab/>
      </w:r>
      <w:r>
        <w:rPr>
          <w:rFonts w:cs="Arial"/>
          <w:i/>
          <w:szCs w:val="20"/>
        </w:rPr>
        <w:tab/>
      </w:r>
      <w:r>
        <w:rPr>
          <w:rFonts w:cs="Arial"/>
          <w:i/>
          <w:szCs w:val="20"/>
        </w:rPr>
        <w:tab/>
        <w:t>Director</w:t>
      </w:r>
      <w:r w:rsidRPr="00BF0CB4">
        <w:rPr>
          <w:rFonts w:cs="Arial"/>
          <w:i/>
          <w:szCs w:val="20"/>
        </w:rPr>
        <w:t>,</w:t>
      </w:r>
      <w:r>
        <w:rPr>
          <w:rFonts w:cs="Arial"/>
          <w:i/>
          <w:szCs w:val="20"/>
        </w:rPr>
        <w:t xml:space="preserve"> Campus Wellbeing and Support</w:t>
      </w:r>
      <w:r w:rsidRPr="00BF0CB4">
        <w:rPr>
          <w:rFonts w:cs="Arial"/>
          <w:i/>
          <w:szCs w:val="20"/>
        </w:rPr>
        <w:t xml:space="preserve">; Deans / Heads of </w:t>
      </w:r>
      <w:proofErr w:type="gramStart"/>
      <w:r w:rsidRPr="00BF0CB4">
        <w:rPr>
          <w:rFonts w:cs="Arial"/>
          <w:i/>
          <w:szCs w:val="20"/>
        </w:rPr>
        <w:t>Department,</w:t>
      </w:r>
      <w:r>
        <w:rPr>
          <w:rFonts w:cs="Arial"/>
          <w:i/>
          <w:szCs w:val="20"/>
        </w:rPr>
        <w:t>;</w:t>
      </w:r>
      <w:proofErr w:type="gramEnd"/>
      <w:r w:rsidRPr="00BF0CB4">
        <w:rPr>
          <w:rFonts w:cs="Arial"/>
          <w:i/>
          <w:szCs w:val="20"/>
        </w:rPr>
        <w:t xml:space="preserve"> </w:t>
      </w:r>
      <w:r>
        <w:rPr>
          <w:rFonts w:cs="Arial"/>
          <w:i/>
          <w:szCs w:val="20"/>
        </w:rPr>
        <w:t>Deputy Registrar</w:t>
      </w:r>
    </w:p>
    <w:p w14:paraId="1799C49F" w14:textId="77777777" w:rsidR="00323794" w:rsidRDefault="00323794" w:rsidP="00323794">
      <w:pPr>
        <w:pStyle w:val="PriorityAreaGoals"/>
      </w:pPr>
    </w:p>
    <w:p w14:paraId="0118C296" w14:textId="77777777" w:rsidR="00323794" w:rsidRDefault="00323794" w:rsidP="00323794">
      <w:pPr>
        <w:pStyle w:val="PriorityAreaGoals"/>
        <w:rPr>
          <w:rFonts w:cs="Arial"/>
          <w:b/>
          <w:szCs w:val="20"/>
        </w:rPr>
      </w:pPr>
      <w:r w:rsidRPr="00BF0CB4">
        <w:rPr>
          <w:rFonts w:cs="Arial"/>
          <w:b/>
          <w:szCs w:val="20"/>
        </w:rPr>
        <w:t>Actions</w:t>
      </w:r>
    </w:p>
    <w:p w14:paraId="2DED9829" w14:textId="77777777" w:rsidR="00323794" w:rsidRDefault="00323794" w:rsidP="00323794">
      <w:pPr>
        <w:pStyle w:val="PriorityAreaGoals"/>
      </w:pPr>
    </w:p>
    <w:p w14:paraId="0EF3220F" w14:textId="77777777" w:rsidR="00323794" w:rsidRDefault="00323794" w:rsidP="00323794">
      <w:pPr>
        <w:pStyle w:val="PriorityAreaGoals"/>
        <w:numPr>
          <w:ilvl w:val="2"/>
          <w:numId w:val="30"/>
        </w:numPr>
        <w:ind w:left="742" w:hanging="742"/>
      </w:pPr>
      <w:r w:rsidRPr="002556A0">
        <w:t>Investigate outreach and access opportunities (with the Department of Education, Employment and Workplace Relations (DEEWR) and NSW Department of Education) to streamline transition and support processes for students with disability from secondary school to university.</w:t>
      </w:r>
    </w:p>
    <w:p w14:paraId="206E4B2B" w14:textId="77777777" w:rsidR="00323794" w:rsidRDefault="00323794" w:rsidP="00323794">
      <w:pPr>
        <w:pStyle w:val="ListParagraph"/>
      </w:pPr>
    </w:p>
    <w:p w14:paraId="424664CF" w14:textId="77777777" w:rsidR="00323794" w:rsidRDefault="00323794" w:rsidP="00323794">
      <w:pPr>
        <w:pStyle w:val="PriorityAreaGoals"/>
        <w:numPr>
          <w:ilvl w:val="2"/>
          <w:numId w:val="30"/>
        </w:numPr>
        <w:ind w:left="742" w:hanging="742"/>
      </w:pPr>
      <w:r w:rsidRPr="002556A0">
        <w:t xml:space="preserve">Review enrolment processes and procedures (including the Enrolment Day experience) to ensure students with disability </w:t>
      </w:r>
      <w:proofErr w:type="gramStart"/>
      <w:r w:rsidRPr="002556A0">
        <w:t>are able to</w:t>
      </w:r>
      <w:proofErr w:type="gramEnd"/>
      <w:r w:rsidRPr="002556A0">
        <w:t xml:space="preserve"> participate fully and complete the enrolment process without difficulty and in a timely manner. </w:t>
      </w:r>
    </w:p>
    <w:p w14:paraId="21963387" w14:textId="77777777" w:rsidR="00323794" w:rsidRDefault="00323794" w:rsidP="00323794">
      <w:pPr>
        <w:pStyle w:val="ListParagraph"/>
      </w:pPr>
    </w:p>
    <w:p w14:paraId="1A43876E" w14:textId="77777777" w:rsidR="00323794" w:rsidRDefault="00323794" w:rsidP="00323794">
      <w:pPr>
        <w:pStyle w:val="PriorityAreaGoals"/>
        <w:numPr>
          <w:ilvl w:val="2"/>
          <w:numId w:val="30"/>
        </w:numPr>
        <w:ind w:left="742" w:hanging="742"/>
      </w:pPr>
      <w:r w:rsidRPr="002556A0">
        <w:t>Facilitate early enrolment for students with disability to enable timely adjustments to be made.</w:t>
      </w:r>
    </w:p>
    <w:p w14:paraId="2BAF4215" w14:textId="77777777" w:rsidR="00323794" w:rsidRDefault="00323794" w:rsidP="00323794">
      <w:pPr>
        <w:pStyle w:val="ListParagraph"/>
      </w:pPr>
    </w:p>
    <w:p w14:paraId="7D86DF2A" w14:textId="77777777" w:rsidR="00323794" w:rsidRDefault="00323794" w:rsidP="00323794">
      <w:pPr>
        <w:pStyle w:val="PriorityAreaGoals"/>
        <w:numPr>
          <w:ilvl w:val="2"/>
          <w:numId w:val="30"/>
        </w:numPr>
        <w:ind w:left="742" w:hanging="742"/>
      </w:pPr>
      <w:r w:rsidRPr="002556A0">
        <w:t>Identify and address issues for first year students with disability through the Macquarie FYE (First Year Experience) project.</w:t>
      </w:r>
    </w:p>
    <w:p w14:paraId="3A2C4FA9" w14:textId="77777777" w:rsidR="00323794" w:rsidRDefault="00323794" w:rsidP="00323794">
      <w:pPr>
        <w:pStyle w:val="ListParagraph"/>
      </w:pPr>
    </w:p>
    <w:p w14:paraId="50F8D48B" w14:textId="77777777" w:rsidR="00323794" w:rsidRDefault="00323794" w:rsidP="00323794">
      <w:pPr>
        <w:pStyle w:val="PriorityAreaGoals"/>
        <w:numPr>
          <w:ilvl w:val="2"/>
          <w:numId w:val="30"/>
        </w:numPr>
        <w:ind w:left="742" w:hanging="742"/>
      </w:pPr>
      <w:r w:rsidRPr="002556A0">
        <w:t>Include information (support and services) available to students with disability in student induction initiatives and processes at all levels (University, Faculty-based, MUSRA, MUPRA, student group representatives).</w:t>
      </w:r>
    </w:p>
    <w:p w14:paraId="74FEC3A4" w14:textId="77777777" w:rsidR="00323794" w:rsidRDefault="00323794" w:rsidP="00323794">
      <w:pPr>
        <w:pStyle w:val="ListParagraph"/>
      </w:pPr>
    </w:p>
    <w:p w14:paraId="6CA4610A" w14:textId="77777777" w:rsidR="00323794" w:rsidRDefault="00323794" w:rsidP="00323794">
      <w:pPr>
        <w:pStyle w:val="PriorityAreaGoals"/>
        <w:numPr>
          <w:ilvl w:val="2"/>
          <w:numId w:val="30"/>
        </w:numPr>
        <w:ind w:left="742" w:hanging="742"/>
      </w:pPr>
      <w:r w:rsidRPr="002556A0">
        <w:t>Investigate processes which would encourage early registration by students with disability with Campus Wellbeing and Support such as the efficacy of the current ‘disability notification’ process on the student enrolment form.</w:t>
      </w:r>
    </w:p>
    <w:p w14:paraId="792B9D36" w14:textId="77777777" w:rsidR="00323794" w:rsidRDefault="00323794" w:rsidP="00323794">
      <w:pPr>
        <w:pStyle w:val="ListParagraph"/>
      </w:pPr>
    </w:p>
    <w:p w14:paraId="193B2611" w14:textId="77777777" w:rsidR="00323794" w:rsidRDefault="00323794" w:rsidP="00323794">
      <w:pPr>
        <w:pStyle w:val="PriorityAreaGoals"/>
        <w:numPr>
          <w:ilvl w:val="2"/>
          <w:numId w:val="30"/>
        </w:numPr>
        <w:ind w:left="742" w:hanging="742"/>
      </w:pPr>
      <w:r w:rsidRPr="002556A0">
        <w:t>Gather data on the participation of students with disability in various support programs (literacy and numeracy) to inform practice.</w:t>
      </w:r>
    </w:p>
    <w:p w14:paraId="0D3020FD" w14:textId="77777777" w:rsidR="00323794" w:rsidRDefault="00323794" w:rsidP="00323794">
      <w:pPr>
        <w:pStyle w:val="ListParagraph"/>
      </w:pPr>
    </w:p>
    <w:p w14:paraId="0A6E2FFA" w14:textId="77777777" w:rsidR="00323794" w:rsidRPr="002556A0" w:rsidRDefault="00323794" w:rsidP="00323794">
      <w:pPr>
        <w:pStyle w:val="PriorityAreaGoals"/>
        <w:numPr>
          <w:ilvl w:val="2"/>
          <w:numId w:val="30"/>
        </w:numPr>
        <w:ind w:left="742" w:hanging="742"/>
      </w:pPr>
      <w:r w:rsidRPr="002556A0">
        <w:t>Actively encourage students with disability to participate in university wide and Faculty-based transition and induction programs (</w:t>
      </w:r>
      <w:proofErr w:type="spellStart"/>
      <w:proofErr w:type="gramStart"/>
      <w:r w:rsidRPr="002556A0">
        <w:t>eg</w:t>
      </w:r>
      <w:proofErr w:type="spellEnd"/>
      <w:proofErr w:type="gramEnd"/>
      <w:r w:rsidRPr="002556A0">
        <w:t xml:space="preserve"> </w:t>
      </w:r>
      <w:proofErr w:type="spellStart"/>
      <w:r w:rsidRPr="002556A0">
        <w:t>Mentors@Macquarie</w:t>
      </w:r>
      <w:proofErr w:type="spellEnd"/>
      <w:r w:rsidRPr="002556A0">
        <w:t>) and track their participation as mentors and participants.</w:t>
      </w:r>
    </w:p>
    <w:p w14:paraId="403347C9" w14:textId="77777777" w:rsidR="00323794" w:rsidRDefault="00323794" w:rsidP="00323794">
      <w:pPr>
        <w:pStyle w:val="ListParagraph"/>
        <w:ind w:left="0"/>
      </w:pPr>
      <w:r>
        <w:rPr>
          <w:noProof/>
          <w:lang w:val="en-AU" w:eastAsia="en-AU"/>
        </w:rPr>
        <w:drawing>
          <wp:anchor distT="0" distB="0" distL="114300" distR="114300" simplePos="0" relativeHeight="251687936" behindDoc="1" locked="0" layoutInCell="1" allowOverlap="1" wp14:anchorId="085ABF69" wp14:editId="1C6DE01C">
            <wp:simplePos x="0" y="0"/>
            <wp:positionH relativeFrom="column">
              <wp:posOffset>1056005</wp:posOffset>
            </wp:positionH>
            <wp:positionV relativeFrom="paragraph">
              <wp:posOffset>271145</wp:posOffset>
            </wp:positionV>
            <wp:extent cx="4162425" cy="2780665"/>
            <wp:effectExtent l="0" t="0" r="9525" b="635"/>
            <wp:wrapTight wrapText="bothSides">
              <wp:wrapPolygon edited="0">
                <wp:start x="0" y="0"/>
                <wp:lineTo x="0" y="21457"/>
                <wp:lineTo x="21551" y="21457"/>
                <wp:lineTo x="21551" y="0"/>
                <wp:lineTo x="0" y="0"/>
              </wp:wrapPolygon>
            </wp:wrapTight>
            <wp:docPr id="156" name="Picture 47" descr="Students Talking in courtyard. Reference FJG-MQ-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tudents Talking in courtyard. Reference FJG-MQ-33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62425" cy="2780665"/>
                    </a:xfrm>
                    <a:prstGeom prst="rect">
                      <a:avLst/>
                    </a:prstGeom>
                    <a:noFill/>
                    <a:ln>
                      <a:noFill/>
                    </a:ln>
                  </pic:spPr>
                </pic:pic>
              </a:graphicData>
            </a:graphic>
          </wp:anchor>
        </w:drawing>
      </w:r>
      <w:r>
        <w:br w:type="page"/>
      </w:r>
    </w:p>
    <w:p w14:paraId="0A55CC2E" w14:textId="77777777" w:rsidR="00323794" w:rsidRPr="00BF0CB4" w:rsidRDefault="00323794" w:rsidP="00323794">
      <w:pPr>
        <w:pStyle w:val="Goals"/>
      </w:pPr>
      <w:r w:rsidRPr="00BF0CB4">
        <w:lastRenderedPageBreak/>
        <w:t xml:space="preserve">Goal 2.3: The Learning, Teaching and Research Experience: </w:t>
      </w:r>
    </w:p>
    <w:p w14:paraId="1886B23E" w14:textId="77777777" w:rsidR="00323794" w:rsidRPr="00BF0CB4" w:rsidRDefault="00323794" w:rsidP="00323794">
      <w:pPr>
        <w:pStyle w:val="Goaldotpoints"/>
        <w:numPr>
          <w:ilvl w:val="0"/>
          <w:numId w:val="40"/>
        </w:numPr>
        <w:ind w:hanging="720"/>
      </w:pPr>
      <w:r w:rsidRPr="00BF0CB4">
        <w:t>The Macquarie learning, teaching and research environments will allow equitable participation by students with disability.</w:t>
      </w:r>
    </w:p>
    <w:p w14:paraId="0270AA7A" w14:textId="77777777" w:rsidR="00323794" w:rsidRPr="00BF0CB4" w:rsidRDefault="00323794" w:rsidP="00323794">
      <w:pPr>
        <w:pStyle w:val="Goaldotpoints"/>
        <w:numPr>
          <w:ilvl w:val="0"/>
          <w:numId w:val="40"/>
        </w:numPr>
        <w:ind w:hanging="720"/>
      </w:pPr>
      <w:r w:rsidRPr="00BF0CB4">
        <w:t xml:space="preserve">Academic staff will be knowledgeable, </w:t>
      </w:r>
      <w:proofErr w:type="gramStart"/>
      <w:r w:rsidRPr="00BF0CB4">
        <w:t>confident</w:t>
      </w:r>
      <w:proofErr w:type="gramEnd"/>
      <w:r w:rsidRPr="00BF0CB4">
        <w:t xml:space="preserve"> and capable in appropriately addressing the learning needs of students with disability. Academic staff will develop and embed inclusive practices into their learning, teaching and research practice.</w:t>
      </w:r>
    </w:p>
    <w:p w14:paraId="3748B568" w14:textId="77777777" w:rsidR="00323794" w:rsidRPr="00BF0CB4" w:rsidRDefault="00323794" w:rsidP="00323794">
      <w:pPr>
        <w:pStyle w:val="Goaldotpoints"/>
        <w:numPr>
          <w:ilvl w:val="0"/>
          <w:numId w:val="40"/>
        </w:numPr>
        <w:ind w:hanging="720"/>
      </w:pPr>
      <w:r w:rsidRPr="00BF0CB4">
        <w:t xml:space="preserve">Professional staff will be knowledgeable, </w:t>
      </w:r>
      <w:proofErr w:type="gramStart"/>
      <w:r w:rsidRPr="00BF0CB4">
        <w:t>confident</w:t>
      </w:r>
      <w:proofErr w:type="gramEnd"/>
      <w:r w:rsidRPr="00BF0CB4">
        <w:t xml:space="preserve"> and capable in responding to the needs of students with disability, including accuracy and excellence in service provision.</w:t>
      </w:r>
    </w:p>
    <w:p w14:paraId="7B641B44" w14:textId="77777777" w:rsidR="00323794" w:rsidRDefault="00323794" w:rsidP="00323794">
      <w:pPr>
        <w:pStyle w:val="Goaldotpoints"/>
        <w:numPr>
          <w:ilvl w:val="0"/>
          <w:numId w:val="40"/>
        </w:numPr>
        <w:ind w:hanging="720"/>
      </w:pPr>
      <w:r w:rsidRPr="00BF0CB4">
        <w:t xml:space="preserve">All Macquarie staff will be able to reflect on their practice and sensitively, </w:t>
      </w:r>
      <w:proofErr w:type="gramStart"/>
      <w:r w:rsidRPr="00BF0CB4">
        <w:t>efficiently</w:t>
      </w:r>
      <w:proofErr w:type="gramEnd"/>
      <w:r w:rsidRPr="00BF0CB4">
        <w:t xml:space="preserve"> and effectively manage day to day issues for students with disability from a duty of care perspective.</w:t>
      </w:r>
    </w:p>
    <w:p w14:paraId="4A76F14B" w14:textId="77777777" w:rsidR="00323794" w:rsidRPr="00BF0CB4" w:rsidRDefault="00323794" w:rsidP="00323794">
      <w:pPr>
        <w:tabs>
          <w:tab w:val="left" w:pos="2912"/>
          <w:tab w:val="left" w:pos="2940"/>
        </w:tabs>
        <w:spacing w:before="240" w:after="0" w:line="240" w:lineRule="auto"/>
        <w:rPr>
          <w:rFonts w:ascii="Myriad Pro Light" w:hAnsi="Myriad Pro Light" w:cs="Arial"/>
          <w:i/>
          <w:sz w:val="20"/>
          <w:szCs w:val="20"/>
        </w:rPr>
      </w:pPr>
      <w:r w:rsidRPr="00BF0CB4">
        <w:rPr>
          <w:rFonts w:ascii="Myriad Pro Light" w:hAnsi="Myriad Pro Light" w:cs="Arial"/>
          <w:b/>
          <w:i/>
          <w:sz w:val="20"/>
          <w:szCs w:val="20"/>
        </w:rPr>
        <w:t>EXECUTIVE RESPONSIBILITY</w:t>
      </w:r>
      <w:r w:rsidRPr="00BF0CB4">
        <w:rPr>
          <w:rFonts w:ascii="Myriad Pro Light" w:hAnsi="Myriad Pro Light" w:cs="Arial"/>
          <w:b/>
          <w:i/>
          <w:sz w:val="20"/>
          <w:szCs w:val="20"/>
        </w:rPr>
        <w:tab/>
      </w:r>
      <w:r w:rsidRPr="00BF0CB4">
        <w:rPr>
          <w:rFonts w:ascii="Myriad Pro Light" w:hAnsi="Myriad Pro Light" w:cs="Arial"/>
          <w:b/>
          <w:i/>
          <w:sz w:val="20"/>
          <w:szCs w:val="20"/>
        </w:rPr>
        <w:tab/>
      </w:r>
      <w:r w:rsidRPr="00F64408">
        <w:rPr>
          <w:rFonts w:ascii="Myriad Pro Light" w:hAnsi="Myriad Pro Light" w:cs="Arial"/>
          <w:b/>
          <w:i/>
          <w:sz w:val="20"/>
          <w:szCs w:val="20"/>
        </w:rPr>
        <w:t xml:space="preserve">Shared </w:t>
      </w:r>
      <w:r>
        <w:rPr>
          <w:rFonts w:ascii="Myriad Pro Light" w:hAnsi="Myriad Pro Light" w:cs="Arial"/>
          <w:b/>
          <w:i/>
          <w:sz w:val="20"/>
          <w:szCs w:val="20"/>
        </w:rPr>
        <w:t>r</w:t>
      </w:r>
      <w:r w:rsidRPr="00F64408">
        <w:rPr>
          <w:rFonts w:ascii="Myriad Pro Light" w:hAnsi="Myriad Pro Light" w:cs="Arial"/>
          <w:b/>
          <w:i/>
          <w:sz w:val="20"/>
          <w:szCs w:val="20"/>
        </w:rPr>
        <w:t>esponsibilities monitored by DAP Reference Group</w:t>
      </w:r>
    </w:p>
    <w:p w14:paraId="5013B22C" w14:textId="77777777" w:rsidR="00323794" w:rsidRPr="00B20CB4" w:rsidRDefault="00323794" w:rsidP="00323794">
      <w:pPr>
        <w:pStyle w:val="ListParagraph"/>
        <w:ind w:left="0"/>
      </w:pPr>
    </w:p>
    <w:p w14:paraId="1EA7195A" w14:textId="77777777" w:rsidR="00323794" w:rsidRDefault="00323794" w:rsidP="00323794">
      <w:pPr>
        <w:pStyle w:val="PriorityAreaGoals"/>
        <w:ind w:left="2880" w:hanging="2880"/>
        <w:rPr>
          <w:rFonts w:cs="Arial"/>
          <w:b/>
          <w:szCs w:val="20"/>
        </w:rPr>
      </w:pPr>
      <w:r w:rsidRPr="00BF0CB4">
        <w:rPr>
          <w:rFonts w:cs="Arial"/>
          <w:b/>
          <w:i/>
          <w:szCs w:val="20"/>
        </w:rPr>
        <w:t>ASSISTING</w:t>
      </w:r>
      <w:r w:rsidRPr="00BF0CB4">
        <w:rPr>
          <w:rFonts w:cs="Arial"/>
          <w:i/>
          <w:szCs w:val="20"/>
        </w:rPr>
        <w:t xml:space="preserve"> </w:t>
      </w:r>
      <w:r w:rsidRPr="00BF0CB4">
        <w:rPr>
          <w:rFonts w:cs="Arial"/>
          <w:i/>
          <w:szCs w:val="20"/>
        </w:rPr>
        <w:tab/>
        <w:t>Director, Human Resources</w:t>
      </w:r>
      <w:r>
        <w:rPr>
          <w:rFonts w:cs="Arial"/>
          <w:i/>
          <w:szCs w:val="20"/>
        </w:rPr>
        <w:t xml:space="preserve">, </w:t>
      </w:r>
      <w:r w:rsidRPr="00BF0CB4">
        <w:rPr>
          <w:rFonts w:cs="Arial"/>
          <w:i/>
          <w:szCs w:val="20"/>
        </w:rPr>
        <w:t>Chief Information Officer; Deans/Directors</w:t>
      </w:r>
      <w:r>
        <w:rPr>
          <w:rFonts w:cs="Arial"/>
          <w:i/>
          <w:szCs w:val="20"/>
        </w:rPr>
        <w:t xml:space="preserve">; </w:t>
      </w:r>
      <w:r w:rsidRPr="00BF0CB4">
        <w:rPr>
          <w:rFonts w:cs="Arial"/>
          <w:i/>
          <w:szCs w:val="20"/>
        </w:rPr>
        <w:t>Directo</w:t>
      </w:r>
      <w:r>
        <w:rPr>
          <w:rFonts w:cs="Arial"/>
          <w:i/>
          <w:szCs w:val="20"/>
        </w:rPr>
        <w:t xml:space="preserve">r, Learning and Teaching </w:t>
      </w:r>
      <w:proofErr w:type="gramStart"/>
      <w:r>
        <w:rPr>
          <w:rFonts w:cs="Arial"/>
          <w:i/>
          <w:szCs w:val="20"/>
        </w:rPr>
        <w:t>Centre;</w:t>
      </w:r>
      <w:r w:rsidRPr="00BF0CB4">
        <w:rPr>
          <w:rFonts w:cs="Arial"/>
          <w:i/>
          <w:szCs w:val="20"/>
        </w:rPr>
        <w:t xml:space="preserve">  </w:t>
      </w:r>
      <w:r w:rsidRPr="00BF0CB4">
        <w:rPr>
          <w:rStyle w:val="Title1"/>
          <w:i/>
          <w:szCs w:val="20"/>
        </w:rPr>
        <w:t>Manager</w:t>
      </w:r>
      <w:proofErr w:type="gramEnd"/>
      <w:r>
        <w:rPr>
          <w:rStyle w:val="Title1"/>
          <w:i/>
          <w:szCs w:val="20"/>
        </w:rPr>
        <w:t>,</w:t>
      </w:r>
      <w:r w:rsidRPr="00BF0CB4">
        <w:rPr>
          <w:rStyle w:val="Title1"/>
          <w:i/>
          <w:szCs w:val="20"/>
        </w:rPr>
        <w:t xml:space="preserve"> </w:t>
      </w:r>
      <w:r>
        <w:rPr>
          <w:rFonts w:cs="Arial"/>
          <w:i/>
          <w:szCs w:val="20"/>
        </w:rPr>
        <w:t>Macquarie University A</w:t>
      </w:r>
      <w:r w:rsidRPr="00A91A29">
        <w:rPr>
          <w:rFonts w:cs="Arial"/>
          <w:i/>
          <w:szCs w:val="20"/>
        </w:rPr>
        <w:t>ccessibility Service</w:t>
      </w:r>
      <w:r>
        <w:rPr>
          <w:rFonts w:cs="Arial"/>
          <w:i/>
          <w:szCs w:val="20"/>
        </w:rPr>
        <w:t>s</w:t>
      </w:r>
      <w:r>
        <w:rPr>
          <w:rStyle w:val="Title1"/>
          <w:szCs w:val="20"/>
        </w:rPr>
        <w:t xml:space="preserve">; </w:t>
      </w:r>
      <w:r w:rsidRPr="00BF0CB4">
        <w:rPr>
          <w:rFonts w:cs="Arial"/>
          <w:i/>
          <w:szCs w:val="20"/>
        </w:rPr>
        <w:t xml:space="preserve">Director, Equity and Diversity Unit; Director, </w:t>
      </w:r>
      <w:r>
        <w:rPr>
          <w:rFonts w:cs="Arial"/>
          <w:i/>
          <w:szCs w:val="20"/>
        </w:rPr>
        <w:t>Campus Wellbeing and Support</w:t>
      </w:r>
      <w:r w:rsidRPr="00BF0CB4">
        <w:rPr>
          <w:rFonts w:cs="Arial"/>
          <w:i/>
          <w:szCs w:val="20"/>
        </w:rPr>
        <w:t>;  Manager, Allied Healt</w:t>
      </w:r>
      <w:r>
        <w:rPr>
          <w:rFonts w:cs="Arial"/>
          <w:i/>
          <w:szCs w:val="20"/>
        </w:rPr>
        <w:t>h Services</w:t>
      </w:r>
      <w:r w:rsidRPr="00BF0CB4">
        <w:rPr>
          <w:rFonts w:cs="Arial"/>
          <w:i/>
          <w:szCs w:val="20"/>
        </w:rPr>
        <w:t>;</w:t>
      </w:r>
      <w:r w:rsidRPr="00DB27E8">
        <w:rPr>
          <w:rFonts w:cs="Arial"/>
          <w:b/>
          <w:szCs w:val="20"/>
        </w:rPr>
        <w:t xml:space="preserve"> </w:t>
      </w:r>
    </w:p>
    <w:p w14:paraId="0B846398" w14:textId="77777777" w:rsidR="00323794" w:rsidRDefault="00323794" w:rsidP="00323794">
      <w:pPr>
        <w:pStyle w:val="PriorityAreaGoals"/>
        <w:ind w:left="2880" w:hanging="2880"/>
        <w:rPr>
          <w:rFonts w:cs="Arial"/>
          <w:b/>
          <w:szCs w:val="20"/>
        </w:rPr>
      </w:pPr>
      <w:r w:rsidRPr="00BF0CB4">
        <w:rPr>
          <w:rFonts w:cs="Arial"/>
          <w:b/>
          <w:szCs w:val="20"/>
        </w:rPr>
        <w:t>Actions</w:t>
      </w:r>
    </w:p>
    <w:p w14:paraId="70ED8626" w14:textId="77777777" w:rsidR="00323794" w:rsidRDefault="00323794" w:rsidP="00323794">
      <w:pPr>
        <w:pStyle w:val="PriorityAreaGoals"/>
        <w:numPr>
          <w:ilvl w:val="2"/>
          <w:numId w:val="31"/>
        </w:numPr>
      </w:pPr>
      <w:r w:rsidRPr="00BF0CB4">
        <w:t>Provide relevant professional development to all staff (including sessional academics) on:</w:t>
      </w:r>
    </w:p>
    <w:p w14:paraId="63404807" w14:textId="77777777" w:rsidR="00323794" w:rsidRDefault="00323794" w:rsidP="00323794">
      <w:pPr>
        <w:pStyle w:val="PriorityAreaGoals"/>
        <w:numPr>
          <w:ilvl w:val="0"/>
          <w:numId w:val="32"/>
        </w:numPr>
        <w:spacing w:before="60" w:after="60"/>
        <w:ind w:left="360" w:firstLine="410"/>
        <w:rPr>
          <w:szCs w:val="20"/>
        </w:rPr>
      </w:pPr>
      <w:r w:rsidRPr="00DB27E8">
        <w:rPr>
          <w:szCs w:val="20"/>
        </w:rPr>
        <w:t>disability (types, issues, misassumptions, stereotyping, diversity within diversity)</w:t>
      </w:r>
    </w:p>
    <w:p w14:paraId="341827DC" w14:textId="77777777" w:rsidR="00323794" w:rsidRDefault="00323794" w:rsidP="00323794">
      <w:pPr>
        <w:pStyle w:val="PriorityAreaGoals"/>
        <w:numPr>
          <w:ilvl w:val="0"/>
          <w:numId w:val="32"/>
        </w:numPr>
        <w:spacing w:before="60" w:after="60"/>
        <w:ind w:left="360" w:firstLine="410"/>
        <w:rPr>
          <w:szCs w:val="20"/>
        </w:rPr>
      </w:pPr>
      <w:r w:rsidRPr="00DB27E8">
        <w:rPr>
          <w:szCs w:val="20"/>
        </w:rPr>
        <w:t xml:space="preserve">support services and appropriate referral (internal and external) </w:t>
      </w:r>
    </w:p>
    <w:p w14:paraId="1DBDEB4E" w14:textId="77777777" w:rsidR="00323794" w:rsidRDefault="00323794" w:rsidP="00323794">
      <w:pPr>
        <w:pStyle w:val="PriorityAreaGoals"/>
        <w:numPr>
          <w:ilvl w:val="0"/>
          <w:numId w:val="32"/>
        </w:numPr>
        <w:spacing w:before="60" w:after="60"/>
        <w:ind w:left="360" w:firstLine="410"/>
        <w:rPr>
          <w:szCs w:val="20"/>
        </w:rPr>
      </w:pPr>
      <w:r w:rsidRPr="00DB27E8">
        <w:rPr>
          <w:szCs w:val="20"/>
        </w:rPr>
        <w:t>inclusive learning and teaching best practice, universal instructional design for all curriculum,</w:t>
      </w:r>
      <w:r>
        <w:rPr>
          <w:szCs w:val="20"/>
        </w:rPr>
        <w:t xml:space="preserve"> front </w:t>
      </w:r>
      <w:proofErr w:type="gramStart"/>
      <w:r>
        <w:rPr>
          <w:szCs w:val="20"/>
        </w:rPr>
        <w:t>line</w:t>
      </w:r>
      <w:proofErr w:type="gramEnd"/>
    </w:p>
    <w:p w14:paraId="19F8D4A6" w14:textId="77777777" w:rsidR="00323794" w:rsidRDefault="00323794" w:rsidP="00323794">
      <w:pPr>
        <w:pStyle w:val="PriorityAreaGoals"/>
        <w:numPr>
          <w:ilvl w:val="0"/>
          <w:numId w:val="32"/>
        </w:numPr>
        <w:spacing w:before="60" w:after="60"/>
        <w:ind w:left="360" w:firstLine="410"/>
        <w:rPr>
          <w:szCs w:val="20"/>
        </w:rPr>
      </w:pPr>
      <w:r w:rsidRPr="00DB27E8">
        <w:rPr>
          <w:szCs w:val="20"/>
        </w:rPr>
        <w:t>customer service and appropriate first on scene responses</w:t>
      </w:r>
    </w:p>
    <w:p w14:paraId="7A029874" w14:textId="77777777" w:rsidR="00323794" w:rsidRDefault="00323794" w:rsidP="00323794">
      <w:pPr>
        <w:pStyle w:val="PriorityAreaGoals"/>
        <w:numPr>
          <w:ilvl w:val="0"/>
          <w:numId w:val="32"/>
        </w:numPr>
        <w:spacing w:before="60" w:after="60"/>
        <w:ind w:left="1456" w:hanging="686"/>
        <w:rPr>
          <w:szCs w:val="20"/>
        </w:rPr>
      </w:pPr>
      <w:r w:rsidRPr="00DB27E8">
        <w:rPr>
          <w:szCs w:val="20"/>
        </w:rPr>
        <w:t xml:space="preserve">assistive technologies legal responsibilities, Disability Discrimination Act, Disability Standards for Education </w:t>
      </w:r>
    </w:p>
    <w:p w14:paraId="509F842A" w14:textId="77777777" w:rsidR="00323794" w:rsidRDefault="00323794" w:rsidP="00323794">
      <w:pPr>
        <w:pStyle w:val="PriorityAreaGoals"/>
        <w:numPr>
          <w:ilvl w:val="0"/>
          <w:numId w:val="32"/>
        </w:numPr>
        <w:spacing w:before="60" w:after="60"/>
        <w:ind w:left="1456" w:hanging="686"/>
        <w:rPr>
          <w:szCs w:val="20"/>
        </w:rPr>
      </w:pPr>
      <w:r w:rsidRPr="00DB27E8">
        <w:rPr>
          <w:szCs w:val="20"/>
        </w:rPr>
        <w:t>grievance policy and procedures.</w:t>
      </w:r>
    </w:p>
    <w:p w14:paraId="129E1A00" w14:textId="77777777" w:rsidR="00323794" w:rsidRPr="00DB27E8" w:rsidRDefault="00323794" w:rsidP="00323794">
      <w:pPr>
        <w:pStyle w:val="PriorityAreaGoals"/>
        <w:ind w:left="1456"/>
        <w:rPr>
          <w:szCs w:val="20"/>
        </w:rPr>
      </w:pPr>
    </w:p>
    <w:p w14:paraId="56582433" w14:textId="77777777" w:rsidR="00323794" w:rsidRPr="00BF0CB4" w:rsidRDefault="00323794" w:rsidP="00323794">
      <w:pPr>
        <w:keepNext/>
        <w:numPr>
          <w:ilvl w:val="2"/>
          <w:numId w:val="31"/>
        </w:numPr>
        <w:spacing w:after="120" w:line="240" w:lineRule="auto"/>
        <w:rPr>
          <w:rFonts w:ascii="Myriad Pro Light" w:hAnsi="Myriad Pro Light" w:cs="MyriadPro-Light"/>
          <w:color w:val="000000"/>
          <w:spacing w:val="3"/>
          <w:sz w:val="20"/>
          <w:szCs w:val="20"/>
          <w:lang w:val="en-US"/>
        </w:rPr>
      </w:pPr>
      <w:r w:rsidRPr="00BF0CB4">
        <w:rPr>
          <w:rFonts w:ascii="Myriad Pro Light" w:hAnsi="Myriad Pro Light" w:cs="MyriadPro-Light"/>
          <w:color w:val="000000"/>
          <w:spacing w:val="3"/>
          <w:sz w:val="20"/>
          <w:szCs w:val="20"/>
          <w:lang w:val="en-US"/>
        </w:rPr>
        <w:t xml:space="preserve">Build staff and systems capacity through: </w:t>
      </w:r>
    </w:p>
    <w:p w14:paraId="0E71AD32" w14:textId="77777777" w:rsidR="00323794" w:rsidRDefault="00323794" w:rsidP="00323794">
      <w:pPr>
        <w:pStyle w:val="PriorityAreaGoals"/>
        <w:numPr>
          <w:ilvl w:val="0"/>
          <w:numId w:val="33"/>
        </w:numPr>
        <w:spacing w:before="60" w:after="60"/>
        <w:rPr>
          <w:szCs w:val="20"/>
        </w:rPr>
      </w:pPr>
      <w:r w:rsidRPr="00BF0CB4">
        <w:rPr>
          <w:szCs w:val="20"/>
        </w:rPr>
        <w:t xml:space="preserve">integrating guidance on disability issues and inclusive practice in existing professional development initiatives </w:t>
      </w:r>
      <w:proofErr w:type="spellStart"/>
      <w:proofErr w:type="gramStart"/>
      <w:r w:rsidRPr="00BF0CB4">
        <w:rPr>
          <w:szCs w:val="20"/>
        </w:rPr>
        <w:t>eg</w:t>
      </w:r>
      <w:proofErr w:type="spellEnd"/>
      <w:proofErr w:type="gramEnd"/>
      <w:r w:rsidRPr="00BF0CB4">
        <w:rPr>
          <w:szCs w:val="20"/>
        </w:rPr>
        <w:t xml:space="preserve"> staff Induction and Foundations in Learning and Teaching program</w:t>
      </w:r>
    </w:p>
    <w:p w14:paraId="3A0E0386" w14:textId="77777777" w:rsidR="00323794" w:rsidRDefault="00323794" w:rsidP="00323794">
      <w:pPr>
        <w:pStyle w:val="PriorityAreaGoals"/>
        <w:numPr>
          <w:ilvl w:val="0"/>
          <w:numId w:val="33"/>
        </w:numPr>
        <w:spacing w:before="60" w:after="60"/>
        <w:rPr>
          <w:szCs w:val="20"/>
        </w:rPr>
      </w:pPr>
      <w:r w:rsidRPr="00DB27E8">
        <w:rPr>
          <w:szCs w:val="20"/>
        </w:rPr>
        <w:t>providing a suite of web-based teaching resources and information on teaching and support strategies, with flexibility and accessibility as core considerations</w:t>
      </w:r>
    </w:p>
    <w:p w14:paraId="46A9F389" w14:textId="77777777" w:rsidR="00323794" w:rsidRDefault="00323794" w:rsidP="00323794">
      <w:pPr>
        <w:pStyle w:val="PriorityAreaGoals"/>
        <w:numPr>
          <w:ilvl w:val="0"/>
          <w:numId w:val="33"/>
        </w:numPr>
        <w:spacing w:before="60" w:after="60"/>
        <w:rPr>
          <w:szCs w:val="20"/>
        </w:rPr>
      </w:pPr>
      <w:r w:rsidRPr="00DB27E8">
        <w:rPr>
          <w:szCs w:val="20"/>
        </w:rPr>
        <w:t>communicating existing strategies (</w:t>
      </w:r>
      <w:proofErr w:type="spellStart"/>
      <w:proofErr w:type="gramStart"/>
      <w:r w:rsidRPr="00DB27E8">
        <w:rPr>
          <w:szCs w:val="20"/>
        </w:rPr>
        <w:t>eg</w:t>
      </w:r>
      <w:proofErr w:type="spellEnd"/>
      <w:proofErr w:type="gramEnd"/>
      <w:r w:rsidRPr="00DB27E8">
        <w:rPr>
          <w:szCs w:val="20"/>
        </w:rPr>
        <w:t xml:space="preserve"> available through Macquarie University Accessibility Services, Campus Wellbeing and Support and the Equity and Diversity Unit) which support staff to better understand disability (including physical, sensory, psychological and cognitive) and better support students with disability</w:t>
      </w:r>
    </w:p>
    <w:p w14:paraId="00F0B008" w14:textId="77777777" w:rsidR="00323794" w:rsidRDefault="00323794" w:rsidP="00323794">
      <w:pPr>
        <w:pStyle w:val="PriorityAreaGoals"/>
        <w:numPr>
          <w:ilvl w:val="0"/>
          <w:numId w:val="33"/>
        </w:numPr>
        <w:spacing w:before="60" w:after="60"/>
        <w:rPr>
          <w:szCs w:val="20"/>
        </w:rPr>
      </w:pPr>
      <w:r w:rsidRPr="00DB27E8">
        <w:rPr>
          <w:szCs w:val="20"/>
        </w:rPr>
        <w:t xml:space="preserve">providing opportunities for academic and professional staff to learn about the lived experience of students with disability in order to develop an appreciation of the complexity of issues, and an awareness of the </w:t>
      </w:r>
      <w:proofErr w:type="gramStart"/>
      <w:r w:rsidRPr="00DB27E8">
        <w:rPr>
          <w:szCs w:val="20"/>
        </w:rPr>
        <w:t>day to day</w:t>
      </w:r>
      <w:proofErr w:type="gramEnd"/>
      <w:r w:rsidRPr="00DB27E8">
        <w:rPr>
          <w:szCs w:val="20"/>
        </w:rPr>
        <w:t xml:space="preserve"> impact of in/ex-</w:t>
      </w:r>
      <w:proofErr w:type="spellStart"/>
      <w:r w:rsidRPr="00DB27E8">
        <w:rPr>
          <w:szCs w:val="20"/>
        </w:rPr>
        <w:t>clusive</w:t>
      </w:r>
      <w:proofErr w:type="spellEnd"/>
      <w:r w:rsidRPr="00DB27E8">
        <w:rPr>
          <w:szCs w:val="20"/>
        </w:rPr>
        <w:t xml:space="preserve"> learning and teaching practices</w:t>
      </w:r>
    </w:p>
    <w:p w14:paraId="2C9DCD8B" w14:textId="77777777" w:rsidR="00323794" w:rsidRPr="004B0EAA" w:rsidRDefault="00323794" w:rsidP="00323794">
      <w:pPr>
        <w:pStyle w:val="PriorityAreaGoals"/>
        <w:numPr>
          <w:ilvl w:val="0"/>
          <w:numId w:val="33"/>
        </w:numPr>
        <w:spacing w:before="60" w:after="60"/>
        <w:rPr>
          <w:szCs w:val="20"/>
        </w:rPr>
      </w:pPr>
      <w:r w:rsidRPr="00DB27E8">
        <w:rPr>
          <w:szCs w:val="20"/>
        </w:rPr>
        <w:t>encouraging and showcasing best practice through forums such as Learning and Teaching Week, Professional Development Seminars, Equity and Diversity initiatives, Human Resources Organizational Development suite.</w:t>
      </w:r>
      <w:r w:rsidRPr="00DB27E8">
        <w:t xml:space="preserve"> </w:t>
      </w:r>
    </w:p>
    <w:p w14:paraId="3CE30E89" w14:textId="77777777" w:rsidR="00323794" w:rsidRPr="00DB27E8" w:rsidRDefault="00323794" w:rsidP="00323794">
      <w:pPr>
        <w:pStyle w:val="PriorityAreaGoals"/>
        <w:spacing w:before="60" w:after="60"/>
        <w:ind w:left="1490"/>
        <w:rPr>
          <w:szCs w:val="20"/>
        </w:rPr>
      </w:pPr>
    </w:p>
    <w:p w14:paraId="6DB17638" w14:textId="77777777" w:rsidR="00323794" w:rsidRPr="00DB27E8" w:rsidRDefault="00323794" w:rsidP="00323794">
      <w:pPr>
        <w:pStyle w:val="PriorityAreaGoals"/>
        <w:numPr>
          <w:ilvl w:val="2"/>
          <w:numId w:val="31"/>
        </w:numPr>
        <w:ind w:left="756" w:hanging="756"/>
      </w:pPr>
      <w:r w:rsidRPr="00DB27E8">
        <w:lastRenderedPageBreak/>
        <w:t xml:space="preserve">Provide accurate, timely, </w:t>
      </w:r>
      <w:proofErr w:type="gramStart"/>
      <w:r w:rsidRPr="00DB27E8">
        <w:t>relevant</w:t>
      </w:r>
      <w:proofErr w:type="gramEnd"/>
      <w:r w:rsidRPr="00DB27E8">
        <w:t xml:space="preserve"> and consistent information and services to students with disability throughout their university life (from Faculties, Departments and Offices).</w:t>
      </w:r>
    </w:p>
    <w:p w14:paraId="4C113FC6" w14:textId="77777777" w:rsidR="00323794" w:rsidRPr="004B0EAA" w:rsidRDefault="00323794" w:rsidP="00323794">
      <w:pPr>
        <w:pStyle w:val="PriorityAreaGoals"/>
        <w:ind w:left="756"/>
        <w:rPr>
          <w:szCs w:val="20"/>
        </w:rPr>
      </w:pPr>
    </w:p>
    <w:p w14:paraId="4CC86B77" w14:textId="77777777" w:rsidR="0085694A" w:rsidRDefault="00323794" w:rsidP="00323794">
      <w:pPr>
        <w:pStyle w:val="PriorityAreaGoals"/>
        <w:numPr>
          <w:ilvl w:val="2"/>
          <w:numId w:val="31"/>
        </w:numPr>
        <w:ind w:left="756" w:hanging="756"/>
      </w:pPr>
      <w:r w:rsidRPr="00DB27E8">
        <w:t>Finalise and roll out the Macquarie Mental Health Awareness Strategy which includes best practice in assisting students.</w:t>
      </w:r>
    </w:p>
    <w:p w14:paraId="3FCF9A95" w14:textId="77777777" w:rsidR="00323794" w:rsidRPr="0085694A" w:rsidRDefault="0085694A" w:rsidP="0085694A">
      <w:pPr>
        <w:rPr>
          <w:rFonts w:ascii="Myriad Pro Light" w:hAnsi="Myriad Pro Light"/>
          <w:sz w:val="20"/>
        </w:rPr>
      </w:pPr>
      <w:r>
        <w:br w:type="page"/>
      </w:r>
    </w:p>
    <w:p w14:paraId="1A6A249E" w14:textId="77777777" w:rsidR="00323794" w:rsidRDefault="00323794" w:rsidP="00323794">
      <w:pPr>
        <w:pStyle w:val="Goals"/>
      </w:pPr>
      <w:r w:rsidRPr="00BF0CB4">
        <w:lastRenderedPageBreak/>
        <w:t xml:space="preserve">Goal 2.4: Participation, Retention and Success </w:t>
      </w:r>
    </w:p>
    <w:p w14:paraId="750B76BF" w14:textId="77777777" w:rsidR="00323794" w:rsidRPr="00DB3C34" w:rsidRDefault="00323794" w:rsidP="00323794">
      <w:pPr>
        <w:pStyle w:val="Goaldotpoints"/>
      </w:pPr>
      <w:r w:rsidRPr="00DB3C34">
        <w:t xml:space="preserve">Reasonable adjustments, required to ensure equity of access to success, will enable full participation of students with disability and be implemented in a timely </w:t>
      </w:r>
      <w:proofErr w:type="gramStart"/>
      <w:r w:rsidRPr="00DB3C34">
        <w:t>manner</w:t>
      </w:r>
      <w:proofErr w:type="gramEnd"/>
    </w:p>
    <w:p w14:paraId="53D763D0" w14:textId="77777777" w:rsidR="00323794" w:rsidRDefault="00323794" w:rsidP="00323794">
      <w:pPr>
        <w:pStyle w:val="ListParagraph"/>
        <w:rPr>
          <w:szCs w:val="20"/>
        </w:rPr>
      </w:pPr>
    </w:p>
    <w:p w14:paraId="091D0818" w14:textId="77777777" w:rsidR="00323794" w:rsidRDefault="00323794" w:rsidP="00323794">
      <w:pPr>
        <w:keepNext/>
        <w:spacing w:after="0" w:line="240" w:lineRule="auto"/>
        <w:ind w:left="2835" w:hanging="2835"/>
        <w:rPr>
          <w:rFonts w:ascii="Myriad Pro Light" w:hAnsi="Myriad Pro Light" w:cs="Arial"/>
          <w:i/>
          <w:sz w:val="20"/>
          <w:szCs w:val="20"/>
        </w:rPr>
      </w:pPr>
      <w:r w:rsidRPr="00BF0CB4">
        <w:rPr>
          <w:rFonts w:ascii="Myriad Pro Light" w:hAnsi="Myriad Pro Light" w:cs="Arial"/>
          <w:b/>
          <w:i/>
          <w:sz w:val="20"/>
          <w:szCs w:val="20"/>
        </w:rPr>
        <w:t>EXECUTIVE RESPONSIBILITY</w:t>
      </w:r>
      <w:r w:rsidRPr="00BF0CB4">
        <w:rPr>
          <w:rFonts w:ascii="Myriad Pro Light" w:hAnsi="Myriad Pro Light" w:cs="Arial"/>
          <w:b/>
          <w:i/>
          <w:sz w:val="20"/>
          <w:szCs w:val="20"/>
        </w:rPr>
        <w:tab/>
      </w:r>
      <w:r>
        <w:rPr>
          <w:rFonts w:ascii="Myriad Pro Light" w:hAnsi="Myriad Pro Light" w:cs="Arial"/>
          <w:b/>
          <w:i/>
          <w:sz w:val="20"/>
          <w:szCs w:val="20"/>
        </w:rPr>
        <w:t>Office of the DVC (Students and Registrar)</w:t>
      </w:r>
      <w:r w:rsidRPr="00C00F4B">
        <w:rPr>
          <w:rFonts w:ascii="Myriad Pro Light" w:hAnsi="Myriad Pro Light" w:cs="Arial"/>
          <w:i/>
          <w:sz w:val="20"/>
          <w:szCs w:val="20"/>
        </w:rPr>
        <w:t xml:space="preserve"> </w:t>
      </w:r>
      <w:proofErr w:type="gramStart"/>
      <w:r w:rsidRPr="00C00F4B">
        <w:rPr>
          <w:rFonts w:ascii="Myriad Pro Light" w:hAnsi="Myriad Pro Light" w:cs="Arial"/>
          <w:i/>
          <w:sz w:val="20"/>
          <w:szCs w:val="20"/>
        </w:rPr>
        <w:t>–</w:t>
      </w:r>
      <w:r>
        <w:rPr>
          <w:rFonts w:ascii="Myriad Pro Light" w:hAnsi="Myriad Pro Light" w:cs="Arial"/>
          <w:b/>
          <w:i/>
          <w:sz w:val="20"/>
          <w:szCs w:val="20"/>
        </w:rPr>
        <w:t xml:space="preserve">  </w:t>
      </w:r>
      <w:r w:rsidRPr="0038455C">
        <w:rPr>
          <w:rFonts w:ascii="Myriad Pro Light" w:hAnsi="Myriad Pro Light" w:cs="Arial"/>
          <w:i/>
          <w:sz w:val="20"/>
          <w:szCs w:val="20"/>
        </w:rPr>
        <w:t>Manager</w:t>
      </w:r>
      <w:proofErr w:type="gramEnd"/>
      <w:r w:rsidRPr="0038455C">
        <w:rPr>
          <w:rFonts w:ascii="Myriad Pro Light" w:hAnsi="Myriad Pro Light" w:cs="Arial"/>
          <w:i/>
          <w:sz w:val="20"/>
          <w:szCs w:val="20"/>
        </w:rPr>
        <w:t xml:space="preserve"> Clinical Operations (Disability);</w:t>
      </w:r>
      <w:r>
        <w:rPr>
          <w:rFonts w:ascii="Myriad Pro Light" w:hAnsi="Myriad Pro Light" w:cs="Arial"/>
          <w:b/>
          <w:i/>
          <w:sz w:val="20"/>
          <w:szCs w:val="20"/>
        </w:rPr>
        <w:t xml:space="preserve"> </w:t>
      </w:r>
      <w:r w:rsidRPr="00BF0CB4">
        <w:rPr>
          <w:rFonts w:ascii="Myriad Pro Light" w:hAnsi="Myriad Pro Light" w:cs="Arial"/>
          <w:i/>
          <w:sz w:val="20"/>
          <w:szCs w:val="20"/>
        </w:rPr>
        <w:t>Director</w:t>
      </w:r>
      <w:r w:rsidRPr="0038455C">
        <w:rPr>
          <w:rFonts w:ascii="Myriad Pro Light" w:hAnsi="Myriad Pro Light" w:cs="Arial"/>
          <w:b/>
          <w:i/>
          <w:sz w:val="20"/>
          <w:szCs w:val="20"/>
        </w:rPr>
        <w:t>,</w:t>
      </w:r>
      <w:r w:rsidRPr="0038455C">
        <w:rPr>
          <w:rFonts w:cs="Arial"/>
          <w:i/>
          <w:szCs w:val="20"/>
        </w:rPr>
        <w:t xml:space="preserve"> </w:t>
      </w:r>
      <w:r w:rsidRPr="0038455C">
        <w:rPr>
          <w:rFonts w:ascii="Myriad Pro Light" w:hAnsi="Myriad Pro Light" w:cs="Arial"/>
          <w:i/>
          <w:sz w:val="20"/>
          <w:szCs w:val="20"/>
        </w:rPr>
        <w:t>Campus Wellbeing and Support</w:t>
      </w:r>
      <w:r w:rsidRPr="0038455C">
        <w:rPr>
          <w:rFonts w:ascii="Myriad Pro Light" w:hAnsi="Myriad Pro Light" w:cs="Arial"/>
          <w:b/>
          <w:i/>
          <w:sz w:val="20"/>
          <w:szCs w:val="20"/>
        </w:rPr>
        <w:t>;</w:t>
      </w:r>
      <w:r w:rsidRPr="00BF0CB4">
        <w:rPr>
          <w:rFonts w:ascii="Myriad Pro Light" w:hAnsi="Myriad Pro Light" w:cs="Arial"/>
          <w:i/>
          <w:sz w:val="20"/>
          <w:szCs w:val="20"/>
        </w:rPr>
        <w:t xml:space="preserve">  </w:t>
      </w:r>
      <w:r w:rsidRPr="00C00F4B">
        <w:rPr>
          <w:rFonts w:ascii="Myriad Pro Light" w:hAnsi="Myriad Pro Light" w:cs="Arial"/>
          <w:b/>
          <w:i/>
          <w:sz w:val="20"/>
          <w:szCs w:val="20"/>
        </w:rPr>
        <w:t>Office of the DVC (Research) –</w:t>
      </w:r>
      <w:r>
        <w:rPr>
          <w:rFonts w:ascii="Myriad Pro Light" w:hAnsi="Myriad Pro Light" w:cs="Arial"/>
          <w:i/>
          <w:sz w:val="20"/>
          <w:szCs w:val="20"/>
        </w:rPr>
        <w:t xml:space="preserve"> </w:t>
      </w:r>
      <w:r w:rsidRPr="00BF0CB4">
        <w:rPr>
          <w:rStyle w:val="Title1"/>
          <w:rFonts w:ascii="Myriad Pro Light" w:hAnsi="Myriad Pro Light"/>
          <w:i/>
          <w:sz w:val="20"/>
          <w:szCs w:val="20"/>
        </w:rPr>
        <w:t>Dean, Higher Degree Research;</w:t>
      </w:r>
      <w:r>
        <w:rPr>
          <w:rFonts w:ascii="Myriad Pro Light" w:hAnsi="Myriad Pro Light" w:cs="Arial"/>
          <w:i/>
          <w:sz w:val="20"/>
          <w:szCs w:val="20"/>
        </w:rPr>
        <w:tab/>
      </w:r>
      <w:r w:rsidRPr="002E4B4B">
        <w:rPr>
          <w:rFonts w:ascii="Myriad Pro Light" w:hAnsi="Myriad Pro Light" w:cs="Arial"/>
          <w:b/>
          <w:i/>
          <w:sz w:val="20"/>
          <w:szCs w:val="20"/>
        </w:rPr>
        <w:t>Deans/Directors;</w:t>
      </w:r>
      <w:r w:rsidRPr="00BF0CB4">
        <w:rPr>
          <w:rFonts w:ascii="Myriad Pro Light" w:hAnsi="Myriad Pro Light" w:cs="Arial"/>
          <w:i/>
          <w:sz w:val="20"/>
          <w:szCs w:val="20"/>
        </w:rPr>
        <w:t xml:space="preserve">  </w:t>
      </w:r>
      <w:r>
        <w:rPr>
          <w:rFonts w:ascii="Myriad Pro Light" w:hAnsi="Myriad Pro Light" w:cs="Arial"/>
          <w:b/>
          <w:i/>
          <w:sz w:val="20"/>
          <w:szCs w:val="20"/>
        </w:rPr>
        <w:t xml:space="preserve">Office of the </w:t>
      </w:r>
      <w:r w:rsidRPr="00F64408">
        <w:rPr>
          <w:rFonts w:ascii="Myriad Pro Light" w:hAnsi="Myriad Pro Light" w:cs="Arial"/>
          <w:b/>
          <w:i/>
          <w:sz w:val="20"/>
          <w:szCs w:val="20"/>
        </w:rPr>
        <w:t>Vice Chancellor</w:t>
      </w:r>
      <w:r w:rsidRPr="00BF0CB4">
        <w:rPr>
          <w:rFonts w:ascii="Myriad Pro Light" w:hAnsi="Myriad Pro Light" w:cs="Arial"/>
          <w:i/>
          <w:sz w:val="20"/>
          <w:szCs w:val="20"/>
        </w:rPr>
        <w:t xml:space="preserve"> (</w:t>
      </w:r>
      <w:proofErr w:type="spellStart"/>
      <w:r w:rsidRPr="00BF0CB4">
        <w:rPr>
          <w:rFonts w:ascii="Myriad Pro Light" w:hAnsi="Myriad Pro Light" w:cs="Arial"/>
          <w:i/>
          <w:sz w:val="20"/>
          <w:szCs w:val="20"/>
        </w:rPr>
        <w:t>re funding</w:t>
      </w:r>
      <w:proofErr w:type="spellEnd"/>
      <w:r w:rsidRPr="00BF0CB4">
        <w:rPr>
          <w:rFonts w:ascii="Myriad Pro Light" w:hAnsi="Myriad Pro Light" w:cs="Arial"/>
          <w:i/>
          <w:sz w:val="20"/>
          <w:szCs w:val="20"/>
        </w:rPr>
        <w:t xml:space="preserve">) </w:t>
      </w:r>
    </w:p>
    <w:p w14:paraId="39CC38EA" w14:textId="77777777" w:rsidR="00323794" w:rsidRPr="00BF0CB4" w:rsidRDefault="00323794" w:rsidP="00323794">
      <w:pPr>
        <w:keepNext/>
        <w:spacing w:after="0" w:line="240" w:lineRule="auto"/>
        <w:ind w:left="2835" w:hanging="2835"/>
        <w:rPr>
          <w:rFonts w:ascii="Myriad Pro Light" w:hAnsi="Myriad Pro Light" w:cs="Arial"/>
          <w:b/>
          <w:i/>
          <w:sz w:val="20"/>
          <w:szCs w:val="20"/>
        </w:rPr>
      </w:pPr>
    </w:p>
    <w:p w14:paraId="6AB04BB0" w14:textId="77777777" w:rsidR="00323794" w:rsidRDefault="00323794" w:rsidP="00323794">
      <w:pPr>
        <w:pStyle w:val="ListParagraph"/>
        <w:ind w:left="0"/>
        <w:rPr>
          <w:szCs w:val="20"/>
        </w:rPr>
      </w:pPr>
      <w:r w:rsidRPr="00BF0CB4">
        <w:rPr>
          <w:rFonts w:ascii="Myriad Pro Light" w:hAnsi="Myriad Pro Light" w:cs="Arial"/>
          <w:b/>
          <w:i/>
          <w:sz w:val="20"/>
          <w:szCs w:val="20"/>
        </w:rPr>
        <w:t>ASSISTING</w:t>
      </w:r>
      <w:r w:rsidRPr="00BF0CB4">
        <w:rPr>
          <w:rFonts w:ascii="Myriad Pro Light" w:hAnsi="Myriad Pro Light" w:cs="Arial"/>
          <w:i/>
          <w:sz w:val="20"/>
          <w:szCs w:val="20"/>
        </w:rPr>
        <w:t xml:space="preserve"> </w:t>
      </w:r>
      <w:r w:rsidRPr="00BF0CB4">
        <w:rPr>
          <w:rFonts w:ascii="Myriad Pro Light" w:hAnsi="Myriad Pro Light" w:cs="Arial"/>
          <w:i/>
          <w:sz w:val="20"/>
          <w:szCs w:val="20"/>
        </w:rPr>
        <w:tab/>
      </w:r>
      <w:r w:rsidRPr="00BF0CB4">
        <w:rPr>
          <w:rFonts w:ascii="Myriad Pro Light" w:hAnsi="Myriad Pro Light" w:cs="Arial"/>
          <w:i/>
          <w:sz w:val="20"/>
          <w:szCs w:val="20"/>
        </w:rPr>
        <w:tab/>
      </w:r>
      <w:r w:rsidRPr="00BF0CB4">
        <w:rPr>
          <w:rFonts w:ascii="Myriad Pro Light" w:hAnsi="Myriad Pro Light" w:cs="Arial"/>
          <w:i/>
          <w:sz w:val="20"/>
          <w:szCs w:val="20"/>
        </w:rPr>
        <w:tab/>
        <w:t xml:space="preserve">Director, Learning and Teaching Centre; </w:t>
      </w:r>
      <w:proofErr w:type="gramStart"/>
      <w:r w:rsidRPr="00BF0CB4">
        <w:rPr>
          <w:rFonts w:ascii="Myriad Pro Light" w:hAnsi="Myriad Pro Light" w:cs="Arial"/>
          <w:i/>
          <w:sz w:val="20"/>
          <w:szCs w:val="20"/>
        </w:rPr>
        <w:t>Director,  Equity</w:t>
      </w:r>
      <w:proofErr w:type="gramEnd"/>
      <w:r w:rsidRPr="00BF0CB4">
        <w:rPr>
          <w:rFonts w:ascii="Myriad Pro Light" w:hAnsi="Myriad Pro Light" w:cs="Arial"/>
          <w:i/>
          <w:sz w:val="20"/>
          <w:szCs w:val="20"/>
        </w:rPr>
        <w:t xml:space="preserve"> and Diversity Unit, </w:t>
      </w:r>
      <w:r w:rsidRPr="00BF0CB4">
        <w:rPr>
          <w:rFonts w:ascii="Myriad Pro Light" w:hAnsi="Myriad Pro Light" w:cs="Arial"/>
          <w:i/>
          <w:sz w:val="20"/>
          <w:szCs w:val="20"/>
        </w:rPr>
        <w:tab/>
      </w:r>
      <w:r w:rsidRPr="00BF0CB4">
        <w:rPr>
          <w:rFonts w:ascii="Myriad Pro Light" w:hAnsi="Myriad Pro Light" w:cs="Arial"/>
          <w:i/>
          <w:sz w:val="20"/>
          <w:szCs w:val="20"/>
        </w:rPr>
        <w:tab/>
      </w:r>
      <w:r>
        <w:rPr>
          <w:rFonts w:ascii="Myriad Pro Light" w:hAnsi="Myriad Pro Light" w:cs="Arial"/>
          <w:i/>
          <w:sz w:val="20"/>
          <w:szCs w:val="20"/>
        </w:rPr>
        <w:tab/>
      </w:r>
      <w:r w:rsidRPr="00BF0CB4">
        <w:rPr>
          <w:rFonts w:ascii="Myriad Pro Light" w:hAnsi="Myriad Pro Light" w:cs="Arial"/>
          <w:i/>
          <w:sz w:val="20"/>
          <w:szCs w:val="20"/>
        </w:rPr>
        <w:tab/>
      </w:r>
      <w:r w:rsidRPr="00BF0CB4">
        <w:rPr>
          <w:rFonts w:ascii="Myriad Pro Light" w:hAnsi="Myriad Pro Light" w:cs="Arial"/>
          <w:i/>
          <w:sz w:val="20"/>
          <w:szCs w:val="20"/>
        </w:rPr>
        <w:tab/>
      </w:r>
      <w:r w:rsidRPr="00BF0CB4">
        <w:rPr>
          <w:rFonts w:ascii="Myriad Pro Light" w:hAnsi="Myriad Pro Light" w:cs="Arial"/>
          <w:i/>
          <w:sz w:val="20"/>
          <w:szCs w:val="20"/>
        </w:rPr>
        <w:tab/>
        <w:t xml:space="preserve">Manager, Career </w:t>
      </w:r>
      <w:r>
        <w:rPr>
          <w:rFonts w:ascii="Myriad Pro Light" w:hAnsi="Myriad Pro Light" w:cs="Arial"/>
          <w:i/>
          <w:sz w:val="20"/>
          <w:szCs w:val="20"/>
        </w:rPr>
        <w:t>Development and Employability</w:t>
      </w:r>
      <w:r w:rsidRPr="00BF0CB4">
        <w:rPr>
          <w:rFonts w:ascii="Myriad Pro Light" w:hAnsi="Myriad Pro Light" w:cs="Arial"/>
          <w:i/>
          <w:sz w:val="20"/>
          <w:szCs w:val="20"/>
        </w:rPr>
        <w:t>; Deans/Directors</w:t>
      </w:r>
    </w:p>
    <w:p w14:paraId="0854813F" w14:textId="77777777" w:rsidR="00323794" w:rsidRDefault="00323794" w:rsidP="00323794">
      <w:pPr>
        <w:pStyle w:val="PriorityAreaGoals"/>
        <w:ind w:left="360"/>
        <w:rPr>
          <w:szCs w:val="20"/>
        </w:rPr>
      </w:pPr>
    </w:p>
    <w:p w14:paraId="2CEF0D5A" w14:textId="77777777" w:rsidR="00323794" w:rsidRDefault="00323794" w:rsidP="00323794">
      <w:pPr>
        <w:pStyle w:val="PriorityAreaGoals"/>
        <w:rPr>
          <w:szCs w:val="20"/>
        </w:rPr>
      </w:pPr>
      <w:r w:rsidRPr="00BF0CB4">
        <w:rPr>
          <w:rFonts w:cs="Arial"/>
          <w:b/>
          <w:szCs w:val="20"/>
        </w:rPr>
        <w:t>Actions</w:t>
      </w:r>
    </w:p>
    <w:p w14:paraId="69E009C3" w14:textId="77777777" w:rsidR="00323794" w:rsidRDefault="00323794" w:rsidP="00323794">
      <w:pPr>
        <w:pStyle w:val="PriorityAreaGoals"/>
        <w:numPr>
          <w:ilvl w:val="2"/>
          <w:numId w:val="35"/>
        </w:numPr>
        <w:ind w:left="770" w:hanging="770"/>
      </w:pPr>
      <w:r w:rsidRPr="0038455C">
        <w:t>Ensure reasonable adjustments are assessed by qualified disability services practitioners and are negotiated and implemented by Faculties and Departments through a formal streamlined mechanism</w:t>
      </w:r>
      <w:r>
        <w:t>.</w:t>
      </w:r>
    </w:p>
    <w:p w14:paraId="52E37666" w14:textId="77777777" w:rsidR="00323794" w:rsidRDefault="00323794" w:rsidP="00323794">
      <w:pPr>
        <w:pStyle w:val="PriorityAreaGoals"/>
        <w:ind w:left="770"/>
      </w:pPr>
    </w:p>
    <w:p w14:paraId="7B420ADB" w14:textId="77777777" w:rsidR="00323794" w:rsidRDefault="00323794" w:rsidP="00323794">
      <w:pPr>
        <w:pStyle w:val="PriorityAreaGoals"/>
        <w:numPr>
          <w:ilvl w:val="2"/>
          <w:numId w:val="35"/>
        </w:numPr>
        <w:ind w:left="770" w:hanging="770"/>
      </w:pPr>
      <w:r w:rsidRPr="00046192">
        <w:t xml:space="preserve">Clarify roles and responsibilities of staff in relation to reasonable adjustments for students with disability and strengthen communication between staff of </w:t>
      </w:r>
      <w:r>
        <w:t>Campus Wellbeing and Support</w:t>
      </w:r>
      <w:r w:rsidRPr="00046192">
        <w:t xml:space="preserve"> and Faculty staff.</w:t>
      </w:r>
    </w:p>
    <w:p w14:paraId="2FA771AA" w14:textId="77777777" w:rsidR="00323794" w:rsidRDefault="00323794" w:rsidP="00323794">
      <w:pPr>
        <w:pStyle w:val="ListParagraph"/>
      </w:pPr>
    </w:p>
    <w:p w14:paraId="45C05535" w14:textId="77777777" w:rsidR="00323794" w:rsidRDefault="00323794" w:rsidP="00323794">
      <w:pPr>
        <w:pStyle w:val="Goals"/>
      </w:pPr>
      <w:r w:rsidRPr="00BF0CB4">
        <w:t>Goal 2.4: Participation, Retention and Success continued</w:t>
      </w:r>
    </w:p>
    <w:p w14:paraId="7E91B2E8" w14:textId="77777777" w:rsidR="00323794" w:rsidRPr="00BF0CB4" w:rsidRDefault="00323794" w:rsidP="00323794">
      <w:pPr>
        <w:pStyle w:val="Goaldotpoints"/>
        <w:rPr>
          <w:b/>
        </w:rPr>
      </w:pPr>
      <w:r w:rsidRPr="00BF0CB4">
        <w:t xml:space="preserve"> A culture of consultation and continuous improvement of inclusive learning, teaching and research for people with disability will become normal practice at </w:t>
      </w:r>
      <w:proofErr w:type="gramStart"/>
      <w:r w:rsidRPr="00BF0CB4">
        <w:t>Macquarie</w:t>
      </w:r>
      <w:proofErr w:type="gramEnd"/>
    </w:p>
    <w:p w14:paraId="36897A9F" w14:textId="77777777" w:rsidR="00323794" w:rsidRDefault="00323794" w:rsidP="00323794">
      <w:pPr>
        <w:pStyle w:val="ListParagraph"/>
      </w:pPr>
    </w:p>
    <w:p w14:paraId="533207D8" w14:textId="77777777" w:rsidR="00323794" w:rsidRPr="00F82AF8" w:rsidRDefault="00323794" w:rsidP="00323794">
      <w:pPr>
        <w:tabs>
          <w:tab w:val="left" w:pos="2835"/>
        </w:tabs>
        <w:spacing w:after="0" w:line="240" w:lineRule="auto"/>
        <w:ind w:left="2835" w:hanging="2835"/>
        <w:rPr>
          <w:rFonts w:ascii="Myriad Pro Light" w:hAnsi="Myriad Pro Light" w:cs="Arial"/>
          <w:b/>
          <w:i/>
          <w:sz w:val="20"/>
          <w:szCs w:val="20"/>
        </w:rPr>
      </w:pPr>
      <w:r w:rsidRPr="00F82AF8">
        <w:rPr>
          <w:rFonts w:ascii="Myriad Pro Light" w:hAnsi="Myriad Pro Light" w:cs="Arial"/>
          <w:b/>
          <w:i/>
          <w:sz w:val="20"/>
          <w:szCs w:val="20"/>
        </w:rPr>
        <w:t xml:space="preserve">EXECUTIVE RESPONSIBILITY </w:t>
      </w:r>
      <w:r w:rsidRPr="00F82AF8">
        <w:rPr>
          <w:rFonts w:ascii="Myriad Pro Light" w:hAnsi="Myriad Pro Light" w:cs="Arial"/>
          <w:b/>
          <w:i/>
          <w:sz w:val="20"/>
          <w:szCs w:val="20"/>
        </w:rPr>
        <w:tab/>
      </w:r>
      <w:r>
        <w:rPr>
          <w:rFonts w:ascii="Myriad Pro Light" w:hAnsi="Myriad Pro Light" w:cs="Arial"/>
          <w:b/>
          <w:i/>
          <w:sz w:val="20"/>
          <w:szCs w:val="20"/>
        </w:rPr>
        <w:t>Office of the DVC (Students and Registrar)</w:t>
      </w:r>
      <w:r w:rsidRPr="00C00F4B">
        <w:rPr>
          <w:rFonts w:ascii="Myriad Pro Light" w:hAnsi="Myriad Pro Light" w:cs="Arial"/>
          <w:i/>
          <w:sz w:val="20"/>
          <w:szCs w:val="20"/>
        </w:rPr>
        <w:t xml:space="preserve"> </w:t>
      </w:r>
      <w:proofErr w:type="gramStart"/>
      <w:r w:rsidRPr="00C00F4B">
        <w:rPr>
          <w:rFonts w:ascii="Myriad Pro Light" w:hAnsi="Myriad Pro Light" w:cs="Arial"/>
          <w:i/>
          <w:sz w:val="20"/>
          <w:szCs w:val="20"/>
        </w:rPr>
        <w:t>–</w:t>
      </w:r>
      <w:r>
        <w:rPr>
          <w:rFonts w:ascii="Myriad Pro Light" w:hAnsi="Myriad Pro Light" w:cs="Arial"/>
          <w:b/>
          <w:i/>
          <w:sz w:val="20"/>
          <w:szCs w:val="20"/>
        </w:rPr>
        <w:t xml:space="preserve">  Manager</w:t>
      </w:r>
      <w:proofErr w:type="gramEnd"/>
      <w:r>
        <w:rPr>
          <w:rFonts w:ascii="Myriad Pro Light" w:hAnsi="Myriad Pro Light" w:cs="Arial"/>
          <w:b/>
          <w:i/>
          <w:sz w:val="20"/>
          <w:szCs w:val="20"/>
        </w:rPr>
        <w:t xml:space="preserve"> Allied Health</w:t>
      </w:r>
      <w:r w:rsidRPr="00DE0D7D">
        <w:rPr>
          <w:rFonts w:ascii="Myriad Pro Light" w:hAnsi="Myriad Pro Light" w:cs="Arial"/>
          <w:i/>
          <w:sz w:val="20"/>
          <w:szCs w:val="20"/>
        </w:rPr>
        <w:t>;</w:t>
      </w:r>
      <w:r>
        <w:rPr>
          <w:rFonts w:ascii="Myriad Pro Light" w:hAnsi="Myriad Pro Light" w:cs="Arial"/>
          <w:i/>
          <w:sz w:val="20"/>
          <w:szCs w:val="20"/>
        </w:rPr>
        <w:t xml:space="preserve"> Manger Clinical Operations (Disability);</w:t>
      </w:r>
      <w:r w:rsidRPr="00F82AF8">
        <w:rPr>
          <w:rFonts w:ascii="Myriad Pro Light" w:hAnsi="Myriad Pro Light" w:cs="Arial"/>
          <w:i/>
          <w:sz w:val="20"/>
          <w:szCs w:val="20"/>
        </w:rPr>
        <w:t xml:space="preserve"> </w:t>
      </w:r>
      <w:r w:rsidRPr="00C00F4B">
        <w:rPr>
          <w:rFonts w:ascii="Myriad Pro Light" w:hAnsi="Myriad Pro Light" w:cs="Arial"/>
          <w:b/>
          <w:i/>
          <w:sz w:val="20"/>
          <w:szCs w:val="20"/>
        </w:rPr>
        <w:t>Office of the DVC (Research)</w:t>
      </w:r>
      <w:r>
        <w:rPr>
          <w:rFonts w:ascii="Myriad Pro Light" w:hAnsi="Myriad Pro Light" w:cs="Arial"/>
          <w:b/>
          <w:i/>
          <w:sz w:val="20"/>
          <w:szCs w:val="20"/>
        </w:rPr>
        <w:t xml:space="preserve"> </w:t>
      </w:r>
      <w:r w:rsidRPr="00F64408">
        <w:rPr>
          <w:rFonts w:ascii="Myriad Pro Light" w:hAnsi="Myriad Pro Light" w:cs="Arial"/>
          <w:i/>
          <w:sz w:val="20"/>
          <w:szCs w:val="20"/>
        </w:rPr>
        <w:t xml:space="preserve">– </w:t>
      </w:r>
      <w:r w:rsidRPr="00F82AF8">
        <w:rPr>
          <w:rFonts w:ascii="Myriad Pro Light" w:hAnsi="Myriad Pro Light" w:cs="Arial"/>
          <w:i/>
          <w:sz w:val="20"/>
          <w:szCs w:val="20"/>
        </w:rPr>
        <w:t>Dean, Hi</w:t>
      </w:r>
      <w:r>
        <w:rPr>
          <w:rFonts w:ascii="Myriad Pro Light" w:hAnsi="Myriad Pro Light" w:cs="Arial"/>
          <w:i/>
          <w:sz w:val="20"/>
          <w:szCs w:val="20"/>
        </w:rPr>
        <w:t xml:space="preserve">gher Degree Research;  </w:t>
      </w:r>
      <w:r>
        <w:rPr>
          <w:rFonts w:ascii="Myriad Pro Light" w:hAnsi="Myriad Pro Light" w:cs="Arial"/>
          <w:b/>
          <w:i/>
          <w:sz w:val="20"/>
          <w:szCs w:val="20"/>
        </w:rPr>
        <w:t>Office of the DVC and Provost</w:t>
      </w:r>
      <w:r w:rsidRPr="00C00F4B">
        <w:rPr>
          <w:rFonts w:ascii="Myriad Pro Light" w:hAnsi="Myriad Pro Light" w:cs="Arial"/>
          <w:i/>
          <w:sz w:val="20"/>
          <w:szCs w:val="20"/>
        </w:rPr>
        <w:t xml:space="preserve"> –</w:t>
      </w:r>
      <w:r>
        <w:rPr>
          <w:rFonts w:ascii="Myriad Pro Light" w:hAnsi="Myriad Pro Light" w:cs="Arial"/>
          <w:b/>
          <w:i/>
          <w:sz w:val="20"/>
          <w:szCs w:val="20"/>
        </w:rPr>
        <w:t xml:space="preserve"> </w:t>
      </w:r>
      <w:r>
        <w:rPr>
          <w:rFonts w:ascii="Myriad Pro Light" w:hAnsi="Myriad Pro Light" w:cs="Arial"/>
          <w:i/>
          <w:sz w:val="20"/>
          <w:szCs w:val="20"/>
        </w:rPr>
        <w:t>Deans/</w:t>
      </w:r>
      <w:r w:rsidRPr="00F82AF8">
        <w:rPr>
          <w:rFonts w:ascii="Myriad Pro Light" w:hAnsi="Myriad Pro Light" w:cs="Arial"/>
          <w:i/>
          <w:sz w:val="20"/>
          <w:szCs w:val="20"/>
        </w:rPr>
        <w:t xml:space="preserve"> Director</w:t>
      </w:r>
      <w:r>
        <w:rPr>
          <w:rFonts w:ascii="Myriad Pro Light" w:hAnsi="Myriad Pro Light" w:cs="Arial"/>
          <w:i/>
          <w:sz w:val="20"/>
          <w:szCs w:val="20"/>
        </w:rPr>
        <w:t>s</w:t>
      </w:r>
      <w:r w:rsidRPr="00F82AF8">
        <w:rPr>
          <w:rFonts w:ascii="Myriad Pro Light" w:hAnsi="Myriad Pro Light" w:cs="Arial"/>
          <w:i/>
          <w:sz w:val="20"/>
          <w:szCs w:val="20"/>
        </w:rPr>
        <w:t xml:space="preserve">; </w:t>
      </w:r>
      <w:r w:rsidRPr="002E4B4B">
        <w:rPr>
          <w:rFonts w:ascii="Myriad Pro Light" w:hAnsi="Myriad Pro Light" w:cs="Arial"/>
          <w:b/>
          <w:i/>
          <w:sz w:val="20"/>
          <w:szCs w:val="20"/>
        </w:rPr>
        <w:t>Office of the</w:t>
      </w:r>
      <w:r>
        <w:rPr>
          <w:rFonts w:ascii="Myriad Pro Light" w:hAnsi="Myriad Pro Light" w:cs="Arial"/>
          <w:i/>
          <w:sz w:val="20"/>
          <w:szCs w:val="20"/>
        </w:rPr>
        <w:t xml:space="preserve"> </w:t>
      </w:r>
      <w:r w:rsidRPr="00F64408">
        <w:rPr>
          <w:rFonts w:ascii="Myriad Pro Light" w:hAnsi="Myriad Pro Light" w:cs="Arial"/>
          <w:b/>
          <w:i/>
          <w:sz w:val="20"/>
          <w:szCs w:val="20"/>
        </w:rPr>
        <w:t>Vice Chancellor</w:t>
      </w:r>
      <w:r>
        <w:rPr>
          <w:rFonts w:ascii="Myriad Pro Light" w:hAnsi="Myriad Pro Light" w:cs="Arial"/>
          <w:b/>
          <w:i/>
          <w:sz w:val="20"/>
          <w:szCs w:val="20"/>
        </w:rPr>
        <w:t xml:space="preserve"> </w:t>
      </w:r>
      <w:r w:rsidRPr="002E485C">
        <w:rPr>
          <w:rFonts w:ascii="Myriad Pro Light" w:hAnsi="Myriad Pro Light" w:cs="Arial"/>
          <w:i/>
          <w:sz w:val="20"/>
          <w:szCs w:val="20"/>
        </w:rPr>
        <w:t>(r</w:t>
      </w:r>
      <w:r w:rsidRPr="00F82AF8">
        <w:rPr>
          <w:rFonts w:ascii="Myriad Pro Light" w:hAnsi="Myriad Pro Light" w:cs="Arial"/>
          <w:i/>
          <w:sz w:val="20"/>
          <w:szCs w:val="20"/>
        </w:rPr>
        <w:t>e</w:t>
      </w:r>
      <w:r>
        <w:rPr>
          <w:rFonts w:ascii="Myriad Pro Light" w:hAnsi="Myriad Pro Light" w:cs="Arial"/>
          <w:i/>
          <w:sz w:val="20"/>
          <w:szCs w:val="20"/>
        </w:rPr>
        <w:t>:</w:t>
      </w:r>
      <w:r w:rsidRPr="00F82AF8">
        <w:rPr>
          <w:rFonts w:ascii="Myriad Pro Light" w:hAnsi="Myriad Pro Light" w:cs="Arial"/>
          <w:i/>
          <w:sz w:val="20"/>
          <w:szCs w:val="20"/>
        </w:rPr>
        <w:t xml:space="preserve"> funding) </w:t>
      </w:r>
    </w:p>
    <w:p w14:paraId="4163BA64" w14:textId="77777777" w:rsidR="00323794" w:rsidRPr="0038455C" w:rsidRDefault="00323794" w:rsidP="00323794">
      <w:pPr>
        <w:pStyle w:val="ListParagraph"/>
        <w:ind w:left="0"/>
        <w:rPr>
          <w:rFonts w:ascii="Myriad Pro Light" w:hAnsi="Myriad Pro Light" w:cs="Arial"/>
          <w:i/>
          <w:sz w:val="20"/>
          <w:szCs w:val="20"/>
          <w:lang w:val="en-AU"/>
        </w:rPr>
      </w:pPr>
      <w:r w:rsidRPr="0038455C">
        <w:rPr>
          <w:rFonts w:ascii="Myriad Pro Light" w:hAnsi="Myriad Pro Light" w:cs="Arial"/>
          <w:b/>
          <w:i/>
          <w:sz w:val="20"/>
          <w:szCs w:val="20"/>
          <w:lang w:val="en-AU"/>
        </w:rPr>
        <w:t>ASSISTING</w:t>
      </w:r>
      <w:r w:rsidRPr="0038455C">
        <w:rPr>
          <w:rFonts w:ascii="Myriad Pro Light" w:hAnsi="Myriad Pro Light" w:cs="Arial"/>
          <w:i/>
          <w:sz w:val="20"/>
          <w:szCs w:val="20"/>
          <w:lang w:val="en-AU"/>
        </w:rPr>
        <w:t xml:space="preserve"> </w:t>
      </w:r>
      <w:r w:rsidRPr="0038455C">
        <w:rPr>
          <w:rFonts w:ascii="Myriad Pro Light" w:hAnsi="Myriad Pro Light" w:cs="Arial"/>
          <w:i/>
          <w:sz w:val="20"/>
          <w:szCs w:val="20"/>
          <w:lang w:val="en-AU"/>
        </w:rPr>
        <w:tab/>
      </w:r>
      <w:r w:rsidRPr="0038455C">
        <w:rPr>
          <w:rFonts w:ascii="Myriad Pro Light" w:hAnsi="Myriad Pro Light" w:cs="Arial"/>
          <w:i/>
          <w:sz w:val="20"/>
          <w:szCs w:val="20"/>
          <w:lang w:val="en-AU"/>
        </w:rPr>
        <w:tab/>
      </w:r>
      <w:r w:rsidRPr="0038455C">
        <w:rPr>
          <w:rFonts w:ascii="Myriad Pro Light" w:hAnsi="Myriad Pro Light" w:cs="Arial"/>
          <w:i/>
          <w:sz w:val="20"/>
          <w:szCs w:val="20"/>
          <w:lang w:val="en-AU"/>
        </w:rPr>
        <w:tab/>
        <w:t xml:space="preserve">Director, Learning and Teaching Centre; Director, Equity and Diversity Unit; </w:t>
      </w:r>
      <w:r w:rsidRPr="0038455C">
        <w:rPr>
          <w:rFonts w:ascii="Myriad Pro Light" w:hAnsi="Myriad Pro Light" w:cs="Arial"/>
          <w:i/>
          <w:sz w:val="20"/>
          <w:szCs w:val="20"/>
          <w:lang w:val="en-AU"/>
        </w:rPr>
        <w:tab/>
      </w:r>
      <w:r w:rsidRPr="0038455C">
        <w:rPr>
          <w:rFonts w:ascii="Myriad Pro Light" w:hAnsi="Myriad Pro Light" w:cs="Arial"/>
          <w:i/>
          <w:sz w:val="20"/>
          <w:szCs w:val="20"/>
          <w:lang w:val="en-AU"/>
        </w:rPr>
        <w:tab/>
      </w:r>
      <w:r w:rsidRPr="0038455C">
        <w:rPr>
          <w:rFonts w:ascii="Myriad Pro Light" w:hAnsi="Myriad Pro Light" w:cs="Arial"/>
          <w:i/>
          <w:sz w:val="20"/>
          <w:szCs w:val="20"/>
          <w:lang w:val="en-AU"/>
        </w:rPr>
        <w:tab/>
      </w:r>
      <w:r w:rsidRPr="0038455C">
        <w:rPr>
          <w:rFonts w:ascii="Myriad Pro Light" w:hAnsi="Myriad Pro Light" w:cs="Arial"/>
          <w:i/>
          <w:sz w:val="20"/>
          <w:szCs w:val="20"/>
          <w:lang w:val="en-AU"/>
        </w:rPr>
        <w:tab/>
      </w:r>
      <w:r w:rsidRPr="0038455C">
        <w:rPr>
          <w:rFonts w:ascii="Myriad Pro Light" w:hAnsi="Myriad Pro Light" w:cs="Arial"/>
          <w:i/>
          <w:sz w:val="20"/>
          <w:szCs w:val="20"/>
          <w:lang w:val="en-AU"/>
        </w:rPr>
        <w:tab/>
      </w:r>
      <w:r>
        <w:rPr>
          <w:rFonts w:ascii="Myriad Pro Light" w:hAnsi="Myriad Pro Light" w:cs="Arial"/>
          <w:i/>
          <w:sz w:val="20"/>
          <w:szCs w:val="20"/>
          <w:lang w:val="en-AU"/>
        </w:rPr>
        <w:tab/>
      </w:r>
      <w:r w:rsidRPr="0038455C">
        <w:rPr>
          <w:rFonts w:ascii="Myriad Pro Light" w:hAnsi="Myriad Pro Light" w:cs="Arial"/>
          <w:i/>
          <w:sz w:val="20"/>
          <w:szCs w:val="20"/>
          <w:lang w:val="en-AU"/>
        </w:rPr>
        <w:t>Manager, Career Development and Employability; Deans/Directors</w:t>
      </w:r>
    </w:p>
    <w:p w14:paraId="29F26EC3" w14:textId="77777777" w:rsidR="00323794" w:rsidRDefault="00323794" w:rsidP="00323794">
      <w:pPr>
        <w:pStyle w:val="ListParagraph"/>
        <w:ind w:left="0"/>
      </w:pPr>
    </w:p>
    <w:p w14:paraId="548FFFE9" w14:textId="77777777" w:rsidR="00323794" w:rsidRDefault="00323794" w:rsidP="00323794">
      <w:pPr>
        <w:pStyle w:val="PriorityAreaGoals"/>
        <w:rPr>
          <w:rFonts w:cs="Arial"/>
          <w:b/>
          <w:szCs w:val="20"/>
        </w:rPr>
      </w:pPr>
      <w:r w:rsidRPr="0038455C">
        <w:rPr>
          <w:rFonts w:cs="Arial"/>
          <w:b/>
          <w:szCs w:val="20"/>
        </w:rPr>
        <w:t>Actions</w:t>
      </w:r>
    </w:p>
    <w:p w14:paraId="33597C04" w14:textId="77777777" w:rsidR="00323794" w:rsidRDefault="00323794" w:rsidP="00323794">
      <w:pPr>
        <w:pStyle w:val="PriorityAreaGoals"/>
        <w:rPr>
          <w:rFonts w:cs="Arial"/>
          <w:b/>
          <w:szCs w:val="20"/>
        </w:rPr>
      </w:pPr>
    </w:p>
    <w:p w14:paraId="0AF76E49" w14:textId="77777777" w:rsidR="00323794" w:rsidRDefault="00323794" w:rsidP="00323794">
      <w:pPr>
        <w:pStyle w:val="PriorityAreaGoals"/>
        <w:numPr>
          <w:ilvl w:val="2"/>
          <w:numId w:val="35"/>
        </w:numPr>
        <w:ind w:left="756" w:hanging="756"/>
      </w:pPr>
      <w:r w:rsidRPr="0038455C">
        <w:t xml:space="preserve">Disseminate best practice in service provision to students with disability through strengthening communication channels </w:t>
      </w:r>
      <w:proofErr w:type="spellStart"/>
      <w:proofErr w:type="gramStart"/>
      <w:r w:rsidRPr="0038455C">
        <w:t>eg</w:t>
      </w:r>
      <w:proofErr w:type="spellEnd"/>
      <w:proofErr w:type="gramEnd"/>
      <w:r w:rsidRPr="0038455C">
        <w:t xml:space="preserve"> staff networks, collaborations between Learning and Teaching Centre (LTC), Macquarie University Accessibility Services, Equity and Diversity Unit, Campus Wellbeing and Support, Faculties and Offices; conference and seminars presentations to showcase Macquarie achievements.</w:t>
      </w:r>
    </w:p>
    <w:p w14:paraId="514EAF46" w14:textId="77777777" w:rsidR="00323794" w:rsidRDefault="00323794" w:rsidP="00323794">
      <w:pPr>
        <w:pStyle w:val="PriorityAreaGoals"/>
        <w:ind w:left="709"/>
      </w:pPr>
    </w:p>
    <w:p w14:paraId="52A6F894" w14:textId="77777777" w:rsidR="00323794" w:rsidRPr="00BF0CB4" w:rsidRDefault="00323794" w:rsidP="00323794">
      <w:pPr>
        <w:pStyle w:val="PriorityAreaGoals"/>
        <w:numPr>
          <w:ilvl w:val="2"/>
          <w:numId w:val="35"/>
        </w:numPr>
        <w:ind w:left="709" w:hanging="709"/>
      </w:pPr>
      <w:r w:rsidRPr="00BF0CB4">
        <w:t xml:space="preserve">Continuously improve the collaboration between Campus Wellbeing </w:t>
      </w:r>
      <w:r>
        <w:t xml:space="preserve">and Support </w:t>
      </w:r>
      <w:r w:rsidRPr="00BF0CB4">
        <w:t xml:space="preserve">and Faculties </w:t>
      </w:r>
      <w:proofErr w:type="gramStart"/>
      <w:r w:rsidRPr="00BF0CB4">
        <w:t>with regard to</w:t>
      </w:r>
      <w:proofErr w:type="gramEnd"/>
      <w:r w:rsidRPr="00BF0CB4">
        <w:t xml:space="preserve"> services for students with disability through:</w:t>
      </w:r>
    </w:p>
    <w:p w14:paraId="6A9B3209" w14:textId="77777777" w:rsidR="00323794" w:rsidRPr="00BF0CB4" w:rsidRDefault="00323794" w:rsidP="00323794">
      <w:pPr>
        <w:pStyle w:val="ListParagraph"/>
        <w:numPr>
          <w:ilvl w:val="0"/>
          <w:numId w:val="12"/>
        </w:numPr>
        <w:spacing w:line="276" w:lineRule="auto"/>
        <w:ind w:left="714" w:hanging="357"/>
        <w:rPr>
          <w:rFonts w:ascii="Myriad Pro Light" w:hAnsi="Myriad Pro Light"/>
          <w:sz w:val="20"/>
          <w:szCs w:val="20"/>
        </w:rPr>
      </w:pPr>
      <w:r w:rsidRPr="00BF0CB4">
        <w:rPr>
          <w:rFonts w:ascii="Myriad Pro Light" w:hAnsi="Myriad Pro Light"/>
          <w:sz w:val="20"/>
          <w:szCs w:val="20"/>
        </w:rPr>
        <w:t xml:space="preserve">Investigating the need for a bi/tri-lingual Disability </w:t>
      </w:r>
      <w:r>
        <w:rPr>
          <w:rFonts w:ascii="Myriad Pro Light" w:hAnsi="Myriad Pro Light"/>
          <w:sz w:val="20"/>
          <w:szCs w:val="20"/>
        </w:rPr>
        <w:t>Support</w:t>
      </w:r>
      <w:r w:rsidRPr="00BF0CB4">
        <w:rPr>
          <w:rFonts w:ascii="Myriad Pro Light" w:hAnsi="Myriad Pro Light"/>
          <w:sz w:val="20"/>
          <w:szCs w:val="20"/>
        </w:rPr>
        <w:t xml:space="preserve"> Officer to work with students with disability from cultural and linguistically diverse </w:t>
      </w:r>
      <w:proofErr w:type="gramStart"/>
      <w:r w:rsidRPr="00BF0CB4">
        <w:rPr>
          <w:rFonts w:ascii="Myriad Pro Light" w:hAnsi="Myriad Pro Light"/>
          <w:sz w:val="20"/>
          <w:szCs w:val="20"/>
        </w:rPr>
        <w:t>backgrounds</w:t>
      </w:r>
      <w:proofErr w:type="gramEnd"/>
    </w:p>
    <w:p w14:paraId="5EDB6F2A" w14:textId="77777777" w:rsidR="00323794" w:rsidRPr="00BF0CB4" w:rsidRDefault="00323794" w:rsidP="00323794">
      <w:pPr>
        <w:pStyle w:val="ListParagraph"/>
        <w:numPr>
          <w:ilvl w:val="0"/>
          <w:numId w:val="12"/>
        </w:numPr>
        <w:spacing w:line="276" w:lineRule="auto"/>
        <w:ind w:left="714" w:hanging="357"/>
        <w:rPr>
          <w:rFonts w:ascii="Myriad Pro Light" w:hAnsi="Myriad Pro Light"/>
          <w:sz w:val="20"/>
          <w:szCs w:val="20"/>
        </w:rPr>
      </w:pPr>
      <w:r w:rsidRPr="00BF0CB4">
        <w:rPr>
          <w:rFonts w:ascii="Myriad Pro Light" w:hAnsi="Myriad Pro Light"/>
          <w:sz w:val="20"/>
          <w:szCs w:val="20"/>
        </w:rPr>
        <w:t xml:space="preserve">Providing negotiated, consistent information, communications and processes for supporting students with disability (acquired, permanent, visible, non-visible) across faculties and </w:t>
      </w:r>
      <w:proofErr w:type="gramStart"/>
      <w:r w:rsidRPr="00BF0CB4">
        <w:rPr>
          <w:rFonts w:ascii="Myriad Pro Light" w:hAnsi="Myriad Pro Light"/>
          <w:sz w:val="20"/>
          <w:szCs w:val="20"/>
        </w:rPr>
        <w:t>departments</w:t>
      </w:r>
      <w:proofErr w:type="gramEnd"/>
    </w:p>
    <w:p w14:paraId="23448DAE" w14:textId="77777777" w:rsidR="00323794" w:rsidRDefault="00323794" w:rsidP="00323794">
      <w:pPr>
        <w:pStyle w:val="ListParagraph"/>
        <w:numPr>
          <w:ilvl w:val="0"/>
          <w:numId w:val="12"/>
        </w:numPr>
        <w:spacing w:line="276" w:lineRule="auto"/>
        <w:ind w:left="714" w:hanging="357"/>
        <w:rPr>
          <w:rFonts w:ascii="Myriad Pro Light" w:hAnsi="Myriad Pro Light"/>
          <w:sz w:val="20"/>
          <w:szCs w:val="20"/>
        </w:rPr>
      </w:pPr>
      <w:r w:rsidRPr="00BF0CB4">
        <w:rPr>
          <w:rFonts w:ascii="Myriad Pro Light" w:hAnsi="Myriad Pro Light"/>
          <w:sz w:val="20"/>
          <w:szCs w:val="20"/>
        </w:rPr>
        <w:t xml:space="preserve">Regularly evaluating and reporting back on service provision </w:t>
      </w:r>
    </w:p>
    <w:p w14:paraId="17FC0383" w14:textId="77777777" w:rsidR="00323794" w:rsidRDefault="00323794" w:rsidP="00323794">
      <w:pPr>
        <w:pStyle w:val="ListParagraph"/>
        <w:numPr>
          <w:ilvl w:val="0"/>
          <w:numId w:val="12"/>
        </w:numPr>
        <w:spacing w:line="276" w:lineRule="auto"/>
        <w:ind w:left="714" w:hanging="357"/>
        <w:rPr>
          <w:rFonts w:ascii="Myriad Pro Light" w:hAnsi="Myriad Pro Light"/>
          <w:sz w:val="20"/>
          <w:szCs w:val="20"/>
        </w:rPr>
      </w:pPr>
      <w:r w:rsidRPr="0038455C">
        <w:rPr>
          <w:rFonts w:ascii="Myriad Pro Light" w:hAnsi="Myriad Pro Light"/>
          <w:sz w:val="20"/>
          <w:szCs w:val="20"/>
        </w:rPr>
        <w:t>Addressing issues of funding of specific student needs (</w:t>
      </w:r>
      <w:proofErr w:type="spellStart"/>
      <w:proofErr w:type="gramStart"/>
      <w:r w:rsidRPr="0038455C">
        <w:rPr>
          <w:rFonts w:ascii="Myriad Pro Light" w:hAnsi="Myriad Pro Light"/>
          <w:sz w:val="20"/>
          <w:szCs w:val="20"/>
        </w:rPr>
        <w:t>eg</w:t>
      </w:r>
      <w:proofErr w:type="spellEnd"/>
      <w:proofErr w:type="gramEnd"/>
      <w:r w:rsidRPr="0038455C">
        <w:rPr>
          <w:rFonts w:ascii="Myriad Pro Light" w:hAnsi="Myriad Pro Light"/>
          <w:sz w:val="20"/>
          <w:szCs w:val="20"/>
        </w:rPr>
        <w:t xml:space="preserve"> undergraduate, higher degree research) in a timely manner.</w:t>
      </w:r>
    </w:p>
    <w:p w14:paraId="3A1F6E04" w14:textId="77777777" w:rsidR="00323794" w:rsidRDefault="00323794" w:rsidP="00323794">
      <w:pPr>
        <w:pStyle w:val="PriorityAreaGoals"/>
      </w:pPr>
    </w:p>
    <w:p w14:paraId="62CC567C" w14:textId="77777777" w:rsidR="00323794" w:rsidRPr="0038455C" w:rsidRDefault="00323794" w:rsidP="00323794">
      <w:pPr>
        <w:pStyle w:val="PriorityAreaGoals"/>
        <w:numPr>
          <w:ilvl w:val="2"/>
          <w:numId w:val="35"/>
        </w:numPr>
        <w:ind w:left="709" w:hanging="709"/>
        <w:rPr>
          <w:szCs w:val="20"/>
        </w:rPr>
      </w:pPr>
      <w:r w:rsidRPr="00424BF7">
        <w:lastRenderedPageBreak/>
        <w:t>Respond to the increasing enrolments and support needs for Macquarie students with disability studying through Open Universities Australia (in online and external modes)</w:t>
      </w:r>
      <w:r w:rsidRPr="00424BF7">
        <w:rPr>
          <w:rStyle w:val="FootnoteReference"/>
        </w:rPr>
        <w:footnoteReference w:id="2"/>
      </w:r>
      <w:r w:rsidRPr="00424BF7">
        <w:t>.</w:t>
      </w:r>
    </w:p>
    <w:p w14:paraId="541EB461" w14:textId="77777777" w:rsidR="00323794" w:rsidRPr="0038455C" w:rsidRDefault="00323794" w:rsidP="00323794">
      <w:pPr>
        <w:pStyle w:val="PriorityAreaGoals"/>
        <w:ind w:left="360"/>
        <w:rPr>
          <w:szCs w:val="20"/>
        </w:rPr>
      </w:pPr>
    </w:p>
    <w:p w14:paraId="38FAC534" w14:textId="77777777" w:rsidR="00323794" w:rsidRPr="0038455C" w:rsidRDefault="00323794" w:rsidP="00323794">
      <w:pPr>
        <w:pStyle w:val="PriorityAreaGoals"/>
        <w:numPr>
          <w:ilvl w:val="2"/>
          <w:numId w:val="35"/>
        </w:numPr>
        <w:ind w:left="709" w:hanging="709"/>
        <w:rPr>
          <w:szCs w:val="20"/>
        </w:rPr>
      </w:pPr>
      <w:r w:rsidRPr="00424BF7">
        <w:t xml:space="preserve">Recognise that students who have disability are not a homogenous group and as such may require tailored service provision and adjustments </w:t>
      </w:r>
      <w:proofErr w:type="spellStart"/>
      <w:proofErr w:type="gramStart"/>
      <w:r w:rsidRPr="00424BF7">
        <w:t>eg</w:t>
      </w:r>
      <w:proofErr w:type="spellEnd"/>
      <w:proofErr w:type="gramEnd"/>
      <w:r w:rsidRPr="00424BF7">
        <w:t xml:space="preserve"> Indigenous students and those studying on residential mixed mode programs, International students, students from refugee / migrant backgrounds.</w:t>
      </w:r>
    </w:p>
    <w:p w14:paraId="076C3F2D" w14:textId="77777777" w:rsidR="00323794" w:rsidRDefault="00323794" w:rsidP="00323794">
      <w:pPr>
        <w:pStyle w:val="ListParagraph"/>
        <w:rPr>
          <w:szCs w:val="20"/>
        </w:rPr>
      </w:pPr>
    </w:p>
    <w:p w14:paraId="5EC0484F" w14:textId="77777777" w:rsidR="00323794" w:rsidRPr="0038455C" w:rsidRDefault="00323794" w:rsidP="00323794">
      <w:pPr>
        <w:pStyle w:val="PriorityAreaGoals"/>
        <w:numPr>
          <w:ilvl w:val="2"/>
          <w:numId w:val="35"/>
        </w:numPr>
        <w:ind w:left="709" w:hanging="709"/>
        <w:rPr>
          <w:szCs w:val="20"/>
        </w:rPr>
      </w:pPr>
      <w:r>
        <w:t>Fund Clinical Operations</w:t>
      </w:r>
      <w:r w:rsidRPr="00424BF7">
        <w:t xml:space="preserve"> at a rate commensurate with need, considering the increasing number of students with disability requiring assistance.</w:t>
      </w:r>
    </w:p>
    <w:p w14:paraId="11A2E9ED" w14:textId="77777777" w:rsidR="00323794" w:rsidRDefault="00323794" w:rsidP="00323794">
      <w:pPr>
        <w:pStyle w:val="ListParagraph"/>
        <w:rPr>
          <w:szCs w:val="20"/>
        </w:rPr>
      </w:pPr>
    </w:p>
    <w:p w14:paraId="31F4D9CD" w14:textId="77777777" w:rsidR="00323794" w:rsidRPr="0038455C" w:rsidRDefault="00323794" w:rsidP="00323794">
      <w:pPr>
        <w:pStyle w:val="PriorityAreaGoals"/>
        <w:numPr>
          <w:ilvl w:val="2"/>
          <w:numId w:val="35"/>
        </w:numPr>
        <w:ind w:left="709" w:hanging="709"/>
        <w:rPr>
          <w:szCs w:val="20"/>
        </w:rPr>
      </w:pPr>
      <w:r w:rsidRPr="00424BF7">
        <w:t>Review and improve Faculty-based mechanisms for regular consultation with and feedback between staff and students with disability.</w:t>
      </w:r>
    </w:p>
    <w:p w14:paraId="195469DD" w14:textId="77777777" w:rsidR="00323794" w:rsidRDefault="00323794" w:rsidP="00323794">
      <w:pPr>
        <w:pStyle w:val="ListParagraph"/>
        <w:rPr>
          <w:szCs w:val="20"/>
        </w:rPr>
      </w:pPr>
    </w:p>
    <w:p w14:paraId="566DF556" w14:textId="77777777" w:rsidR="00323794" w:rsidRPr="0038455C" w:rsidRDefault="00323794" w:rsidP="00323794">
      <w:pPr>
        <w:pStyle w:val="PriorityAreaGoals"/>
        <w:numPr>
          <w:ilvl w:val="2"/>
          <w:numId w:val="35"/>
        </w:numPr>
        <w:ind w:left="709" w:hanging="709"/>
        <w:rPr>
          <w:szCs w:val="20"/>
        </w:rPr>
      </w:pPr>
      <w:r w:rsidRPr="00424BF7">
        <w:t>Continuously improve the provision of high quality and relevant career development opportunities and advice to students with disability.</w:t>
      </w:r>
    </w:p>
    <w:p w14:paraId="5369CAF8" w14:textId="77777777" w:rsidR="00323794" w:rsidRDefault="00323794" w:rsidP="00323794">
      <w:pPr>
        <w:pStyle w:val="ListParagraph"/>
        <w:rPr>
          <w:szCs w:val="20"/>
        </w:rPr>
      </w:pPr>
    </w:p>
    <w:p w14:paraId="1C9C670F" w14:textId="77777777" w:rsidR="00323794" w:rsidRDefault="00323794" w:rsidP="00323794">
      <w:pPr>
        <w:pStyle w:val="PriorityAreaGoals"/>
        <w:numPr>
          <w:ilvl w:val="2"/>
          <w:numId w:val="35"/>
        </w:numPr>
        <w:ind w:left="709" w:hanging="709"/>
        <w:rPr>
          <w:szCs w:val="20"/>
        </w:rPr>
      </w:pPr>
      <w:r w:rsidRPr="00424BF7">
        <w:t>Include adaptive technology suppliers / disability employment providers in Macquarie Career Day activities.</w:t>
      </w:r>
    </w:p>
    <w:p w14:paraId="372A718F" w14:textId="77777777" w:rsidR="00323794" w:rsidRDefault="00323794" w:rsidP="00323794">
      <w:pPr>
        <w:pStyle w:val="ListParagraph"/>
        <w:spacing w:line="276" w:lineRule="auto"/>
        <w:ind w:left="0"/>
        <w:rPr>
          <w:rFonts w:ascii="Myriad Pro Light" w:hAnsi="Myriad Pro Light"/>
          <w:sz w:val="20"/>
          <w:szCs w:val="20"/>
        </w:rPr>
      </w:pPr>
    </w:p>
    <w:p w14:paraId="72533CE2" w14:textId="77777777" w:rsidR="00323794" w:rsidRDefault="00323794" w:rsidP="00323794">
      <w:pPr>
        <w:pStyle w:val="Goals"/>
      </w:pPr>
      <w:r w:rsidRPr="00E4788A">
        <w:t>Goal 2.4: Participation, Retention and Success continued</w:t>
      </w:r>
    </w:p>
    <w:p w14:paraId="7E53A44E" w14:textId="77777777" w:rsidR="00323794" w:rsidRPr="00E4788A" w:rsidRDefault="00323794" w:rsidP="00323794">
      <w:pPr>
        <w:pStyle w:val="Goaldotpoints"/>
        <w:rPr>
          <w:b/>
        </w:rPr>
      </w:pPr>
      <w:r w:rsidRPr="00E4788A">
        <w:t xml:space="preserve">Higher Degree Research (HDR) students with disability will be supported in their post graduate </w:t>
      </w:r>
      <w:proofErr w:type="gramStart"/>
      <w:r w:rsidRPr="00E4788A">
        <w:t>experience</w:t>
      </w:r>
      <w:proofErr w:type="gramEnd"/>
    </w:p>
    <w:p w14:paraId="69D34E6D" w14:textId="77777777" w:rsidR="00323794" w:rsidRDefault="00323794" w:rsidP="00323794">
      <w:pPr>
        <w:pStyle w:val="ListParagraph"/>
        <w:spacing w:line="276" w:lineRule="auto"/>
        <w:ind w:left="0"/>
        <w:rPr>
          <w:rFonts w:ascii="Myriad Pro Light" w:hAnsi="Myriad Pro Light"/>
          <w:sz w:val="20"/>
          <w:szCs w:val="20"/>
        </w:rPr>
      </w:pPr>
    </w:p>
    <w:p w14:paraId="6A74A2CE" w14:textId="77777777" w:rsidR="00323794" w:rsidRDefault="00323794" w:rsidP="00323794">
      <w:pPr>
        <w:tabs>
          <w:tab w:val="left" w:pos="2835"/>
        </w:tabs>
        <w:spacing w:before="120" w:after="0" w:line="240" w:lineRule="auto"/>
        <w:ind w:left="2835" w:hanging="2835"/>
        <w:rPr>
          <w:rFonts w:ascii="Myriad Pro Light" w:hAnsi="Myriad Pro Light" w:cs="Arial"/>
          <w:b/>
          <w:i/>
          <w:sz w:val="20"/>
          <w:szCs w:val="20"/>
        </w:rPr>
      </w:pPr>
      <w:r w:rsidRPr="00A91A29">
        <w:rPr>
          <w:rFonts w:ascii="Myriad Pro Light" w:hAnsi="Myriad Pro Light" w:cs="Arial"/>
          <w:b/>
          <w:i/>
          <w:sz w:val="20"/>
          <w:szCs w:val="20"/>
        </w:rPr>
        <w:t>EXECUTIVE RESPONSIBILITY</w:t>
      </w:r>
      <w:r w:rsidRPr="00A91A29">
        <w:rPr>
          <w:rFonts w:ascii="Myriad Pro Light" w:hAnsi="Myriad Pro Light" w:cs="Arial"/>
          <w:b/>
          <w:i/>
          <w:sz w:val="20"/>
          <w:szCs w:val="20"/>
        </w:rPr>
        <w:tab/>
      </w:r>
      <w:r>
        <w:rPr>
          <w:rFonts w:ascii="Myriad Pro Light" w:hAnsi="Myriad Pro Light" w:cs="Arial"/>
          <w:b/>
          <w:i/>
          <w:sz w:val="20"/>
          <w:szCs w:val="20"/>
        </w:rPr>
        <w:t>Office of the DVC (Students and Registrar)</w:t>
      </w:r>
      <w:r w:rsidRPr="00C00F4B">
        <w:rPr>
          <w:rFonts w:ascii="Myriad Pro Light" w:hAnsi="Myriad Pro Light" w:cs="Arial"/>
          <w:i/>
          <w:sz w:val="20"/>
          <w:szCs w:val="20"/>
        </w:rPr>
        <w:t xml:space="preserve"> </w:t>
      </w:r>
      <w:proofErr w:type="gramStart"/>
      <w:r w:rsidRPr="00C00F4B">
        <w:rPr>
          <w:rFonts w:ascii="Myriad Pro Light" w:hAnsi="Myriad Pro Light" w:cs="Arial"/>
          <w:i/>
          <w:sz w:val="20"/>
          <w:szCs w:val="20"/>
        </w:rPr>
        <w:t>–</w:t>
      </w:r>
      <w:r>
        <w:rPr>
          <w:rFonts w:ascii="Myriad Pro Light" w:hAnsi="Myriad Pro Light" w:cs="Arial"/>
          <w:b/>
          <w:i/>
          <w:sz w:val="20"/>
          <w:szCs w:val="20"/>
        </w:rPr>
        <w:t xml:space="preserve">  </w:t>
      </w:r>
      <w:r>
        <w:rPr>
          <w:rFonts w:ascii="Myriad Pro Light" w:hAnsi="Myriad Pro Light" w:cs="Arial"/>
          <w:i/>
          <w:sz w:val="20"/>
          <w:szCs w:val="20"/>
        </w:rPr>
        <w:t>Director</w:t>
      </w:r>
      <w:proofErr w:type="gramEnd"/>
      <w:r>
        <w:rPr>
          <w:rFonts w:ascii="Myriad Pro Light" w:hAnsi="Myriad Pro Light" w:cs="Arial"/>
          <w:i/>
          <w:sz w:val="20"/>
          <w:szCs w:val="20"/>
        </w:rPr>
        <w:t>, Campus Wellbeing and Support</w:t>
      </w:r>
      <w:r w:rsidRPr="00A91A29">
        <w:rPr>
          <w:rFonts w:ascii="Myriad Pro Light" w:hAnsi="Myriad Pro Light" w:cs="Arial"/>
          <w:i/>
          <w:sz w:val="20"/>
          <w:szCs w:val="20"/>
        </w:rPr>
        <w:t xml:space="preserve">;  </w:t>
      </w:r>
      <w:r w:rsidRPr="00C00F4B">
        <w:rPr>
          <w:rFonts w:ascii="Myriad Pro Light" w:hAnsi="Myriad Pro Light" w:cs="Arial"/>
          <w:b/>
          <w:i/>
          <w:sz w:val="20"/>
          <w:szCs w:val="20"/>
        </w:rPr>
        <w:t>Office of the DVC (Research)</w:t>
      </w:r>
      <w:r>
        <w:rPr>
          <w:rFonts w:ascii="Myriad Pro Light" w:hAnsi="Myriad Pro Light" w:cs="Arial"/>
          <w:b/>
          <w:i/>
          <w:sz w:val="20"/>
          <w:szCs w:val="20"/>
        </w:rPr>
        <w:t xml:space="preserve"> </w:t>
      </w:r>
      <w:r w:rsidRPr="00F64408">
        <w:rPr>
          <w:rFonts w:ascii="Myriad Pro Light" w:hAnsi="Myriad Pro Light" w:cs="Arial"/>
          <w:i/>
          <w:sz w:val="20"/>
          <w:szCs w:val="20"/>
        </w:rPr>
        <w:t xml:space="preserve">– </w:t>
      </w:r>
      <w:r>
        <w:rPr>
          <w:rFonts w:ascii="Myriad Pro Light" w:hAnsi="Myriad Pro Light" w:cs="Arial"/>
          <w:i/>
          <w:sz w:val="20"/>
          <w:szCs w:val="20"/>
        </w:rPr>
        <w:t xml:space="preserve"> </w:t>
      </w:r>
      <w:r w:rsidRPr="00A91A29">
        <w:rPr>
          <w:rFonts w:ascii="Myriad Pro Light" w:hAnsi="Myriad Pro Light" w:cs="Arial"/>
          <w:i/>
          <w:sz w:val="20"/>
          <w:szCs w:val="20"/>
        </w:rPr>
        <w:t xml:space="preserve">Dean, Higher Degree Research </w:t>
      </w:r>
      <w:r w:rsidRPr="00A91A29">
        <w:rPr>
          <w:rFonts w:ascii="Myriad Pro Light" w:hAnsi="Myriad Pro Light" w:cs="Arial"/>
          <w:b/>
          <w:i/>
          <w:sz w:val="20"/>
          <w:szCs w:val="20"/>
        </w:rPr>
        <w:t xml:space="preserve"> </w:t>
      </w:r>
    </w:p>
    <w:p w14:paraId="1796B8AB" w14:textId="77777777" w:rsidR="00323794" w:rsidRPr="00A91A29" w:rsidRDefault="00323794" w:rsidP="00323794">
      <w:pPr>
        <w:tabs>
          <w:tab w:val="left" w:pos="2835"/>
        </w:tabs>
        <w:spacing w:before="120" w:after="0" w:line="240" w:lineRule="auto"/>
        <w:ind w:left="2835" w:hanging="2835"/>
        <w:rPr>
          <w:rFonts w:ascii="Myriad Pro Light" w:hAnsi="Myriad Pro Light" w:cs="Arial"/>
          <w:b/>
          <w:i/>
          <w:sz w:val="20"/>
          <w:szCs w:val="20"/>
        </w:rPr>
      </w:pPr>
    </w:p>
    <w:p w14:paraId="0C3726F4" w14:textId="77777777" w:rsidR="00323794" w:rsidRDefault="00323794" w:rsidP="00323794">
      <w:pPr>
        <w:pStyle w:val="ListParagraph"/>
        <w:spacing w:line="276" w:lineRule="auto"/>
        <w:ind w:left="0"/>
        <w:rPr>
          <w:rFonts w:ascii="Myriad Pro Light" w:hAnsi="Myriad Pro Light"/>
          <w:sz w:val="20"/>
          <w:szCs w:val="20"/>
        </w:rPr>
      </w:pPr>
      <w:r w:rsidRPr="00A91A29">
        <w:rPr>
          <w:rFonts w:ascii="Myriad Pro Light" w:hAnsi="Myriad Pro Light" w:cs="Arial"/>
          <w:b/>
          <w:i/>
          <w:sz w:val="20"/>
          <w:szCs w:val="20"/>
        </w:rPr>
        <w:t xml:space="preserve">ASSISTING </w:t>
      </w:r>
      <w:r w:rsidRPr="00A91A29">
        <w:rPr>
          <w:rFonts w:ascii="Myriad Pro Light" w:hAnsi="Myriad Pro Light" w:cs="Arial"/>
          <w:b/>
          <w:i/>
          <w:sz w:val="20"/>
          <w:szCs w:val="20"/>
        </w:rPr>
        <w:tab/>
      </w:r>
      <w:r>
        <w:rPr>
          <w:rFonts w:ascii="Myriad Pro Light" w:hAnsi="Myriad Pro Light" w:cs="Arial"/>
          <w:b/>
          <w:i/>
          <w:sz w:val="20"/>
          <w:szCs w:val="20"/>
        </w:rPr>
        <w:tab/>
      </w:r>
      <w:r>
        <w:rPr>
          <w:rFonts w:ascii="Myriad Pro Light" w:hAnsi="Myriad Pro Light" w:cs="Arial"/>
          <w:b/>
          <w:i/>
          <w:sz w:val="20"/>
          <w:szCs w:val="20"/>
        </w:rPr>
        <w:tab/>
      </w:r>
      <w:r w:rsidRPr="00DE0D7D">
        <w:rPr>
          <w:rFonts w:ascii="Myriad Pro Light" w:hAnsi="Myriad Pro Light" w:cs="Arial"/>
          <w:i/>
          <w:sz w:val="20"/>
          <w:szCs w:val="20"/>
        </w:rPr>
        <w:t xml:space="preserve">Manager Career Development and </w:t>
      </w:r>
      <w:proofErr w:type="gramStart"/>
      <w:r w:rsidRPr="00DE0D7D">
        <w:rPr>
          <w:rFonts w:ascii="Myriad Pro Light" w:hAnsi="Myriad Pro Light" w:cs="Arial"/>
          <w:i/>
          <w:sz w:val="20"/>
          <w:szCs w:val="20"/>
        </w:rPr>
        <w:t xml:space="preserve">Employability; </w:t>
      </w:r>
      <w:r>
        <w:rPr>
          <w:rFonts w:ascii="Myriad Pro Light" w:hAnsi="Myriad Pro Light" w:cs="Arial"/>
          <w:i/>
          <w:sz w:val="20"/>
          <w:szCs w:val="20"/>
        </w:rPr>
        <w:t xml:space="preserve"> </w:t>
      </w:r>
      <w:r w:rsidRPr="00DE0D7D">
        <w:rPr>
          <w:rFonts w:ascii="Myriad Pro Light" w:hAnsi="Myriad Pro Light" w:cs="Arial"/>
          <w:i/>
          <w:sz w:val="20"/>
          <w:szCs w:val="20"/>
        </w:rPr>
        <w:t>P</w:t>
      </w:r>
      <w:r w:rsidRPr="00A91A29">
        <w:rPr>
          <w:rFonts w:ascii="Myriad Pro Light" w:hAnsi="Myriad Pro Light" w:cs="Arial"/>
          <w:i/>
          <w:sz w:val="20"/>
          <w:szCs w:val="20"/>
        </w:rPr>
        <w:t>VC</w:t>
      </w:r>
      <w:proofErr w:type="gramEnd"/>
      <w:r w:rsidRPr="00A91A29">
        <w:rPr>
          <w:rFonts w:ascii="Myriad Pro Light" w:hAnsi="Myriad Pro Light" w:cs="Arial"/>
          <w:i/>
          <w:sz w:val="20"/>
          <w:szCs w:val="20"/>
        </w:rPr>
        <w:t xml:space="preserve"> (Social Inclusion)</w:t>
      </w:r>
    </w:p>
    <w:p w14:paraId="3ADE2646" w14:textId="77777777" w:rsidR="00323794" w:rsidRDefault="00323794" w:rsidP="00323794">
      <w:pPr>
        <w:pStyle w:val="ListParagraph"/>
        <w:spacing w:line="276" w:lineRule="auto"/>
        <w:ind w:left="0"/>
        <w:rPr>
          <w:rFonts w:ascii="Myriad Pro Light" w:hAnsi="Myriad Pro Light"/>
          <w:sz w:val="20"/>
          <w:szCs w:val="20"/>
        </w:rPr>
      </w:pPr>
    </w:p>
    <w:p w14:paraId="776F17C7" w14:textId="77777777" w:rsidR="00323794" w:rsidRDefault="00323794" w:rsidP="00323794">
      <w:pPr>
        <w:pStyle w:val="ListParagraph"/>
        <w:spacing w:line="276" w:lineRule="auto"/>
        <w:ind w:left="0"/>
        <w:rPr>
          <w:rFonts w:ascii="Myriad Pro Light" w:hAnsi="Myriad Pro Light" w:cs="Arial"/>
          <w:b/>
          <w:sz w:val="20"/>
          <w:szCs w:val="20"/>
        </w:rPr>
      </w:pPr>
      <w:r w:rsidRPr="00A91A29">
        <w:rPr>
          <w:rFonts w:ascii="Myriad Pro Light" w:hAnsi="Myriad Pro Light" w:cs="Arial"/>
          <w:b/>
          <w:sz w:val="20"/>
          <w:szCs w:val="20"/>
        </w:rPr>
        <w:t>Actions</w:t>
      </w:r>
    </w:p>
    <w:p w14:paraId="7BF03103" w14:textId="77777777" w:rsidR="00323794" w:rsidRPr="0038455C" w:rsidRDefault="00323794" w:rsidP="00323794">
      <w:pPr>
        <w:pStyle w:val="PriorityAreaGoals"/>
        <w:numPr>
          <w:ilvl w:val="2"/>
          <w:numId w:val="35"/>
        </w:numPr>
        <w:ind w:left="714" w:hanging="714"/>
        <w:rPr>
          <w:szCs w:val="20"/>
        </w:rPr>
      </w:pPr>
      <w:r w:rsidRPr="00F82AF8">
        <w:t xml:space="preserve">Actively promote disability support services to HDR students and supervisors, particularly exploring anxiety, </w:t>
      </w:r>
      <w:proofErr w:type="gramStart"/>
      <w:r w:rsidRPr="00F82AF8">
        <w:t>isolation</w:t>
      </w:r>
      <w:proofErr w:type="gramEnd"/>
      <w:r w:rsidRPr="00F82AF8">
        <w:t xml:space="preserve"> and depression.</w:t>
      </w:r>
    </w:p>
    <w:p w14:paraId="48954CE1" w14:textId="77777777" w:rsidR="00323794" w:rsidRDefault="00323794" w:rsidP="00323794">
      <w:pPr>
        <w:pStyle w:val="PriorityAreaGoals"/>
        <w:ind w:left="714"/>
        <w:rPr>
          <w:szCs w:val="20"/>
        </w:rPr>
      </w:pPr>
    </w:p>
    <w:p w14:paraId="22B33945" w14:textId="77777777" w:rsidR="00323794" w:rsidRPr="0038455C" w:rsidRDefault="00323794" w:rsidP="00323794">
      <w:pPr>
        <w:pStyle w:val="PriorityAreaGoals"/>
        <w:numPr>
          <w:ilvl w:val="2"/>
          <w:numId w:val="35"/>
        </w:numPr>
        <w:ind w:left="714" w:hanging="714"/>
        <w:rPr>
          <w:szCs w:val="20"/>
        </w:rPr>
      </w:pPr>
      <w:r w:rsidRPr="00F82AF8">
        <w:t xml:space="preserve">Investigate whether students with disability perceive there are barriers to pursuing higher degree research at </w:t>
      </w:r>
      <w:proofErr w:type="gramStart"/>
      <w:r w:rsidRPr="00F82AF8">
        <w:t>Macquarie, and</w:t>
      </w:r>
      <w:proofErr w:type="gramEnd"/>
      <w:r w:rsidRPr="00F82AF8">
        <w:t xml:space="preserve"> identify pathways to increase participation of students with disability in higher degree research.</w:t>
      </w:r>
    </w:p>
    <w:p w14:paraId="50A8C443" w14:textId="77777777" w:rsidR="00323794" w:rsidRDefault="00323794" w:rsidP="00323794">
      <w:pPr>
        <w:pStyle w:val="ListParagraph"/>
        <w:rPr>
          <w:szCs w:val="20"/>
        </w:rPr>
      </w:pPr>
    </w:p>
    <w:p w14:paraId="757E2104" w14:textId="77777777" w:rsidR="00323794" w:rsidRPr="0038455C" w:rsidRDefault="00323794" w:rsidP="00323794">
      <w:pPr>
        <w:pStyle w:val="PriorityAreaGoals"/>
        <w:numPr>
          <w:ilvl w:val="2"/>
          <w:numId w:val="35"/>
        </w:numPr>
        <w:ind w:left="714" w:hanging="714"/>
        <w:rPr>
          <w:szCs w:val="20"/>
        </w:rPr>
      </w:pPr>
      <w:r w:rsidRPr="00F82AF8">
        <w:t>Investigate the possibility of funding carers for HDR students with disability to attend conferences.</w:t>
      </w:r>
    </w:p>
    <w:p w14:paraId="02C59F20" w14:textId="77777777" w:rsidR="00323794" w:rsidRDefault="00323794" w:rsidP="00323794">
      <w:pPr>
        <w:pStyle w:val="ListParagraph"/>
        <w:spacing w:line="276" w:lineRule="auto"/>
        <w:ind w:left="0"/>
        <w:rPr>
          <w:rFonts w:ascii="Myriad Pro Light" w:hAnsi="Myriad Pro Light"/>
          <w:sz w:val="20"/>
          <w:szCs w:val="20"/>
        </w:rPr>
      </w:pPr>
    </w:p>
    <w:p w14:paraId="72764E16" w14:textId="77777777" w:rsidR="00323794" w:rsidRDefault="00323794" w:rsidP="00323794">
      <w:pPr>
        <w:pStyle w:val="Goals"/>
      </w:pPr>
      <w:r w:rsidRPr="00A91A29">
        <w:t>Goal 2.4: Participation, Retention and Success continued</w:t>
      </w:r>
    </w:p>
    <w:p w14:paraId="3F9E9C6D" w14:textId="77777777" w:rsidR="00323794" w:rsidRPr="00A91A29" w:rsidRDefault="00323794" w:rsidP="00323794">
      <w:pPr>
        <w:pStyle w:val="Goaldotpoints"/>
        <w:rPr>
          <w:b/>
        </w:rPr>
      </w:pPr>
      <w:r w:rsidRPr="00A91A29">
        <w:t xml:space="preserve">Disability-awareness and competency will be investigated as a possible Graduate </w:t>
      </w:r>
      <w:proofErr w:type="gramStart"/>
      <w:r w:rsidRPr="00A91A29">
        <w:t>Attribute</w:t>
      </w:r>
      <w:proofErr w:type="gramEnd"/>
    </w:p>
    <w:p w14:paraId="42E3EADF" w14:textId="77777777" w:rsidR="00323794" w:rsidRDefault="00323794" w:rsidP="00323794">
      <w:pPr>
        <w:pStyle w:val="ListParagraph"/>
        <w:spacing w:line="276" w:lineRule="auto"/>
        <w:ind w:left="0"/>
        <w:rPr>
          <w:rFonts w:ascii="Myriad Pro Light" w:hAnsi="Myriad Pro Light"/>
          <w:sz w:val="20"/>
          <w:szCs w:val="20"/>
        </w:rPr>
      </w:pPr>
    </w:p>
    <w:p w14:paraId="3CB64EB8" w14:textId="77777777" w:rsidR="00323794" w:rsidRDefault="00323794" w:rsidP="00323794">
      <w:pPr>
        <w:pStyle w:val="ListParagraph"/>
        <w:spacing w:line="276" w:lineRule="auto"/>
        <w:ind w:left="0"/>
        <w:rPr>
          <w:rFonts w:ascii="Myriad Pro Light" w:hAnsi="Myriad Pro Light"/>
          <w:sz w:val="20"/>
          <w:szCs w:val="20"/>
        </w:rPr>
      </w:pPr>
      <w:r w:rsidRPr="00A91A29">
        <w:rPr>
          <w:rFonts w:ascii="Myriad Pro Light" w:hAnsi="Myriad Pro Light" w:cs="Arial"/>
          <w:b/>
          <w:i/>
          <w:sz w:val="20"/>
          <w:szCs w:val="20"/>
        </w:rPr>
        <w:t>EXECUTIVE RESPONSIBILITY</w:t>
      </w:r>
      <w:r w:rsidRPr="00A91A29">
        <w:rPr>
          <w:rFonts w:ascii="Myriad Pro Light" w:hAnsi="Myriad Pro Light" w:cs="Arial"/>
          <w:i/>
          <w:sz w:val="20"/>
          <w:szCs w:val="20"/>
        </w:rPr>
        <w:tab/>
      </w:r>
      <w:r w:rsidRPr="00112EAA">
        <w:rPr>
          <w:rFonts w:ascii="Myriad Pro Light" w:hAnsi="Myriad Pro Light" w:cs="Arial"/>
          <w:b/>
          <w:i/>
          <w:sz w:val="20"/>
          <w:szCs w:val="20"/>
        </w:rPr>
        <w:t>Office of the DVC and Provost</w:t>
      </w:r>
      <w:r w:rsidRPr="00A91A29">
        <w:rPr>
          <w:rFonts w:ascii="Myriad Pro Light" w:hAnsi="Myriad Pro Light" w:cs="Arial"/>
          <w:i/>
          <w:sz w:val="20"/>
          <w:szCs w:val="20"/>
        </w:rPr>
        <w:t xml:space="preserve">  </w:t>
      </w:r>
    </w:p>
    <w:p w14:paraId="38F6BD4A" w14:textId="77777777" w:rsidR="00323794" w:rsidRDefault="00323794" w:rsidP="00323794">
      <w:pPr>
        <w:keepNext/>
        <w:spacing w:before="120" w:after="120"/>
        <w:rPr>
          <w:rFonts w:ascii="Myriad Pro Light" w:hAnsi="Myriad Pro Light" w:cs="Arial"/>
          <w:i/>
          <w:sz w:val="20"/>
          <w:szCs w:val="20"/>
        </w:rPr>
      </w:pPr>
      <w:r w:rsidRPr="00A91A29">
        <w:rPr>
          <w:rFonts w:ascii="Myriad Pro Light" w:hAnsi="Myriad Pro Light" w:cs="Arial"/>
          <w:b/>
          <w:i/>
          <w:sz w:val="20"/>
          <w:szCs w:val="20"/>
        </w:rPr>
        <w:lastRenderedPageBreak/>
        <w:t xml:space="preserve">ASSISTING </w:t>
      </w:r>
      <w:r w:rsidRPr="00A91A29">
        <w:rPr>
          <w:rFonts w:ascii="Myriad Pro Light" w:hAnsi="Myriad Pro Light" w:cs="Arial"/>
          <w:b/>
          <w:i/>
          <w:sz w:val="20"/>
          <w:szCs w:val="20"/>
        </w:rPr>
        <w:tab/>
      </w:r>
      <w:r>
        <w:rPr>
          <w:rFonts w:ascii="Myriad Pro Light" w:hAnsi="Myriad Pro Light" w:cs="Arial"/>
          <w:b/>
          <w:i/>
          <w:sz w:val="20"/>
          <w:szCs w:val="20"/>
        </w:rPr>
        <w:tab/>
      </w:r>
      <w:r>
        <w:rPr>
          <w:rFonts w:ascii="Myriad Pro Light" w:hAnsi="Myriad Pro Light" w:cs="Arial"/>
          <w:b/>
          <w:i/>
          <w:sz w:val="20"/>
          <w:szCs w:val="20"/>
        </w:rPr>
        <w:tab/>
      </w:r>
      <w:r w:rsidRPr="00DE0D7D">
        <w:rPr>
          <w:rFonts w:ascii="Myriad Pro Light" w:hAnsi="Myriad Pro Light" w:cs="Arial"/>
          <w:i/>
          <w:sz w:val="20"/>
          <w:szCs w:val="20"/>
        </w:rPr>
        <w:t>P</w:t>
      </w:r>
      <w:r w:rsidRPr="00A91A29">
        <w:rPr>
          <w:rFonts w:ascii="Myriad Pro Light" w:hAnsi="Myriad Pro Light" w:cs="Arial"/>
          <w:i/>
          <w:sz w:val="20"/>
          <w:szCs w:val="20"/>
        </w:rPr>
        <w:t>VC (Social Inclusion)</w:t>
      </w:r>
    </w:p>
    <w:p w14:paraId="6CC88E8E" w14:textId="77777777" w:rsidR="00323794" w:rsidRDefault="00323794" w:rsidP="00323794">
      <w:pPr>
        <w:keepNext/>
        <w:spacing w:before="120" w:after="120"/>
        <w:rPr>
          <w:rFonts w:ascii="Myriad Pro Light" w:hAnsi="Myriad Pro Light" w:cs="Arial"/>
          <w:i/>
          <w:sz w:val="20"/>
          <w:szCs w:val="20"/>
        </w:rPr>
      </w:pPr>
      <w:r w:rsidRPr="00A91A29">
        <w:rPr>
          <w:rFonts w:ascii="Myriad Pro Light" w:hAnsi="Myriad Pro Light" w:cs="Arial"/>
          <w:b/>
          <w:sz w:val="20"/>
          <w:szCs w:val="20"/>
        </w:rPr>
        <w:t>Actions</w:t>
      </w:r>
    </w:p>
    <w:p w14:paraId="6511D326" w14:textId="77777777" w:rsidR="00323794" w:rsidRDefault="00323794" w:rsidP="00323794">
      <w:pPr>
        <w:pStyle w:val="PriorityAreaGoals"/>
        <w:numPr>
          <w:ilvl w:val="2"/>
          <w:numId w:val="35"/>
        </w:numPr>
        <w:ind w:left="709" w:hanging="709"/>
      </w:pPr>
      <w:r w:rsidRPr="00424BF7">
        <w:t>Investigate the possibility of inclusive practice for people with disability becoming a Graduate Attribute at Macquarie University.</w:t>
      </w:r>
    </w:p>
    <w:p w14:paraId="77DE327E" w14:textId="77777777" w:rsidR="00323794" w:rsidRDefault="00323794" w:rsidP="00323794">
      <w:pPr>
        <w:pStyle w:val="PriorityAreaGoals"/>
      </w:pPr>
      <w:r>
        <w:br w:type="page"/>
      </w:r>
    </w:p>
    <w:p w14:paraId="2243F5E0" w14:textId="77777777" w:rsidR="00323794" w:rsidRDefault="00323794" w:rsidP="00323794">
      <w:pPr>
        <w:pStyle w:val="Goals"/>
      </w:pPr>
      <w:r w:rsidRPr="00112EAA">
        <w:lastRenderedPageBreak/>
        <w:t>Goal 2.4: Participation, Retention and Success continued</w:t>
      </w:r>
    </w:p>
    <w:p w14:paraId="243C4DA5" w14:textId="77777777" w:rsidR="00323794" w:rsidRDefault="00323794" w:rsidP="00323794">
      <w:pPr>
        <w:pStyle w:val="Goaldotpoints"/>
      </w:pPr>
      <w:r w:rsidRPr="003E5C0C">
        <w:t xml:space="preserve">Graduating students with disability will be actively supported and encouraged to gain employment commensurate with their education and </w:t>
      </w:r>
      <w:proofErr w:type="gramStart"/>
      <w:r w:rsidRPr="003E5C0C">
        <w:t>experience</w:t>
      </w:r>
      <w:proofErr w:type="gramEnd"/>
    </w:p>
    <w:p w14:paraId="387B806B" w14:textId="77777777" w:rsidR="00323794" w:rsidRDefault="00323794" w:rsidP="00323794"/>
    <w:p w14:paraId="74FA5BAA" w14:textId="77777777" w:rsidR="00323794" w:rsidRPr="0038455C" w:rsidRDefault="00323794" w:rsidP="00323794">
      <w:pPr>
        <w:pStyle w:val="Body"/>
      </w:pPr>
      <w:r w:rsidRPr="0038455C">
        <w:rPr>
          <w:b/>
        </w:rPr>
        <w:t>EXECUTIVE RESPONSIBILITY</w:t>
      </w:r>
      <w:r w:rsidRPr="0038455C">
        <w:rPr>
          <w:b/>
        </w:rPr>
        <w:tab/>
      </w:r>
      <w:r w:rsidRPr="0038455C">
        <w:rPr>
          <w:rFonts w:cs="Arial"/>
          <w:b/>
        </w:rPr>
        <w:t>Office of the DVC (Students and Registrar)</w:t>
      </w:r>
      <w:r w:rsidRPr="0038455C">
        <w:rPr>
          <w:rFonts w:cs="Arial"/>
        </w:rPr>
        <w:t xml:space="preserve"> –</w:t>
      </w:r>
      <w:r>
        <w:rPr>
          <w:rFonts w:cs="Arial"/>
        </w:rPr>
        <w:t xml:space="preserve"> </w:t>
      </w:r>
      <w:r w:rsidRPr="0038455C">
        <w:t xml:space="preserve">Director, Campus Wellbeing and </w:t>
      </w:r>
      <w:r w:rsidRPr="0038455C">
        <w:tab/>
      </w:r>
      <w:r w:rsidRPr="0038455C">
        <w:tab/>
      </w:r>
      <w:r w:rsidRPr="0038455C">
        <w:tab/>
      </w:r>
      <w:r w:rsidRPr="0038455C">
        <w:tab/>
      </w:r>
      <w:proofErr w:type="gramStart"/>
      <w:r w:rsidRPr="0038455C">
        <w:t>Support;  Manager</w:t>
      </w:r>
      <w:proofErr w:type="gramEnd"/>
      <w:r w:rsidRPr="0038455C">
        <w:t xml:space="preserve">, Career Development and Employability; </w:t>
      </w:r>
    </w:p>
    <w:p w14:paraId="439B7DF2" w14:textId="77777777" w:rsidR="00323794" w:rsidRDefault="00323794" w:rsidP="00323794">
      <w:pPr>
        <w:rPr>
          <w:rFonts w:ascii="Myriad Pro Light" w:hAnsi="Myriad Pro Light" w:cs="MyriadPro-Light"/>
          <w:i/>
          <w:color w:val="000000"/>
          <w:spacing w:val="3"/>
          <w:sz w:val="20"/>
          <w:szCs w:val="20"/>
          <w:lang w:val="en-US"/>
        </w:rPr>
      </w:pPr>
      <w:proofErr w:type="gramStart"/>
      <w:r w:rsidRPr="0038455C">
        <w:rPr>
          <w:rFonts w:ascii="Myriad Pro Light" w:hAnsi="Myriad Pro Light" w:cs="MyriadPro-Light"/>
          <w:b/>
          <w:i/>
          <w:color w:val="000000"/>
          <w:spacing w:val="3"/>
          <w:sz w:val="20"/>
          <w:szCs w:val="20"/>
          <w:lang w:val="en-US"/>
        </w:rPr>
        <w:t xml:space="preserve">ASSISTING  </w:t>
      </w:r>
      <w:r w:rsidRPr="0038455C">
        <w:rPr>
          <w:rFonts w:ascii="Myriad Pro Light" w:hAnsi="Myriad Pro Light" w:cs="MyriadPro-Light"/>
          <w:b/>
          <w:i/>
          <w:color w:val="000000"/>
          <w:spacing w:val="3"/>
          <w:sz w:val="20"/>
          <w:szCs w:val="20"/>
          <w:lang w:val="en-US"/>
        </w:rPr>
        <w:tab/>
      </w:r>
      <w:proofErr w:type="gramEnd"/>
      <w:r w:rsidRPr="0038455C">
        <w:rPr>
          <w:rFonts w:cs="Arial"/>
          <w:i/>
        </w:rPr>
        <w:tab/>
      </w:r>
      <w:r w:rsidRPr="0038455C">
        <w:rPr>
          <w:rFonts w:cs="Arial"/>
          <w:i/>
        </w:rPr>
        <w:tab/>
      </w:r>
      <w:r w:rsidRPr="0038455C">
        <w:rPr>
          <w:rFonts w:ascii="Myriad Pro Light" w:hAnsi="Myriad Pro Light" w:cs="MyriadPro-Light"/>
          <w:i/>
          <w:color w:val="000000"/>
          <w:spacing w:val="3"/>
          <w:sz w:val="20"/>
          <w:szCs w:val="20"/>
          <w:lang w:val="en-US"/>
        </w:rPr>
        <w:t>Dean, Higher Degree Research</w:t>
      </w:r>
    </w:p>
    <w:p w14:paraId="3F3B8A0D" w14:textId="77777777" w:rsidR="00323794" w:rsidRDefault="00323794" w:rsidP="00323794">
      <w:pPr>
        <w:rPr>
          <w:rFonts w:ascii="Myriad Pro Light" w:hAnsi="Myriad Pro Light" w:cs="MyriadPro-Light"/>
          <w:i/>
          <w:color w:val="000000"/>
          <w:spacing w:val="3"/>
          <w:sz w:val="20"/>
          <w:szCs w:val="20"/>
          <w:lang w:val="en-US"/>
        </w:rPr>
      </w:pPr>
      <w:r w:rsidRPr="000C7C39">
        <w:rPr>
          <w:rFonts w:ascii="Myriad Pro Light" w:hAnsi="Myriad Pro Light" w:cs="Arial"/>
          <w:b/>
          <w:sz w:val="20"/>
          <w:szCs w:val="20"/>
        </w:rPr>
        <w:t>Actions</w:t>
      </w:r>
    </w:p>
    <w:p w14:paraId="6A2BE618" w14:textId="77777777" w:rsidR="00323794" w:rsidRPr="0038455C" w:rsidRDefault="00323794" w:rsidP="00323794">
      <w:pPr>
        <w:pStyle w:val="PriorityAreaGoals"/>
        <w:numPr>
          <w:ilvl w:val="2"/>
          <w:numId w:val="36"/>
        </w:numPr>
        <w:rPr>
          <w:rFonts w:cs="MyriadPro-Light"/>
          <w:i/>
          <w:color w:val="000000"/>
          <w:spacing w:val="3"/>
          <w:szCs w:val="20"/>
          <w:lang w:val="en-US"/>
        </w:rPr>
      </w:pPr>
      <w:r w:rsidRPr="00424BF7">
        <w:t>Actively develop and promote online careers and job search resources for students with disability.</w:t>
      </w:r>
    </w:p>
    <w:p w14:paraId="31270A99" w14:textId="77777777" w:rsidR="00323794" w:rsidRPr="00B20CB4" w:rsidRDefault="00323794" w:rsidP="00323794">
      <w:pPr>
        <w:spacing w:after="0"/>
      </w:pPr>
    </w:p>
    <w:p w14:paraId="41CE6E4B" w14:textId="77777777" w:rsidR="00323794" w:rsidRPr="0038455C" w:rsidRDefault="00323794" w:rsidP="00323794">
      <w:pPr>
        <w:pStyle w:val="PriorityAreaGoals"/>
        <w:numPr>
          <w:ilvl w:val="2"/>
          <w:numId w:val="36"/>
        </w:numPr>
        <w:rPr>
          <w:rFonts w:cs="MyriadPro-Light"/>
          <w:i/>
          <w:color w:val="000000"/>
          <w:spacing w:val="3"/>
          <w:szCs w:val="20"/>
          <w:lang w:val="en-US"/>
        </w:rPr>
      </w:pPr>
      <w:r w:rsidRPr="00424BF7">
        <w:t>Advise potential employers of graduates of Macquarie’s commitment to providing an inclusive environment for students with disability and encourage them to provide workplace opportunities.</w:t>
      </w:r>
    </w:p>
    <w:p w14:paraId="2769FD80" w14:textId="77777777" w:rsidR="00323794" w:rsidRDefault="00323794" w:rsidP="00323794">
      <w:pPr>
        <w:spacing w:after="0"/>
      </w:pPr>
    </w:p>
    <w:p w14:paraId="282EF191" w14:textId="77777777" w:rsidR="00323794" w:rsidRPr="0038455C" w:rsidRDefault="00323794" w:rsidP="00323794">
      <w:pPr>
        <w:pStyle w:val="PriorityAreaGoals"/>
        <w:numPr>
          <w:ilvl w:val="2"/>
          <w:numId w:val="36"/>
        </w:numPr>
        <w:rPr>
          <w:rFonts w:cs="MyriadPro-Light"/>
          <w:i/>
          <w:color w:val="000000"/>
          <w:spacing w:val="3"/>
          <w:szCs w:val="20"/>
          <w:lang w:val="en-US"/>
        </w:rPr>
      </w:pPr>
      <w:r w:rsidRPr="00424BF7">
        <w:t>Provide organisational skills coaching/development for Macquarie students who are close to graduation to prepare and empower them for the workplace and to prevent transitional stress.</w:t>
      </w:r>
    </w:p>
    <w:p w14:paraId="2BF607E4" w14:textId="77777777" w:rsidR="00323794" w:rsidRPr="00B20CB4" w:rsidRDefault="00323794" w:rsidP="00323794">
      <w:pPr>
        <w:spacing w:after="0"/>
      </w:pPr>
    </w:p>
    <w:p w14:paraId="189982DB" w14:textId="77777777" w:rsidR="00323794" w:rsidRPr="0038455C" w:rsidRDefault="00323794" w:rsidP="00323794">
      <w:pPr>
        <w:pStyle w:val="PriorityAreaGoals"/>
        <w:numPr>
          <w:ilvl w:val="2"/>
          <w:numId w:val="36"/>
        </w:numPr>
        <w:rPr>
          <w:rFonts w:cs="MyriadPro-Light"/>
          <w:i/>
          <w:color w:val="000000"/>
          <w:spacing w:val="3"/>
          <w:szCs w:val="20"/>
          <w:lang w:val="en-US"/>
        </w:rPr>
      </w:pPr>
      <w:r w:rsidRPr="00424BF7">
        <w:t>Monitor graduate outcomes for students with disability and use the data to inform the development of work experience and mentoring opportunities for current students with disability.</w:t>
      </w:r>
    </w:p>
    <w:p w14:paraId="543DDAE8" w14:textId="77777777" w:rsidR="00323794" w:rsidRPr="00B20CB4" w:rsidRDefault="00323794" w:rsidP="00323794">
      <w:pPr>
        <w:spacing w:after="0"/>
      </w:pPr>
    </w:p>
    <w:p w14:paraId="6403DDD5" w14:textId="77777777" w:rsidR="00323794" w:rsidRPr="0038455C" w:rsidRDefault="00323794" w:rsidP="00323794">
      <w:pPr>
        <w:pStyle w:val="PriorityAreaGoals"/>
        <w:numPr>
          <w:ilvl w:val="2"/>
          <w:numId w:val="36"/>
        </w:numPr>
        <w:rPr>
          <w:rFonts w:cs="MyriadPro-Light"/>
          <w:i/>
          <w:color w:val="000000"/>
          <w:spacing w:val="3"/>
          <w:szCs w:val="20"/>
          <w:lang w:val="en-US"/>
        </w:rPr>
      </w:pPr>
      <w:r w:rsidRPr="00424BF7">
        <w:t>Investigate establishing</w:t>
      </w:r>
      <w:r>
        <w:t xml:space="preserve"> and</w:t>
      </w:r>
      <w:r w:rsidRPr="00424BF7">
        <w:t xml:space="preserve"> participating in ‘transition to employment’ programs which offer graduates with disability participation in the workforce </w:t>
      </w:r>
      <w:proofErr w:type="spellStart"/>
      <w:proofErr w:type="gramStart"/>
      <w:r w:rsidRPr="00424BF7">
        <w:t>eg</w:t>
      </w:r>
      <w:proofErr w:type="spellEnd"/>
      <w:proofErr w:type="gramEnd"/>
      <w:r w:rsidRPr="00424BF7">
        <w:t xml:space="preserve"> ‘Stepping into’ programs, </w:t>
      </w:r>
      <w:r w:rsidRPr="00DF4310">
        <w:t>CRS direct registration,</w:t>
      </w:r>
      <w:r w:rsidRPr="00424BF7">
        <w:t xml:space="preserve"> </w:t>
      </w:r>
      <w:r>
        <w:t xml:space="preserve">Alumni </w:t>
      </w:r>
      <w:r w:rsidRPr="00424BF7">
        <w:t>initiatives</w:t>
      </w:r>
      <w:r>
        <w:t>.</w:t>
      </w:r>
    </w:p>
    <w:p w14:paraId="03620F45" w14:textId="77777777" w:rsidR="00323794" w:rsidRPr="00B20CB4" w:rsidRDefault="00323794" w:rsidP="00323794">
      <w:pPr>
        <w:spacing w:after="0"/>
      </w:pPr>
    </w:p>
    <w:p w14:paraId="63F08A34" w14:textId="77777777" w:rsidR="00323794" w:rsidRDefault="00323794" w:rsidP="00323794">
      <w:pPr>
        <w:pStyle w:val="Goals"/>
      </w:pPr>
      <w:r w:rsidRPr="000C7C39">
        <w:t xml:space="preserve">Goal 2.5: Inclusive Curricula: Learning, teaching and </w:t>
      </w:r>
      <w:proofErr w:type="gramStart"/>
      <w:r w:rsidRPr="000C7C39">
        <w:t>research  design</w:t>
      </w:r>
      <w:proofErr w:type="gramEnd"/>
      <w:r w:rsidRPr="000C7C39">
        <w:t xml:space="preserve"> and materials will be accessible and equitable for students with disability including:</w:t>
      </w:r>
    </w:p>
    <w:p w14:paraId="1DF2D950" w14:textId="77777777" w:rsidR="00323794" w:rsidRPr="003E5C0C" w:rsidRDefault="00323794" w:rsidP="00323794">
      <w:pPr>
        <w:pStyle w:val="Goaldotpoints"/>
        <w:numPr>
          <w:ilvl w:val="0"/>
          <w:numId w:val="37"/>
        </w:numPr>
        <w:ind w:left="0" w:firstLine="360"/>
      </w:pPr>
      <w:r w:rsidRPr="003E5C0C">
        <w:t>Information (paper based and electronic including course content, materials, unit guides, media)</w:t>
      </w:r>
    </w:p>
    <w:p w14:paraId="0887A589" w14:textId="77777777" w:rsidR="00323794" w:rsidRPr="003E5C0C" w:rsidRDefault="00323794" w:rsidP="00323794">
      <w:pPr>
        <w:pStyle w:val="Goaldotpoints"/>
        <w:numPr>
          <w:ilvl w:val="0"/>
          <w:numId w:val="37"/>
        </w:numPr>
        <w:ind w:left="0" w:firstLine="360"/>
      </w:pPr>
      <w:r w:rsidRPr="003E5C0C">
        <w:t xml:space="preserve">Learning Management Systems </w:t>
      </w:r>
    </w:p>
    <w:p w14:paraId="56E63995" w14:textId="77777777" w:rsidR="00323794" w:rsidRPr="000C7C39" w:rsidRDefault="00323794" w:rsidP="00323794">
      <w:pPr>
        <w:pStyle w:val="Goaldotpoints"/>
        <w:numPr>
          <w:ilvl w:val="0"/>
          <w:numId w:val="37"/>
        </w:numPr>
        <w:ind w:left="0" w:firstLine="360"/>
        <w:rPr>
          <w:b/>
        </w:rPr>
      </w:pPr>
      <w:r w:rsidRPr="003E5C0C">
        <w:t>Procedures (at all levels)</w:t>
      </w:r>
    </w:p>
    <w:p w14:paraId="593BE78A" w14:textId="77777777" w:rsidR="00323794" w:rsidRPr="00B20CB4" w:rsidRDefault="00323794" w:rsidP="00323794"/>
    <w:p w14:paraId="6A2E6DE0" w14:textId="77777777" w:rsidR="00323794" w:rsidRPr="000C7C39" w:rsidRDefault="00323794" w:rsidP="00323794">
      <w:pPr>
        <w:tabs>
          <w:tab w:val="left" w:pos="2847"/>
          <w:tab w:val="left" w:pos="3690"/>
        </w:tabs>
        <w:spacing w:before="120" w:after="0"/>
        <w:ind w:left="2835" w:hanging="2835"/>
        <w:rPr>
          <w:rFonts w:ascii="Myriad Pro Light" w:hAnsi="Myriad Pro Light" w:cs="Arial"/>
          <w:i/>
          <w:sz w:val="20"/>
          <w:szCs w:val="20"/>
        </w:rPr>
      </w:pPr>
      <w:r w:rsidRPr="000C7C39">
        <w:rPr>
          <w:rFonts w:ascii="Myriad Pro Light" w:hAnsi="Myriad Pro Light" w:cs="Arial"/>
          <w:b/>
          <w:i/>
          <w:sz w:val="20"/>
          <w:szCs w:val="20"/>
        </w:rPr>
        <w:t>EXECUTIVE RESPONSIBILITY</w:t>
      </w:r>
      <w:r w:rsidRPr="000C7C39">
        <w:rPr>
          <w:rFonts w:ascii="Myriad Pro Light" w:hAnsi="Myriad Pro Light" w:cs="Arial"/>
          <w:b/>
          <w:i/>
          <w:sz w:val="20"/>
          <w:szCs w:val="20"/>
        </w:rPr>
        <w:tab/>
      </w:r>
      <w:r>
        <w:rPr>
          <w:rFonts w:ascii="Myriad Pro Light" w:hAnsi="Myriad Pro Light" w:cs="Arial"/>
          <w:b/>
          <w:i/>
          <w:sz w:val="20"/>
          <w:szCs w:val="20"/>
        </w:rPr>
        <w:t xml:space="preserve">Office of the DVC and Provost – </w:t>
      </w:r>
      <w:r w:rsidRPr="00112EAA">
        <w:rPr>
          <w:rFonts w:ascii="Myriad Pro Light" w:hAnsi="Myriad Pro Light" w:cs="Arial"/>
          <w:i/>
          <w:sz w:val="20"/>
          <w:szCs w:val="20"/>
        </w:rPr>
        <w:t>Ass</w:t>
      </w:r>
      <w:r w:rsidRPr="000C7C39">
        <w:rPr>
          <w:rFonts w:ascii="Myriad Pro Light" w:hAnsi="Myriad Pro Light" w:cs="Arial"/>
          <w:i/>
          <w:sz w:val="20"/>
          <w:szCs w:val="20"/>
        </w:rPr>
        <w:t>ociate Deans (Learning and Teaching</w:t>
      </w:r>
      <w:r>
        <w:rPr>
          <w:rFonts w:ascii="Myriad Pro Light" w:hAnsi="Myriad Pro Light" w:cs="Arial"/>
          <w:i/>
          <w:sz w:val="20"/>
          <w:szCs w:val="20"/>
        </w:rPr>
        <w:t>)</w:t>
      </w:r>
      <w:r w:rsidRPr="000C7C39">
        <w:rPr>
          <w:rFonts w:ascii="Myriad Pro Light" w:hAnsi="Myriad Pro Light" w:cs="Arial"/>
          <w:i/>
          <w:sz w:val="20"/>
          <w:szCs w:val="20"/>
        </w:rPr>
        <w:t xml:space="preserve">; Director, Learning and </w:t>
      </w:r>
      <w:r>
        <w:rPr>
          <w:rFonts w:ascii="Myriad Pro Light" w:hAnsi="Myriad Pro Light" w:cs="Arial"/>
          <w:i/>
          <w:sz w:val="20"/>
          <w:szCs w:val="20"/>
        </w:rPr>
        <w:t>Teaching Centre; Manager, Macquarie University Accessibility Services</w:t>
      </w:r>
    </w:p>
    <w:p w14:paraId="123A14ED" w14:textId="77777777" w:rsidR="00323794" w:rsidRDefault="00323794" w:rsidP="00323794">
      <w:pPr>
        <w:pStyle w:val="ListParagraph"/>
        <w:ind w:left="2835" w:hanging="2835"/>
        <w:rPr>
          <w:rFonts w:cs="MyriadPro-Light"/>
          <w:i/>
          <w:color w:val="000000"/>
          <w:spacing w:val="3"/>
          <w:szCs w:val="20"/>
        </w:rPr>
      </w:pPr>
      <w:r w:rsidRPr="000C7C39">
        <w:rPr>
          <w:rFonts w:ascii="Myriad Pro Light" w:hAnsi="Myriad Pro Light" w:cs="Arial"/>
          <w:b/>
          <w:i/>
          <w:sz w:val="20"/>
          <w:szCs w:val="20"/>
        </w:rPr>
        <w:t>ASSISTING</w:t>
      </w:r>
      <w:r w:rsidRPr="000C7C39">
        <w:rPr>
          <w:rFonts w:ascii="Myriad Pro Light" w:hAnsi="Myriad Pro Light" w:cs="Arial"/>
          <w:i/>
          <w:sz w:val="20"/>
          <w:szCs w:val="20"/>
        </w:rPr>
        <w:t xml:space="preserve"> </w:t>
      </w:r>
      <w:r w:rsidRPr="000C7C39">
        <w:rPr>
          <w:rFonts w:ascii="Myriad Pro Light" w:hAnsi="Myriad Pro Light" w:cs="Arial"/>
          <w:i/>
          <w:sz w:val="20"/>
          <w:szCs w:val="20"/>
        </w:rPr>
        <w:tab/>
        <w:t xml:space="preserve">Manager, Allied Health </w:t>
      </w:r>
      <w:r>
        <w:rPr>
          <w:rFonts w:ascii="Myriad Pro Light" w:hAnsi="Myriad Pro Light" w:cs="Arial"/>
          <w:i/>
          <w:sz w:val="20"/>
          <w:szCs w:val="20"/>
        </w:rPr>
        <w:t xml:space="preserve">Services; </w:t>
      </w:r>
      <w:r w:rsidRPr="000C7C39">
        <w:rPr>
          <w:rFonts w:ascii="Myriad Pro Light" w:hAnsi="Myriad Pro Light" w:cs="Arial"/>
          <w:i/>
          <w:sz w:val="20"/>
          <w:szCs w:val="20"/>
        </w:rPr>
        <w:t xml:space="preserve">Academic Senate (The Senate Learning and Teaching </w:t>
      </w:r>
      <w:r>
        <w:rPr>
          <w:rFonts w:ascii="Myriad Pro Light" w:hAnsi="Myriad Pro Light" w:cs="Arial"/>
          <w:i/>
          <w:sz w:val="20"/>
          <w:szCs w:val="20"/>
        </w:rPr>
        <w:t>Committee)</w:t>
      </w:r>
      <w:r w:rsidRPr="000C7C39">
        <w:rPr>
          <w:rFonts w:ascii="Myriad Pro Light" w:hAnsi="Myriad Pro Light" w:cs="Arial"/>
          <w:i/>
          <w:sz w:val="20"/>
          <w:szCs w:val="20"/>
        </w:rPr>
        <w:t>; Faculty Learning and Teaching Committees</w:t>
      </w:r>
    </w:p>
    <w:p w14:paraId="594186D0" w14:textId="77777777" w:rsidR="00323794" w:rsidRPr="00B20CB4" w:rsidRDefault="00323794" w:rsidP="00323794">
      <w:pPr>
        <w:spacing w:after="0"/>
      </w:pPr>
    </w:p>
    <w:p w14:paraId="41DDB4AD" w14:textId="77777777" w:rsidR="00323794" w:rsidRDefault="00323794" w:rsidP="00323794">
      <w:pPr>
        <w:rPr>
          <w:rFonts w:ascii="Myriad Pro Light" w:hAnsi="Myriad Pro Light" w:cs="Arial"/>
          <w:b/>
          <w:sz w:val="20"/>
          <w:szCs w:val="20"/>
        </w:rPr>
      </w:pPr>
      <w:r w:rsidRPr="003D4C70">
        <w:rPr>
          <w:rFonts w:ascii="Myriad Pro Light" w:hAnsi="Myriad Pro Light" w:cs="Arial"/>
          <w:b/>
          <w:sz w:val="20"/>
          <w:szCs w:val="20"/>
        </w:rPr>
        <w:t>Actions</w:t>
      </w:r>
    </w:p>
    <w:p w14:paraId="716925E3" w14:textId="77777777" w:rsidR="00323794" w:rsidRDefault="00323794" w:rsidP="00323794">
      <w:pPr>
        <w:pStyle w:val="PriorityAreaGoals"/>
        <w:numPr>
          <w:ilvl w:val="2"/>
          <w:numId w:val="38"/>
        </w:numPr>
        <w:ind w:left="709" w:hanging="709"/>
        <w:rPr>
          <w:rFonts w:cs="Arial"/>
          <w:szCs w:val="20"/>
        </w:rPr>
      </w:pPr>
      <w:r w:rsidRPr="003D4C70">
        <w:t>Establish a process to deliver learning and teaching information (course materials, online study guides and electronic media such as podcasts) in accessible formats and include information on how Macquarie actively supports the learning of students with disability.</w:t>
      </w:r>
    </w:p>
    <w:p w14:paraId="69DF7BE2" w14:textId="77777777" w:rsidR="00323794" w:rsidRDefault="00323794" w:rsidP="00323794">
      <w:pPr>
        <w:pStyle w:val="PriorityAreaGoals"/>
        <w:ind w:left="709"/>
        <w:rPr>
          <w:rFonts w:cs="Arial"/>
          <w:szCs w:val="20"/>
        </w:rPr>
      </w:pPr>
    </w:p>
    <w:p w14:paraId="3DA08836" w14:textId="77777777" w:rsidR="00323794" w:rsidRDefault="00323794" w:rsidP="00323794">
      <w:pPr>
        <w:pStyle w:val="PriorityAreaGoals"/>
        <w:numPr>
          <w:ilvl w:val="2"/>
          <w:numId w:val="38"/>
        </w:numPr>
        <w:ind w:left="709" w:hanging="709"/>
        <w:rPr>
          <w:rFonts w:cs="Arial"/>
          <w:szCs w:val="20"/>
        </w:rPr>
      </w:pPr>
      <w:r w:rsidRPr="00424BF7">
        <w:t>Develop university-wide, standardised guidelines and procedures to ensure for the conversion of course materials into alternative formats (as required) so that students with disability receive them in a timely manner.</w:t>
      </w:r>
    </w:p>
    <w:p w14:paraId="529643CD" w14:textId="77777777" w:rsidR="00323794" w:rsidRDefault="00323794" w:rsidP="00323794">
      <w:pPr>
        <w:pStyle w:val="ListParagraph"/>
      </w:pPr>
    </w:p>
    <w:p w14:paraId="69B3F48C" w14:textId="77777777" w:rsidR="00323794" w:rsidRPr="003D4C70" w:rsidRDefault="00323794" w:rsidP="00323794">
      <w:pPr>
        <w:pStyle w:val="PriorityAreaGoals"/>
        <w:numPr>
          <w:ilvl w:val="2"/>
          <w:numId w:val="38"/>
        </w:numPr>
        <w:ind w:left="709" w:hanging="709"/>
        <w:rPr>
          <w:rFonts w:cs="Arial"/>
          <w:szCs w:val="20"/>
        </w:rPr>
      </w:pPr>
      <w:r w:rsidRPr="00424BF7">
        <w:t xml:space="preserve">Provide accessible learning management systems for exchange between </w:t>
      </w:r>
      <w:proofErr w:type="gramStart"/>
      <w:r w:rsidRPr="00424BF7">
        <w:t>students;</w:t>
      </w:r>
      <w:proofErr w:type="gramEnd"/>
      <w:r w:rsidRPr="00424BF7">
        <w:t xml:space="preserve"> and students and staff.</w:t>
      </w:r>
    </w:p>
    <w:p w14:paraId="37B9A056" w14:textId="77777777" w:rsidR="00323794" w:rsidRDefault="00323794" w:rsidP="00323794">
      <w:pPr>
        <w:pStyle w:val="ListParagraph"/>
        <w:rPr>
          <w:rFonts w:cs="Arial"/>
          <w:szCs w:val="20"/>
        </w:rPr>
      </w:pPr>
    </w:p>
    <w:p w14:paraId="6748D849" w14:textId="77777777" w:rsidR="00323794" w:rsidRPr="003D4C70" w:rsidRDefault="00323794" w:rsidP="00323794">
      <w:pPr>
        <w:pStyle w:val="PriorityAreaGoals"/>
        <w:numPr>
          <w:ilvl w:val="2"/>
          <w:numId w:val="38"/>
        </w:numPr>
        <w:ind w:left="709" w:hanging="709"/>
        <w:rPr>
          <w:rFonts w:cs="Arial"/>
          <w:szCs w:val="20"/>
        </w:rPr>
      </w:pPr>
      <w:r w:rsidRPr="00424BF7">
        <w:lastRenderedPageBreak/>
        <w:t xml:space="preserve">Ensure processes and procedures relating to learning and teaching at all levels across the </w:t>
      </w:r>
      <w:r>
        <w:t>U</w:t>
      </w:r>
      <w:r w:rsidRPr="00424BF7">
        <w:t>niversity are accessible for students with disability.</w:t>
      </w:r>
    </w:p>
    <w:p w14:paraId="709E4893" w14:textId="77777777" w:rsidR="00323794" w:rsidRDefault="00323794" w:rsidP="00323794">
      <w:pPr>
        <w:spacing w:after="0"/>
        <w:rPr>
          <w:rFonts w:cs="Arial"/>
          <w:szCs w:val="20"/>
        </w:rPr>
      </w:pPr>
    </w:p>
    <w:p w14:paraId="03532A5D" w14:textId="77777777" w:rsidR="00323794" w:rsidRPr="00B20CB4" w:rsidRDefault="00323794" w:rsidP="00323794">
      <w:r>
        <w:rPr>
          <w:noProof/>
          <w:lang w:eastAsia="en-AU"/>
        </w:rPr>
        <w:drawing>
          <wp:anchor distT="0" distB="0" distL="114300" distR="114300" simplePos="0" relativeHeight="251676672" behindDoc="1" locked="0" layoutInCell="1" allowOverlap="1" wp14:anchorId="3E3B5828" wp14:editId="05B1C309">
            <wp:simplePos x="0" y="0"/>
            <wp:positionH relativeFrom="column">
              <wp:posOffset>577850</wp:posOffset>
            </wp:positionH>
            <wp:positionV relativeFrom="paragraph">
              <wp:posOffset>101600</wp:posOffset>
            </wp:positionV>
            <wp:extent cx="4992370" cy="2322830"/>
            <wp:effectExtent l="0" t="0" r="0" b="1270"/>
            <wp:wrapTight wrapText="bothSides">
              <wp:wrapPolygon edited="0">
                <wp:start x="0" y="0"/>
                <wp:lineTo x="0" y="21435"/>
                <wp:lineTo x="21512" y="21435"/>
                <wp:lineTo x="21512" y="0"/>
                <wp:lineTo x="0" y="0"/>
              </wp:wrapPolygon>
            </wp:wrapTight>
            <wp:docPr id="155" name="Picture 36" descr="Clinical Operations (Disability) Team Vivienne Burridge, Tamara Brkic, Bareena Johnson, Liz Gray, Michelle Corbett, Kelly Piper; Rob Pereira, Sondra Wibberley, Dr Benjamin Wilkes, Nicole Saun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linical Operations (Disability) Team Vivienne Burridge, Tamara Brkic, Bareena Johnson, Liz Gray, Michelle Corbett, Kelly Piper; Rob Pereira, Sondra Wibberley, Dr Benjamin Wilkes, Nicole Saunders."/>
                    <pic:cNvPicPr>
                      <a:picLocks noChangeAspect="1" noChangeArrowheads="1"/>
                    </pic:cNvPicPr>
                  </pic:nvPicPr>
                  <pic:blipFill>
                    <a:blip r:embed="rId27" cstate="print">
                      <a:extLst>
                        <a:ext uri="{28A0092B-C50C-407E-A947-70E740481C1C}">
                          <a14:useLocalDpi xmlns:a14="http://schemas.microsoft.com/office/drawing/2010/main" val="0"/>
                        </a:ext>
                      </a:extLst>
                    </a:blip>
                    <a:srcRect l="2272" r="3844" b="21417"/>
                    <a:stretch>
                      <a:fillRect/>
                    </a:stretch>
                  </pic:blipFill>
                  <pic:spPr bwMode="auto">
                    <a:xfrm>
                      <a:off x="0" y="0"/>
                      <a:ext cx="4992370" cy="2322830"/>
                    </a:xfrm>
                    <a:prstGeom prst="rect">
                      <a:avLst/>
                    </a:prstGeom>
                    <a:noFill/>
                    <a:ln>
                      <a:noFill/>
                    </a:ln>
                  </pic:spPr>
                </pic:pic>
              </a:graphicData>
            </a:graphic>
          </wp:anchor>
        </w:drawing>
      </w:r>
    </w:p>
    <w:p w14:paraId="288CE81C" w14:textId="77777777" w:rsidR="00323794" w:rsidRPr="00B20CB4" w:rsidRDefault="00323794" w:rsidP="00323794"/>
    <w:p w14:paraId="40B1481A" w14:textId="77777777" w:rsidR="00323794" w:rsidRPr="00B20CB4" w:rsidRDefault="00323794" w:rsidP="00323794"/>
    <w:p w14:paraId="6C27D453" w14:textId="77777777" w:rsidR="00323794" w:rsidRPr="00B20CB4" w:rsidRDefault="00323794" w:rsidP="00323794"/>
    <w:p w14:paraId="4F096DE9" w14:textId="77777777" w:rsidR="00323794" w:rsidRPr="00B20CB4" w:rsidRDefault="00323794" w:rsidP="00323794"/>
    <w:p w14:paraId="37CA63EE" w14:textId="77777777" w:rsidR="00323794" w:rsidRPr="00B20CB4" w:rsidRDefault="00323794" w:rsidP="00323794"/>
    <w:p w14:paraId="6A686498" w14:textId="77777777" w:rsidR="00323794" w:rsidRPr="00B20CB4" w:rsidRDefault="00323794" w:rsidP="00323794"/>
    <w:p w14:paraId="41E811D5" w14:textId="77777777" w:rsidR="00323794" w:rsidRPr="00B20CB4" w:rsidRDefault="00323794" w:rsidP="00323794"/>
    <w:p w14:paraId="7F00E075" w14:textId="77777777" w:rsidR="00323794" w:rsidRPr="00B20CB4" w:rsidRDefault="001149D8" w:rsidP="00323794">
      <w:r>
        <w:rPr>
          <w:noProof/>
          <w:lang w:eastAsia="en-AU"/>
        </w:rPr>
        <mc:AlternateContent>
          <mc:Choice Requires="wps">
            <w:drawing>
              <wp:anchor distT="0" distB="0" distL="114300" distR="114300" simplePos="0" relativeHeight="251677696" behindDoc="0" locked="0" layoutInCell="1" allowOverlap="1" wp14:anchorId="0F93F535" wp14:editId="3A32A9ED">
                <wp:simplePos x="0" y="0"/>
                <wp:positionH relativeFrom="column">
                  <wp:posOffset>679450</wp:posOffset>
                </wp:positionH>
                <wp:positionV relativeFrom="paragraph">
                  <wp:posOffset>8890</wp:posOffset>
                </wp:positionV>
                <wp:extent cx="4890770" cy="542290"/>
                <wp:effectExtent l="0" t="0" r="0" b="0"/>
                <wp:wrapNone/>
                <wp:docPr id="20"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770" cy="542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39DF5" w14:textId="77777777" w:rsidR="0003392C" w:rsidRPr="00B77353" w:rsidRDefault="0003392C" w:rsidP="00323794">
                            <w:pPr>
                              <w:spacing w:after="0" w:line="240" w:lineRule="auto"/>
                              <w:rPr>
                                <w:rFonts w:ascii="Myriad Pro Light" w:hAnsi="Myriad Pro Light"/>
                                <w:i/>
                                <w:sz w:val="20"/>
                                <w:szCs w:val="20"/>
                              </w:rPr>
                            </w:pPr>
                            <w:r w:rsidRPr="00D50A9C">
                              <w:rPr>
                                <w:rFonts w:ascii="Myriad Pro Light" w:hAnsi="Myriad Pro Light"/>
                                <w:i/>
                                <w:sz w:val="20"/>
                                <w:szCs w:val="20"/>
                              </w:rPr>
                              <w:t xml:space="preserve">Clinical Operations (Disability) </w:t>
                            </w:r>
                            <w:proofErr w:type="gramStart"/>
                            <w:r w:rsidRPr="00D50A9C">
                              <w:rPr>
                                <w:rFonts w:ascii="Myriad Pro Light" w:hAnsi="Myriad Pro Light"/>
                                <w:i/>
                                <w:sz w:val="20"/>
                                <w:szCs w:val="20"/>
                              </w:rPr>
                              <w:t>Team(</w:t>
                            </w:r>
                            <w:proofErr w:type="gramEnd"/>
                            <w:r w:rsidRPr="00D50A9C">
                              <w:rPr>
                                <w:rFonts w:ascii="Myriad Pro Light" w:hAnsi="Myriad Pro Light"/>
                                <w:i/>
                                <w:sz w:val="20"/>
                                <w:szCs w:val="20"/>
                              </w:rPr>
                              <w:t>L-R back row) Vivienne Burridge, Tamara Brkic, Bareena Johnson, Liz Gray, Michelle Corbett, Kelly Piper</w:t>
                            </w:r>
                            <w:r>
                              <w:rPr>
                                <w:rFonts w:ascii="Myriad Pro Light" w:hAnsi="Myriad Pro Light"/>
                                <w:i/>
                                <w:sz w:val="20"/>
                                <w:szCs w:val="20"/>
                              </w:rPr>
                              <w:t xml:space="preserve">; </w:t>
                            </w:r>
                            <w:r w:rsidRPr="00D50A9C">
                              <w:rPr>
                                <w:rFonts w:ascii="Myriad Pro Light" w:hAnsi="Myriad Pro Light"/>
                                <w:i/>
                                <w:sz w:val="20"/>
                                <w:szCs w:val="20"/>
                              </w:rPr>
                              <w:t>(L-R front row) Rob Pereira, Sondra Wibberley, Dr Benjamin Wilkes, Nicole Saunders.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F93F535" id="Text Box 118" o:spid="_x0000_s1027" type="#_x0000_t202" style="position:absolute;margin-left:53.5pt;margin-top:.7pt;width:385.1pt;height:42.7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" filled="f" stroked="f">
                <v:textbox style="mso-fit-shape-to-text:t">
                  <w:txbxContent>
                    <w:p w14:paraId="25D39DF5" w14:textId="77777777" w:rsidR="0003392C" w:rsidRPr="00B77353" w:rsidRDefault="0003392C" w:rsidP="00323794">
                      <w:pPr>
                        <w:spacing w:after="0" w:line="240" w:lineRule="auto"/>
                        <w:rPr>
                          <w:rFonts w:ascii="Myriad Pro Light" w:hAnsi="Myriad Pro Light"/>
                          <w:i/>
                          <w:sz w:val="20"/>
                          <w:szCs w:val="20"/>
                        </w:rPr>
                      </w:pPr>
                      <w:r w:rsidRPr="00D50A9C">
                        <w:rPr>
                          <w:rFonts w:ascii="Myriad Pro Light" w:hAnsi="Myriad Pro Light"/>
                          <w:i/>
                          <w:sz w:val="20"/>
                          <w:szCs w:val="20"/>
                        </w:rPr>
                        <w:t xml:space="preserve">Clinical Operations (Disability) </w:t>
                      </w:r>
                      <w:proofErr w:type="gramStart"/>
                      <w:r w:rsidRPr="00D50A9C">
                        <w:rPr>
                          <w:rFonts w:ascii="Myriad Pro Light" w:hAnsi="Myriad Pro Light"/>
                          <w:i/>
                          <w:sz w:val="20"/>
                          <w:szCs w:val="20"/>
                        </w:rPr>
                        <w:t>Team(</w:t>
                      </w:r>
                      <w:proofErr w:type="gramEnd"/>
                      <w:r w:rsidRPr="00D50A9C">
                        <w:rPr>
                          <w:rFonts w:ascii="Myriad Pro Light" w:hAnsi="Myriad Pro Light"/>
                          <w:i/>
                          <w:sz w:val="20"/>
                          <w:szCs w:val="20"/>
                        </w:rPr>
                        <w:t>L-R back row) Vivienne Burridge, Tamara Brkic, Bareena Johnson, Liz Gray, Michelle Corbett, Kelly Piper</w:t>
                      </w:r>
                      <w:r>
                        <w:rPr>
                          <w:rFonts w:ascii="Myriad Pro Light" w:hAnsi="Myriad Pro Light"/>
                          <w:i/>
                          <w:sz w:val="20"/>
                          <w:szCs w:val="20"/>
                        </w:rPr>
                        <w:t xml:space="preserve">; </w:t>
                      </w:r>
                      <w:r w:rsidRPr="00D50A9C">
                        <w:rPr>
                          <w:rFonts w:ascii="Myriad Pro Light" w:hAnsi="Myriad Pro Light"/>
                          <w:i/>
                          <w:sz w:val="20"/>
                          <w:szCs w:val="20"/>
                        </w:rPr>
                        <w:t>(L-R front row) Rob Pereira, Sondra Wibberley, Dr Benjamin Wilkes, Nicole Saunders.</w:t>
                      </w:r>
                    </w:p>
                  </w:txbxContent>
                </v:textbox>
              </v:shape>
            </w:pict>
          </mc:Fallback>
        </mc:AlternateContent>
      </w:r>
    </w:p>
    <w:p w14:paraId="5FAFDEAA" w14:textId="77777777" w:rsidR="00323794" w:rsidRPr="00B20CB4" w:rsidRDefault="00323794" w:rsidP="00323794"/>
    <w:p w14:paraId="78FE0AD4" w14:textId="77777777" w:rsidR="00323794" w:rsidRDefault="00323794" w:rsidP="00323794">
      <w:pPr>
        <w:pStyle w:val="Goals"/>
      </w:pPr>
      <w:r w:rsidRPr="000C7C39">
        <w:t>Goal 2.6: Assessment and Exam Provisions</w:t>
      </w:r>
      <w:r w:rsidRPr="000C7C39">
        <w:rPr>
          <w:rStyle w:val="FootnoteReference"/>
          <w:b w:val="0"/>
        </w:rPr>
        <w:footnoteReference w:id="3"/>
      </w:r>
      <w:r w:rsidRPr="000C7C39">
        <w:t xml:space="preserve"> (implementing reasonable adjustments for students with disability):</w:t>
      </w:r>
    </w:p>
    <w:p w14:paraId="44F25682" w14:textId="77777777" w:rsidR="00323794" w:rsidRPr="003E5C0C" w:rsidRDefault="00323794" w:rsidP="00323794">
      <w:pPr>
        <w:pStyle w:val="Goaldotpoints"/>
        <w:numPr>
          <w:ilvl w:val="0"/>
          <w:numId w:val="39"/>
        </w:numPr>
        <w:ind w:left="709" w:hanging="709"/>
      </w:pPr>
      <w:r w:rsidRPr="003E5C0C">
        <w:t xml:space="preserve">The assessment of units is inclusive and enables students with disability to equitably demonstrate the achievement of learning </w:t>
      </w:r>
      <w:proofErr w:type="gramStart"/>
      <w:r w:rsidRPr="003E5C0C">
        <w:t>outcomes</w:t>
      </w:r>
      <w:proofErr w:type="gramEnd"/>
    </w:p>
    <w:p w14:paraId="1FED9DDC" w14:textId="77777777" w:rsidR="00323794" w:rsidRDefault="00323794" w:rsidP="00323794">
      <w:pPr>
        <w:pStyle w:val="Goaldotpoints"/>
        <w:numPr>
          <w:ilvl w:val="0"/>
          <w:numId w:val="39"/>
        </w:numPr>
        <w:ind w:left="0" w:firstLine="0"/>
      </w:pPr>
      <w:r w:rsidRPr="003E5C0C">
        <w:t xml:space="preserve">Exam provisions are managed equitably, sensitively and efficiently for students with </w:t>
      </w:r>
      <w:proofErr w:type="gramStart"/>
      <w:r w:rsidRPr="003E5C0C">
        <w:t>disability</w:t>
      </w:r>
      <w:proofErr w:type="gramEnd"/>
    </w:p>
    <w:p w14:paraId="79CDB239" w14:textId="77777777" w:rsidR="00323794" w:rsidRDefault="00323794" w:rsidP="00323794"/>
    <w:p w14:paraId="633B227A" w14:textId="77777777" w:rsidR="00323794" w:rsidRPr="00112EAA" w:rsidRDefault="00323794" w:rsidP="00323794">
      <w:pPr>
        <w:tabs>
          <w:tab w:val="left" w:pos="2835"/>
        </w:tabs>
        <w:spacing w:before="120" w:after="0"/>
        <w:ind w:left="2835" w:hanging="2835"/>
        <w:rPr>
          <w:rFonts w:ascii="Myriad Pro Light" w:hAnsi="Myriad Pro Light" w:cs="Arial"/>
          <w:b/>
          <w:i/>
          <w:sz w:val="20"/>
          <w:szCs w:val="20"/>
        </w:rPr>
      </w:pPr>
      <w:r w:rsidRPr="000C7C39">
        <w:rPr>
          <w:rFonts w:ascii="Myriad Pro Light" w:hAnsi="Myriad Pro Light" w:cs="Arial"/>
          <w:b/>
          <w:i/>
          <w:sz w:val="20"/>
          <w:szCs w:val="20"/>
        </w:rPr>
        <w:t>EXECUTIVE RESPONSIBILITY</w:t>
      </w:r>
      <w:r w:rsidRPr="000C7C39">
        <w:rPr>
          <w:rFonts w:ascii="Myriad Pro Light" w:hAnsi="Myriad Pro Light" w:cs="Arial"/>
          <w:b/>
          <w:i/>
          <w:sz w:val="20"/>
          <w:szCs w:val="20"/>
        </w:rPr>
        <w:tab/>
      </w:r>
      <w:r>
        <w:rPr>
          <w:rFonts w:ascii="Myriad Pro Light" w:hAnsi="Myriad Pro Light" w:cs="Arial"/>
          <w:b/>
          <w:i/>
          <w:sz w:val="20"/>
          <w:szCs w:val="20"/>
        </w:rPr>
        <w:t xml:space="preserve">Office of the DVC and Provost </w:t>
      </w:r>
      <w:proofErr w:type="gramStart"/>
      <w:r>
        <w:rPr>
          <w:rFonts w:ascii="Myriad Pro Light" w:hAnsi="Myriad Pro Light" w:cs="Arial"/>
          <w:b/>
          <w:i/>
          <w:sz w:val="20"/>
          <w:szCs w:val="20"/>
        </w:rPr>
        <w:t xml:space="preserve">–  </w:t>
      </w:r>
      <w:r w:rsidRPr="000C7C39">
        <w:rPr>
          <w:rFonts w:ascii="Myriad Pro Light" w:hAnsi="Myriad Pro Light" w:cs="Arial"/>
          <w:i/>
          <w:sz w:val="20"/>
          <w:szCs w:val="20"/>
        </w:rPr>
        <w:t>Associate</w:t>
      </w:r>
      <w:proofErr w:type="gramEnd"/>
      <w:r w:rsidRPr="000C7C39">
        <w:rPr>
          <w:rFonts w:ascii="Myriad Pro Light" w:hAnsi="Myriad Pro Light" w:cs="Arial"/>
          <w:i/>
          <w:sz w:val="20"/>
          <w:szCs w:val="20"/>
        </w:rPr>
        <w:t xml:space="preserve"> Deans (Learning and Te</w:t>
      </w:r>
      <w:r>
        <w:rPr>
          <w:rFonts w:ascii="Myriad Pro Light" w:hAnsi="Myriad Pro Light" w:cs="Arial"/>
          <w:i/>
          <w:sz w:val="20"/>
          <w:szCs w:val="20"/>
        </w:rPr>
        <w:t xml:space="preserve">aching); </w:t>
      </w:r>
      <w:r w:rsidRPr="002E485C">
        <w:rPr>
          <w:rFonts w:ascii="Myriad Pro Light" w:hAnsi="Myriad Pro Light" w:cs="Arial"/>
          <w:b/>
          <w:i/>
          <w:sz w:val="20"/>
          <w:szCs w:val="20"/>
        </w:rPr>
        <w:t>Executive Deans;</w:t>
      </w:r>
      <w:r>
        <w:rPr>
          <w:rFonts w:ascii="Myriad Pro Light" w:hAnsi="Myriad Pro Light" w:cs="Arial"/>
          <w:i/>
          <w:sz w:val="20"/>
          <w:szCs w:val="20"/>
        </w:rPr>
        <w:t xml:space="preserve"> </w:t>
      </w:r>
      <w:r>
        <w:rPr>
          <w:rFonts w:ascii="Myriad Pro Light" w:hAnsi="Myriad Pro Light" w:cs="Arial"/>
          <w:b/>
          <w:i/>
          <w:sz w:val="20"/>
          <w:szCs w:val="20"/>
        </w:rPr>
        <w:t>Office of the DVC (</w:t>
      </w:r>
      <w:r w:rsidRPr="00112EAA">
        <w:rPr>
          <w:rFonts w:ascii="Myriad Pro Light" w:hAnsi="Myriad Pro Light" w:cs="Arial"/>
          <w:b/>
          <w:i/>
          <w:sz w:val="20"/>
          <w:szCs w:val="20"/>
        </w:rPr>
        <w:t xml:space="preserve">Students and Registrar) </w:t>
      </w:r>
    </w:p>
    <w:p w14:paraId="6EA68034" w14:textId="77777777" w:rsidR="00323794" w:rsidRDefault="00323794" w:rsidP="00323794">
      <w:r w:rsidRPr="000C7C39">
        <w:rPr>
          <w:rFonts w:ascii="Myriad Pro Light" w:hAnsi="Myriad Pro Light" w:cs="Arial"/>
          <w:b/>
          <w:i/>
          <w:sz w:val="20"/>
          <w:szCs w:val="20"/>
        </w:rPr>
        <w:t>ASSISTING</w:t>
      </w:r>
      <w:r w:rsidRPr="000C7C39">
        <w:rPr>
          <w:rFonts w:ascii="Myriad Pro Light" w:hAnsi="Myriad Pro Light" w:cs="Arial"/>
          <w:i/>
          <w:sz w:val="20"/>
          <w:szCs w:val="20"/>
        </w:rPr>
        <w:t xml:space="preserve"> </w:t>
      </w:r>
      <w:r w:rsidRPr="000C7C39">
        <w:rPr>
          <w:rFonts w:ascii="Myriad Pro Light" w:hAnsi="Myriad Pro Light" w:cs="Arial"/>
          <w:i/>
          <w:sz w:val="20"/>
          <w:szCs w:val="20"/>
        </w:rPr>
        <w:tab/>
      </w:r>
      <w:r w:rsidRPr="000C7C39">
        <w:rPr>
          <w:rFonts w:ascii="Myriad Pro Light" w:hAnsi="Myriad Pro Light" w:cs="Arial"/>
          <w:i/>
          <w:sz w:val="20"/>
          <w:szCs w:val="20"/>
        </w:rPr>
        <w:tab/>
      </w:r>
      <w:r>
        <w:rPr>
          <w:rFonts w:ascii="Myriad Pro Light" w:hAnsi="Myriad Pro Light" w:cs="Arial"/>
          <w:i/>
          <w:sz w:val="20"/>
          <w:szCs w:val="20"/>
        </w:rPr>
        <w:tab/>
      </w:r>
      <w:r w:rsidRPr="000C7C39">
        <w:rPr>
          <w:rFonts w:ascii="Myriad Pro Light" w:hAnsi="Myriad Pro Light" w:cs="Arial"/>
          <w:i/>
          <w:sz w:val="20"/>
          <w:szCs w:val="20"/>
        </w:rPr>
        <w:t>Manager, Allied Health Services</w:t>
      </w:r>
      <w:r>
        <w:rPr>
          <w:rFonts w:ascii="Myriad Pro Light" w:hAnsi="Myriad Pro Light" w:cs="Arial"/>
          <w:i/>
          <w:sz w:val="20"/>
          <w:szCs w:val="20"/>
        </w:rPr>
        <w:t>; Manager Clinical Operations (Disability)</w:t>
      </w:r>
    </w:p>
    <w:p w14:paraId="04913B96" w14:textId="77777777" w:rsidR="00323794" w:rsidRDefault="00323794" w:rsidP="00323794">
      <w:r w:rsidRPr="000C7C39">
        <w:rPr>
          <w:rFonts w:ascii="Myriad Pro Light" w:hAnsi="Myriad Pro Light" w:cs="Arial"/>
          <w:b/>
          <w:sz w:val="20"/>
          <w:szCs w:val="20"/>
        </w:rPr>
        <w:t>Actions</w:t>
      </w:r>
    </w:p>
    <w:p w14:paraId="52A7A429" w14:textId="77777777" w:rsidR="00323794" w:rsidRPr="000C7C39" w:rsidRDefault="00323794" w:rsidP="00323794">
      <w:pPr>
        <w:pStyle w:val="TableTextBold"/>
        <w:jc w:val="left"/>
        <w:rPr>
          <w:rFonts w:ascii="Myriad Pro Light" w:hAnsi="Myriad Pro Light" w:cs="Arial"/>
          <w:b w:val="0"/>
          <w:sz w:val="20"/>
        </w:rPr>
      </w:pPr>
      <w:r w:rsidRPr="000C7C39">
        <w:rPr>
          <w:rFonts w:ascii="Myriad Pro Light" w:hAnsi="Myriad Pro Light"/>
          <w:sz w:val="20"/>
        </w:rPr>
        <w:t xml:space="preserve">Assessment: </w:t>
      </w:r>
    </w:p>
    <w:p w14:paraId="04519B5B" w14:textId="77777777" w:rsidR="00323794" w:rsidRDefault="00323794" w:rsidP="00323794">
      <w:pPr>
        <w:pStyle w:val="PriorityAreaGoals"/>
        <w:numPr>
          <w:ilvl w:val="2"/>
          <w:numId w:val="41"/>
        </w:numPr>
        <w:spacing w:before="120" w:after="120"/>
      </w:pPr>
      <w:r w:rsidRPr="000C7C39">
        <w:t xml:space="preserve">Provide clear and well-publicised assessment procedures. </w:t>
      </w:r>
    </w:p>
    <w:p w14:paraId="49C19919" w14:textId="77777777" w:rsidR="00323794" w:rsidRDefault="00323794" w:rsidP="00323794">
      <w:pPr>
        <w:pStyle w:val="PriorityAreaGoals"/>
        <w:numPr>
          <w:ilvl w:val="2"/>
          <w:numId w:val="41"/>
        </w:numPr>
        <w:spacing w:before="120" w:after="120"/>
      </w:pPr>
      <w:r w:rsidRPr="000C7C39">
        <w:t xml:space="preserve">Embed flexible assessment practices in assessment design wherever possible. </w:t>
      </w:r>
    </w:p>
    <w:p w14:paraId="231B1FE9" w14:textId="77777777" w:rsidR="00323794" w:rsidRDefault="00323794" w:rsidP="00323794">
      <w:pPr>
        <w:pStyle w:val="PriorityAreaGoals"/>
        <w:numPr>
          <w:ilvl w:val="2"/>
          <w:numId w:val="41"/>
        </w:numPr>
        <w:spacing w:before="120" w:after="120"/>
        <w:ind w:left="709" w:hanging="709"/>
      </w:pPr>
      <w:r w:rsidRPr="000C7C39">
        <w:t>Articulate the principle of alternative assessment strategies for students with disability in Unit Guides and include the web link to the Macquarie Assessment Policy.</w:t>
      </w:r>
    </w:p>
    <w:p w14:paraId="62A40097" w14:textId="77777777" w:rsidR="00323794" w:rsidRDefault="00323794" w:rsidP="00323794">
      <w:pPr>
        <w:pStyle w:val="PriorityAreaGoals"/>
        <w:numPr>
          <w:ilvl w:val="2"/>
          <w:numId w:val="41"/>
        </w:numPr>
        <w:spacing w:before="120" w:after="120"/>
        <w:ind w:left="709" w:hanging="709"/>
      </w:pPr>
      <w:r w:rsidRPr="000C7C39">
        <w:t xml:space="preserve">Invite students with disability to comment on their experience </w:t>
      </w:r>
      <w:proofErr w:type="gramStart"/>
      <w:r w:rsidRPr="000C7C39">
        <w:t>with regard to</w:t>
      </w:r>
      <w:proofErr w:type="gramEnd"/>
      <w:r w:rsidRPr="000C7C39">
        <w:t xml:space="preserve"> accessibility and inclusive learning and teaching practices in their Unit and Course evaluations. (Investigate the feasibility of including disability specific questions, in addition to the existing </w:t>
      </w:r>
      <w:proofErr w:type="gramStart"/>
      <w:r w:rsidRPr="000C7C39">
        <w:t>open ended</w:t>
      </w:r>
      <w:proofErr w:type="gramEnd"/>
      <w:r w:rsidRPr="000C7C39">
        <w:t xml:space="preserve"> questions in Teaching and Evaluation Development Service, Learner Experience of Unit and postgraduate feedback mechanism).</w:t>
      </w:r>
    </w:p>
    <w:p w14:paraId="48B77D9E" w14:textId="77777777" w:rsidR="00323794" w:rsidRDefault="00323794" w:rsidP="00323794">
      <w:pPr>
        <w:pStyle w:val="PriorityAreaGoals"/>
        <w:numPr>
          <w:ilvl w:val="2"/>
          <w:numId w:val="41"/>
        </w:numPr>
        <w:spacing w:before="120" w:after="120"/>
        <w:ind w:left="709" w:hanging="709"/>
      </w:pPr>
      <w:r w:rsidRPr="000C7C39">
        <w:t xml:space="preserve">Academics will note in their unit evaluations provisions made for students with disability (either specifically through the Disability Service and/or more generally such as inclusive unit design, </w:t>
      </w:r>
      <w:proofErr w:type="gramStart"/>
      <w:r w:rsidRPr="000C7C39">
        <w:t>delivery</w:t>
      </w:r>
      <w:proofErr w:type="gramEnd"/>
      <w:r w:rsidRPr="000C7C39">
        <w:t xml:space="preserve"> and assessment practices).</w:t>
      </w:r>
    </w:p>
    <w:p w14:paraId="425AEB4B" w14:textId="77777777" w:rsidR="00323794" w:rsidRPr="000C7C39" w:rsidRDefault="00323794" w:rsidP="00323794">
      <w:pPr>
        <w:pStyle w:val="PriorityAreaGoals"/>
        <w:numPr>
          <w:ilvl w:val="2"/>
          <w:numId w:val="41"/>
        </w:numPr>
        <w:spacing w:before="120" w:after="120"/>
        <w:ind w:left="709" w:hanging="709"/>
      </w:pPr>
      <w:r w:rsidRPr="000C7C39">
        <w:lastRenderedPageBreak/>
        <w:t xml:space="preserve">Establish a process of continuous improvement in learning and teaching delivery to students with disability through feedback that is looped from Associate Deans (Learning and Teaching) to </w:t>
      </w:r>
      <w:r>
        <w:t>Learning and Teaching Centre (</w:t>
      </w:r>
      <w:r w:rsidRPr="000C7C39">
        <w:t>LTC</w:t>
      </w:r>
      <w:r>
        <w:t>)</w:t>
      </w:r>
      <w:r w:rsidRPr="000C7C39">
        <w:t xml:space="preserve"> staff, the Disability Service and where relevant, to the Equity and Diversity Unit </w:t>
      </w:r>
      <w:r w:rsidRPr="000C7C39">
        <w:rPr>
          <w:rStyle w:val="FootnoteReference"/>
        </w:rPr>
        <w:footnoteReference w:id="4"/>
      </w:r>
      <w:r w:rsidRPr="000C7C39">
        <w:t>.</w:t>
      </w:r>
    </w:p>
    <w:p w14:paraId="35016E5E" w14:textId="77777777" w:rsidR="00323794" w:rsidRPr="000C7C39" w:rsidRDefault="00323794" w:rsidP="00323794">
      <w:pPr>
        <w:pStyle w:val="TableTextBold"/>
        <w:keepNext/>
        <w:keepLines/>
        <w:jc w:val="left"/>
        <w:rPr>
          <w:rFonts w:ascii="Myriad Pro Light" w:hAnsi="Myriad Pro Light"/>
          <w:sz w:val="20"/>
        </w:rPr>
      </w:pPr>
      <w:r w:rsidRPr="000C7C39">
        <w:rPr>
          <w:rFonts w:ascii="Myriad Pro Light" w:hAnsi="Myriad Pro Light"/>
          <w:sz w:val="20"/>
        </w:rPr>
        <w:t>Exam Provisions (delivering reasonable adjustments for students with disability):</w:t>
      </w:r>
    </w:p>
    <w:p w14:paraId="12F3E8FD" w14:textId="77777777" w:rsidR="00323794" w:rsidRDefault="00323794" w:rsidP="00323794">
      <w:pPr>
        <w:pStyle w:val="PriorityAreaGoals"/>
        <w:numPr>
          <w:ilvl w:val="2"/>
          <w:numId w:val="41"/>
        </w:numPr>
        <w:spacing w:before="120" w:after="120"/>
        <w:ind w:left="709" w:hanging="709"/>
      </w:pPr>
      <w:r>
        <w:t>Provide clear and consistent u</w:t>
      </w:r>
      <w:r w:rsidRPr="000C7C39">
        <w:t xml:space="preserve">niversity wide policies, </w:t>
      </w:r>
      <w:proofErr w:type="gramStart"/>
      <w:r w:rsidRPr="000C7C39">
        <w:t>procedures</w:t>
      </w:r>
      <w:proofErr w:type="gramEnd"/>
      <w:r w:rsidRPr="000C7C39">
        <w:t xml:space="preserve"> and guidelines on exam provision with specific responsibilities identified. </w:t>
      </w:r>
    </w:p>
    <w:p w14:paraId="323DE769" w14:textId="77777777" w:rsidR="00323794" w:rsidRDefault="00323794" w:rsidP="00323794">
      <w:pPr>
        <w:pStyle w:val="PriorityAreaGoals"/>
        <w:numPr>
          <w:ilvl w:val="2"/>
          <w:numId w:val="41"/>
        </w:numPr>
        <w:spacing w:before="120" w:after="120"/>
        <w:ind w:left="709" w:hanging="709"/>
      </w:pPr>
      <w:r>
        <w:t>Include this information in u</w:t>
      </w:r>
      <w:r w:rsidRPr="000C7C39">
        <w:t xml:space="preserve">nit </w:t>
      </w:r>
      <w:r>
        <w:t>o</w:t>
      </w:r>
      <w:r w:rsidRPr="000C7C39">
        <w:t>utlines, including a web link.</w:t>
      </w:r>
    </w:p>
    <w:p w14:paraId="0BE37526" w14:textId="77777777" w:rsidR="00323794" w:rsidRDefault="00323794" w:rsidP="00323794">
      <w:pPr>
        <w:pStyle w:val="PriorityAreaGoals"/>
        <w:numPr>
          <w:ilvl w:val="2"/>
          <w:numId w:val="41"/>
        </w:numPr>
        <w:spacing w:before="120" w:after="120"/>
        <w:ind w:left="709" w:hanging="709"/>
      </w:pPr>
      <w:r w:rsidRPr="000C7C39">
        <w:t>Ensure staff with key academic advising</w:t>
      </w:r>
      <w:r>
        <w:t xml:space="preserve"> roles </w:t>
      </w:r>
      <w:r w:rsidRPr="000C7C39">
        <w:t xml:space="preserve">receive communication of the most current information on exam provisions for students with disability. </w:t>
      </w:r>
    </w:p>
    <w:p w14:paraId="3011E9A7" w14:textId="77777777" w:rsidR="00323794" w:rsidRDefault="00323794" w:rsidP="00323794">
      <w:pPr>
        <w:pStyle w:val="PriorityAreaGoals"/>
        <w:numPr>
          <w:ilvl w:val="2"/>
          <w:numId w:val="41"/>
        </w:numPr>
        <w:spacing w:before="120" w:after="120"/>
        <w:ind w:left="709" w:hanging="709"/>
      </w:pPr>
      <w:r w:rsidRPr="000C7C39">
        <w:t xml:space="preserve">Continue the centralised system (coordinated through the Academic Programs Section) for final exam provisions for students with disability. </w:t>
      </w:r>
    </w:p>
    <w:p w14:paraId="3A3D8402" w14:textId="77777777" w:rsidR="00323794" w:rsidRDefault="00323794" w:rsidP="00323794">
      <w:pPr>
        <w:pStyle w:val="PriorityAreaGoals"/>
        <w:numPr>
          <w:ilvl w:val="2"/>
          <w:numId w:val="41"/>
        </w:numPr>
        <w:spacing w:before="120" w:after="120"/>
        <w:ind w:left="709" w:hanging="709"/>
      </w:pPr>
      <w:r w:rsidRPr="000C7C39">
        <w:t>Resolve the resourcing and logistics issues around the provision of timely reasonable adjustments for students with disabil</w:t>
      </w:r>
      <w:r>
        <w:t>ity for f</w:t>
      </w:r>
      <w:r w:rsidRPr="000C7C39">
        <w:t>aculty-based mid-semester exams and cumulative class assessments.</w:t>
      </w:r>
    </w:p>
    <w:p w14:paraId="64FE207C" w14:textId="77777777" w:rsidR="00323794" w:rsidRDefault="00323794" w:rsidP="00323794">
      <w:pPr>
        <w:pStyle w:val="Numberedbody"/>
      </w:pPr>
    </w:p>
    <w:p w14:paraId="04311423" w14:textId="77777777" w:rsidR="00323794" w:rsidRPr="00195BF5" w:rsidRDefault="00323794" w:rsidP="00323794">
      <w:pPr>
        <w:pStyle w:val="Goals"/>
      </w:pPr>
      <w:r w:rsidRPr="00A91A29">
        <w:t xml:space="preserve">Goal </w:t>
      </w:r>
      <w:r w:rsidRPr="00195BF5">
        <w:t>2.7:  Participation Units, Fieldwork and Overseas Study Placements:</w:t>
      </w:r>
    </w:p>
    <w:p w14:paraId="69DE2315" w14:textId="77777777" w:rsidR="00323794" w:rsidRPr="003E5C0C" w:rsidRDefault="00323794" w:rsidP="00323794">
      <w:pPr>
        <w:pStyle w:val="Goaldotpoints"/>
        <w:numPr>
          <w:ilvl w:val="0"/>
          <w:numId w:val="42"/>
        </w:numPr>
        <w:ind w:hanging="720"/>
      </w:pPr>
      <w:r w:rsidRPr="003E5C0C">
        <w:t xml:space="preserve">Students with disability will be able to participate in learning environments on and off </w:t>
      </w:r>
      <w:proofErr w:type="gramStart"/>
      <w:r w:rsidRPr="003E5C0C">
        <w:t>campus</w:t>
      </w:r>
      <w:proofErr w:type="gramEnd"/>
    </w:p>
    <w:p w14:paraId="09F4C874" w14:textId="77777777" w:rsidR="00323794" w:rsidRPr="00F2072E" w:rsidRDefault="00323794" w:rsidP="00323794">
      <w:pPr>
        <w:pStyle w:val="Goaldotpoints"/>
        <w:numPr>
          <w:ilvl w:val="0"/>
          <w:numId w:val="42"/>
        </w:numPr>
        <w:ind w:hanging="720"/>
      </w:pPr>
      <w:r w:rsidRPr="003E5C0C">
        <w:t>Overseas study opportunities will be available for students with disability and will allow participation.</w:t>
      </w:r>
      <w:r w:rsidRPr="00F2072E">
        <w:t xml:space="preserve"> </w:t>
      </w:r>
    </w:p>
    <w:p w14:paraId="0EBACC3B" w14:textId="77777777" w:rsidR="00323794" w:rsidRPr="000C7C39" w:rsidRDefault="00323794" w:rsidP="00323794">
      <w:pPr>
        <w:keepNext/>
        <w:tabs>
          <w:tab w:val="left" w:pos="2835"/>
        </w:tabs>
        <w:spacing w:before="120" w:after="0"/>
        <w:ind w:left="2835" w:hanging="2835"/>
        <w:rPr>
          <w:rFonts w:ascii="Myriad Pro Light" w:hAnsi="Myriad Pro Light" w:cs="Arial"/>
          <w:b/>
          <w:i/>
          <w:sz w:val="20"/>
          <w:szCs w:val="20"/>
        </w:rPr>
      </w:pPr>
      <w:r w:rsidRPr="000C7C39">
        <w:rPr>
          <w:rFonts w:ascii="Myriad Pro Light" w:hAnsi="Myriad Pro Light" w:cs="Arial"/>
          <w:b/>
          <w:i/>
          <w:sz w:val="20"/>
          <w:szCs w:val="20"/>
        </w:rPr>
        <w:t>EXECUTIVE RESPONSIBILITY</w:t>
      </w:r>
      <w:r w:rsidRPr="000C7C39">
        <w:rPr>
          <w:rFonts w:ascii="Myriad Pro Light" w:hAnsi="Myriad Pro Light" w:cs="Arial"/>
          <w:b/>
          <w:i/>
          <w:sz w:val="20"/>
          <w:szCs w:val="20"/>
        </w:rPr>
        <w:tab/>
      </w:r>
      <w:r>
        <w:rPr>
          <w:rFonts w:ascii="Myriad Pro Light" w:hAnsi="Myriad Pro Light" w:cs="Arial"/>
          <w:b/>
          <w:i/>
          <w:sz w:val="20"/>
          <w:szCs w:val="20"/>
        </w:rPr>
        <w:t>Office of the DVC and Provost</w:t>
      </w:r>
      <w:r w:rsidRPr="00C00F4B">
        <w:rPr>
          <w:rFonts w:ascii="Myriad Pro Light" w:hAnsi="Myriad Pro Light" w:cs="Arial"/>
          <w:i/>
          <w:sz w:val="20"/>
          <w:szCs w:val="20"/>
        </w:rPr>
        <w:t xml:space="preserve"> –</w:t>
      </w:r>
      <w:r>
        <w:rPr>
          <w:rFonts w:ascii="Myriad Pro Light" w:hAnsi="Myriad Pro Light" w:cs="Arial"/>
          <w:b/>
          <w:i/>
          <w:sz w:val="20"/>
          <w:szCs w:val="20"/>
        </w:rPr>
        <w:t xml:space="preserve"> </w:t>
      </w:r>
      <w:r>
        <w:rPr>
          <w:rFonts w:ascii="Myriad Pro Light" w:hAnsi="Myriad Pro Light" w:cs="Arial"/>
          <w:i/>
          <w:sz w:val="20"/>
          <w:szCs w:val="20"/>
        </w:rPr>
        <w:t xml:space="preserve">PVC (Social Inclusion); </w:t>
      </w:r>
      <w:r w:rsidRPr="000C7C39">
        <w:rPr>
          <w:rFonts w:ascii="Myriad Pro Light" w:hAnsi="Myriad Pro Light" w:cs="Arial"/>
          <w:i/>
          <w:sz w:val="20"/>
          <w:szCs w:val="20"/>
        </w:rPr>
        <w:t>Academic and Programs Director, PACE</w:t>
      </w:r>
      <w:r w:rsidRPr="000C7C39">
        <w:rPr>
          <w:rFonts w:ascii="Myriad Pro Light" w:hAnsi="Myriad Pro Light" w:cs="Arial"/>
          <w:b/>
          <w:i/>
          <w:sz w:val="20"/>
          <w:szCs w:val="20"/>
        </w:rPr>
        <w:tab/>
      </w:r>
    </w:p>
    <w:p w14:paraId="2F39AEDA" w14:textId="77777777" w:rsidR="00323794" w:rsidRPr="00424BF7" w:rsidRDefault="00323794" w:rsidP="00323794">
      <w:pPr>
        <w:keepNext/>
        <w:tabs>
          <w:tab w:val="left" w:pos="2835"/>
        </w:tabs>
        <w:spacing w:before="120" w:after="0"/>
        <w:ind w:left="2835" w:hanging="2835"/>
        <w:rPr>
          <w:rFonts w:ascii="Myriad Pro Light" w:hAnsi="Myriad Pro Light" w:cs="Arial"/>
          <w:b/>
          <w:sz w:val="16"/>
          <w:szCs w:val="16"/>
        </w:rPr>
      </w:pPr>
      <w:r w:rsidRPr="000C7C39">
        <w:rPr>
          <w:rFonts w:ascii="Myriad Pro Light" w:hAnsi="Myriad Pro Light" w:cs="Arial"/>
          <w:b/>
          <w:i/>
          <w:sz w:val="20"/>
          <w:szCs w:val="20"/>
        </w:rPr>
        <w:t>ASSISTING</w:t>
      </w:r>
      <w:r>
        <w:rPr>
          <w:rFonts w:ascii="Myriad Pro Light" w:hAnsi="Myriad Pro Light" w:cs="Arial"/>
          <w:i/>
          <w:sz w:val="20"/>
          <w:szCs w:val="20"/>
        </w:rPr>
        <w:t xml:space="preserve"> </w:t>
      </w:r>
      <w:r>
        <w:rPr>
          <w:rFonts w:ascii="Myriad Pro Light" w:hAnsi="Myriad Pro Light" w:cs="Arial"/>
          <w:i/>
          <w:sz w:val="20"/>
          <w:szCs w:val="20"/>
        </w:rPr>
        <w:tab/>
      </w:r>
      <w:r>
        <w:rPr>
          <w:rFonts w:ascii="Myriad Pro Light" w:hAnsi="Myriad Pro Light" w:cs="Arial"/>
          <w:i/>
          <w:sz w:val="20"/>
          <w:szCs w:val="20"/>
        </w:rPr>
        <w:tab/>
      </w:r>
      <w:r w:rsidRPr="000C7C39">
        <w:rPr>
          <w:rFonts w:ascii="Myriad Pro Light" w:hAnsi="Myriad Pro Light" w:cs="Arial"/>
          <w:i/>
          <w:sz w:val="20"/>
          <w:szCs w:val="20"/>
        </w:rPr>
        <w:t xml:space="preserve">Executive Deans; </w:t>
      </w:r>
      <w:r>
        <w:rPr>
          <w:rFonts w:ascii="Myriad Pro Light" w:hAnsi="Myriad Pro Light" w:cs="Arial"/>
          <w:i/>
          <w:sz w:val="20"/>
          <w:szCs w:val="20"/>
        </w:rPr>
        <w:t>Manager, Student Advocacy and Support</w:t>
      </w:r>
      <w:r w:rsidRPr="000C7C39">
        <w:rPr>
          <w:rFonts w:ascii="Myriad Pro Light" w:hAnsi="Myriad Pro Light" w:cs="Arial"/>
          <w:i/>
          <w:sz w:val="20"/>
          <w:szCs w:val="20"/>
        </w:rPr>
        <w:t>; Director,</w:t>
      </w:r>
      <w:r>
        <w:rPr>
          <w:rFonts w:ascii="Myriad Pro Light" w:hAnsi="Myriad Pro Light" w:cs="Arial"/>
          <w:i/>
          <w:sz w:val="20"/>
          <w:szCs w:val="20"/>
        </w:rPr>
        <w:t xml:space="preserve"> Campus Wellbeing and Support</w:t>
      </w:r>
      <w:r w:rsidRPr="000C7C39">
        <w:rPr>
          <w:rFonts w:ascii="Myriad Pro Light" w:hAnsi="Myriad Pro Light" w:cs="Arial"/>
          <w:i/>
          <w:sz w:val="20"/>
          <w:szCs w:val="20"/>
        </w:rPr>
        <w:t xml:space="preserve">; Director of Marketing; Faculty Academic Directors of </w:t>
      </w:r>
      <w:proofErr w:type="gramStart"/>
      <w:r w:rsidRPr="000C7C39">
        <w:rPr>
          <w:rFonts w:ascii="Myriad Pro Light" w:hAnsi="Myriad Pro Light" w:cs="Arial"/>
          <w:i/>
          <w:sz w:val="20"/>
          <w:szCs w:val="20"/>
        </w:rPr>
        <w:t>Participation;  Faculty</w:t>
      </w:r>
      <w:proofErr w:type="gramEnd"/>
      <w:r w:rsidRPr="000C7C39">
        <w:rPr>
          <w:rFonts w:ascii="Myriad Pro Light" w:hAnsi="Myriad Pro Light" w:cs="Arial"/>
          <w:i/>
          <w:sz w:val="20"/>
          <w:szCs w:val="20"/>
        </w:rPr>
        <w:t xml:space="preserve"> </w:t>
      </w:r>
      <w:r>
        <w:rPr>
          <w:rFonts w:ascii="Myriad Pro Light" w:hAnsi="Myriad Pro Light" w:cs="Arial"/>
          <w:i/>
          <w:sz w:val="20"/>
          <w:szCs w:val="20"/>
        </w:rPr>
        <w:t>P</w:t>
      </w:r>
      <w:r w:rsidRPr="000C7C39">
        <w:rPr>
          <w:rFonts w:ascii="Myriad Pro Light" w:hAnsi="Myriad Pro Light" w:cs="Arial"/>
          <w:i/>
          <w:sz w:val="20"/>
          <w:szCs w:val="20"/>
        </w:rPr>
        <w:t xml:space="preserve">articipation Managers; </w:t>
      </w:r>
      <w:r>
        <w:rPr>
          <w:rFonts w:ascii="Myriad Pro Light" w:hAnsi="Myriad Pro Light" w:cs="Arial"/>
          <w:i/>
          <w:sz w:val="20"/>
          <w:szCs w:val="20"/>
        </w:rPr>
        <w:t xml:space="preserve"> </w:t>
      </w:r>
      <w:r w:rsidRPr="000C7C39">
        <w:rPr>
          <w:rFonts w:ascii="Myriad Pro Light" w:hAnsi="Myriad Pro Light" w:cs="Arial"/>
          <w:i/>
          <w:sz w:val="20"/>
          <w:szCs w:val="20"/>
        </w:rPr>
        <w:t xml:space="preserve">Manager, </w:t>
      </w:r>
      <w:r>
        <w:rPr>
          <w:rFonts w:ascii="Myriad Pro Light" w:hAnsi="Myriad Pro Light" w:cs="Arial"/>
          <w:i/>
          <w:sz w:val="20"/>
          <w:szCs w:val="20"/>
        </w:rPr>
        <w:t>Macquarie University A</w:t>
      </w:r>
      <w:r w:rsidRPr="00A91A29">
        <w:rPr>
          <w:rFonts w:ascii="Myriad Pro Light" w:hAnsi="Myriad Pro Light" w:cs="Arial"/>
          <w:i/>
          <w:sz w:val="20"/>
          <w:szCs w:val="20"/>
        </w:rPr>
        <w:t>ccessibility Service</w:t>
      </w:r>
      <w:r>
        <w:rPr>
          <w:rFonts w:ascii="Myriad Pro Light" w:hAnsi="Myriad Pro Light" w:cs="Arial"/>
          <w:i/>
          <w:sz w:val="20"/>
          <w:szCs w:val="20"/>
        </w:rPr>
        <w:t>s</w:t>
      </w:r>
    </w:p>
    <w:p w14:paraId="52F5BC9B" w14:textId="77777777" w:rsidR="00323794" w:rsidRPr="00424BF7" w:rsidRDefault="00323794" w:rsidP="00323794">
      <w:pPr>
        <w:keepNext/>
        <w:spacing w:before="120" w:after="120"/>
        <w:rPr>
          <w:rFonts w:ascii="Myriad Pro Light" w:hAnsi="Myriad Pro Light" w:cs="Arial"/>
          <w:b/>
        </w:rPr>
      </w:pPr>
      <w:r w:rsidRPr="00424BF7">
        <w:rPr>
          <w:rFonts w:ascii="Myriad Pro Light" w:hAnsi="Myriad Pro Light" w:cs="Arial"/>
          <w:b/>
        </w:rPr>
        <w:t xml:space="preserve">Actions </w:t>
      </w:r>
    </w:p>
    <w:p w14:paraId="3851773A" w14:textId="77777777" w:rsidR="00323794" w:rsidRDefault="00323794" w:rsidP="00323794">
      <w:pPr>
        <w:pStyle w:val="PriorityAreaGoals"/>
        <w:numPr>
          <w:ilvl w:val="2"/>
          <w:numId w:val="6"/>
        </w:numPr>
        <w:spacing w:before="120" w:after="120"/>
      </w:pPr>
      <w:r w:rsidRPr="00D15B10">
        <w:t xml:space="preserve">Make explicit the inherent requirements of all on and </w:t>
      </w:r>
      <w:proofErr w:type="gramStart"/>
      <w:r w:rsidRPr="00D15B10">
        <w:t>off site</w:t>
      </w:r>
      <w:proofErr w:type="gramEnd"/>
      <w:r w:rsidRPr="00D15B10">
        <w:t xml:space="preserve"> participation activities and practical learning placements.</w:t>
      </w:r>
    </w:p>
    <w:p w14:paraId="2857BBA5" w14:textId="77777777" w:rsidR="00323794" w:rsidRDefault="00323794" w:rsidP="00323794">
      <w:pPr>
        <w:pStyle w:val="PriorityAreaGoals"/>
        <w:numPr>
          <w:ilvl w:val="2"/>
          <w:numId w:val="6"/>
        </w:numPr>
        <w:spacing w:before="120" w:after="120"/>
      </w:pPr>
      <w:r w:rsidRPr="00D15B10">
        <w:t>Establish a contingency fund for reasonable adjustments (</w:t>
      </w:r>
      <w:proofErr w:type="spellStart"/>
      <w:proofErr w:type="gramStart"/>
      <w:r w:rsidRPr="00D15B10">
        <w:t>eg</w:t>
      </w:r>
      <w:proofErr w:type="spellEnd"/>
      <w:proofErr w:type="gramEnd"/>
      <w:r w:rsidRPr="00D15B10">
        <w:t xml:space="preserve"> travel, accommodation, equipment) for students with disability (and their </w:t>
      </w:r>
      <w:proofErr w:type="spellStart"/>
      <w:r w:rsidRPr="00D15B10">
        <w:t>carers</w:t>
      </w:r>
      <w:proofErr w:type="spellEnd"/>
      <w:r w:rsidRPr="00D15B10">
        <w:t>, when necessary) for on and off site practical learning placements.</w:t>
      </w:r>
    </w:p>
    <w:p w14:paraId="48C67F09" w14:textId="77777777" w:rsidR="00323794" w:rsidRPr="00D15B10" w:rsidRDefault="00323794" w:rsidP="00323794">
      <w:pPr>
        <w:pStyle w:val="PriorityAreaGoals"/>
        <w:numPr>
          <w:ilvl w:val="2"/>
          <w:numId w:val="6"/>
        </w:numPr>
        <w:spacing w:before="120" w:after="120"/>
      </w:pPr>
      <w:r w:rsidRPr="00D15B10">
        <w:t xml:space="preserve">Specifically address the needs of students with disability in domestic placement partnership arrangements on a </w:t>
      </w:r>
      <w:proofErr w:type="gramStart"/>
      <w:r w:rsidRPr="00D15B10">
        <w:t>case by case</w:t>
      </w:r>
      <w:proofErr w:type="gramEnd"/>
      <w:r w:rsidRPr="00D15B10">
        <w:t xml:space="preserve"> basis.  </w:t>
      </w:r>
    </w:p>
    <w:p w14:paraId="02044ACC" w14:textId="77777777" w:rsidR="00323794" w:rsidRPr="00D15B10" w:rsidRDefault="00323794" w:rsidP="00323794">
      <w:pPr>
        <w:pStyle w:val="PriorityAreaGoals"/>
        <w:numPr>
          <w:ilvl w:val="2"/>
          <w:numId w:val="6"/>
        </w:numPr>
        <w:spacing w:before="120" w:after="120"/>
      </w:pPr>
      <w:r w:rsidRPr="00D15B10">
        <w:t xml:space="preserve">Develop international partnership agreements that recognise the needs of students with disabilities both generally and on a </w:t>
      </w:r>
      <w:proofErr w:type="gramStart"/>
      <w:r w:rsidRPr="00D15B10">
        <w:t>case by case</w:t>
      </w:r>
      <w:proofErr w:type="gramEnd"/>
      <w:r w:rsidRPr="00D15B10">
        <w:t xml:space="preserve"> basis, taking into consideration the capability and infrastructure of the partner organisation.</w:t>
      </w:r>
    </w:p>
    <w:p w14:paraId="79B6355E" w14:textId="77777777" w:rsidR="00323794" w:rsidRPr="00D15B10" w:rsidRDefault="00323794" w:rsidP="00323794">
      <w:pPr>
        <w:pStyle w:val="PriorityAreaGoals"/>
        <w:numPr>
          <w:ilvl w:val="2"/>
          <w:numId w:val="6"/>
        </w:numPr>
        <w:spacing w:before="120" w:after="120"/>
      </w:pPr>
      <w:r w:rsidRPr="00D15B10">
        <w:t xml:space="preserve">Ensure all promotional and information packages for </w:t>
      </w:r>
      <w:proofErr w:type="gramStart"/>
      <w:r w:rsidRPr="00D15B10">
        <w:t>on and off site</w:t>
      </w:r>
      <w:proofErr w:type="gramEnd"/>
      <w:r w:rsidRPr="00D15B10">
        <w:t xml:space="preserve"> practical learning placements are welcoming for students with disability and have inclusive messages and diverse images.</w:t>
      </w:r>
    </w:p>
    <w:p w14:paraId="5E2A5F5E" w14:textId="77777777" w:rsidR="00323794" w:rsidRDefault="00323794" w:rsidP="00323794">
      <w:pPr>
        <w:pStyle w:val="PriorityAreaGoals"/>
        <w:numPr>
          <w:ilvl w:val="2"/>
          <w:numId w:val="6"/>
        </w:numPr>
        <w:spacing w:before="120" w:after="120"/>
      </w:pPr>
      <w:r>
        <w:rPr>
          <w:noProof/>
          <w:lang w:eastAsia="en-AU"/>
        </w:rPr>
        <w:lastRenderedPageBreak/>
        <w:drawing>
          <wp:anchor distT="0" distB="0" distL="114300" distR="114300" simplePos="0" relativeHeight="251675648" behindDoc="1" locked="0" layoutInCell="1" allowOverlap="1" wp14:anchorId="44ADC15D" wp14:editId="58DFE593">
            <wp:simplePos x="0" y="0"/>
            <wp:positionH relativeFrom="column">
              <wp:posOffset>679450</wp:posOffset>
            </wp:positionH>
            <wp:positionV relativeFrom="paragraph">
              <wp:posOffset>384175</wp:posOffset>
            </wp:positionV>
            <wp:extent cx="4845050" cy="1833880"/>
            <wp:effectExtent l="0" t="0" r="0" b="0"/>
            <wp:wrapTight wrapText="bothSides">
              <wp:wrapPolygon edited="0">
                <wp:start x="0" y="0"/>
                <wp:lineTo x="0" y="21316"/>
                <wp:lineTo x="21487" y="21316"/>
                <wp:lineTo x="21487" y="0"/>
                <wp:lineTo x="0" y="0"/>
              </wp:wrapPolygon>
            </wp:wrapTight>
            <wp:docPr id="154" name="17C291FB-A969-4BED-A0D9-769355230448" descr="PACE Team L-R:Diana Caruso, Marie Kelliher, Dr Leanne Carter, Judy Hutchison, Nicole Yeates, Dave Rorke, Jane Worthy, Robyne Spicer, Ruth McHugh, Anne-Louise Semple, Professor Gail Whiteford (PVC Social Inclsuion), Lindie Clark (PACE Academic and Programs Director), Dr Michaela Baker, Dr Valentine Muku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C291FB-A969-4BED-A0D9-769355230448" descr="PACE Team L-R:Diana Caruso, Marie Kelliher, Dr Leanne Carter, Judy Hutchison, Nicole Yeates, Dave Rorke, Jane Worthy, Robyne Spicer, Ruth McHugh, Anne-Louise Semple, Professor Gail Whiteford (PVC Social Inclsuion), Lindie Clark (PACE Academic and Programs Director), Dr Michaela Baker, Dr Valentine Mukuria."/>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l="13354" t="13228" r="7962" b="42104"/>
                    <a:stretch>
                      <a:fillRect/>
                    </a:stretch>
                  </pic:blipFill>
                  <pic:spPr bwMode="auto">
                    <a:xfrm>
                      <a:off x="0" y="0"/>
                      <a:ext cx="4845050" cy="1833880"/>
                    </a:xfrm>
                    <a:prstGeom prst="rect">
                      <a:avLst/>
                    </a:prstGeom>
                    <a:noFill/>
                    <a:ln>
                      <a:noFill/>
                    </a:ln>
                  </pic:spPr>
                </pic:pic>
              </a:graphicData>
            </a:graphic>
          </wp:anchor>
        </w:drawing>
      </w:r>
      <w:r w:rsidRPr="00D15B10">
        <w:t xml:space="preserve">Provide ongoing professional development for staff involved in the planning and selection processes for </w:t>
      </w:r>
      <w:proofErr w:type="gramStart"/>
      <w:r w:rsidRPr="00D15B10">
        <w:t>on and off site</w:t>
      </w:r>
      <w:proofErr w:type="gramEnd"/>
      <w:r w:rsidRPr="00D15B10">
        <w:t xml:space="preserve"> practical learning placements.</w:t>
      </w:r>
    </w:p>
    <w:p w14:paraId="1A99929C" w14:textId="77777777" w:rsidR="00323794" w:rsidRPr="00B20CB4" w:rsidRDefault="00323794" w:rsidP="00323794"/>
    <w:p w14:paraId="109A2F02" w14:textId="77777777" w:rsidR="00323794" w:rsidRPr="00B20CB4" w:rsidRDefault="00323794" w:rsidP="00323794"/>
    <w:p w14:paraId="060A2C62" w14:textId="77777777" w:rsidR="00323794" w:rsidRPr="00B20CB4" w:rsidRDefault="00323794" w:rsidP="00323794"/>
    <w:p w14:paraId="4F55581C" w14:textId="77777777" w:rsidR="00323794" w:rsidRPr="00B20CB4" w:rsidRDefault="00323794" w:rsidP="00323794"/>
    <w:p w14:paraId="1821FFF8" w14:textId="77777777" w:rsidR="00323794" w:rsidRPr="00B20CB4" w:rsidRDefault="00323794" w:rsidP="00323794"/>
    <w:p w14:paraId="6B657FBE" w14:textId="77777777" w:rsidR="00323794" w:rsidRPr="00B20CB4" w:rsidRDefault="001149D8" w:rsidP="00323794">
      <w:r>
        <w:rPr>
          <w:noProof/>
          <w:lang w:eastAsia="en-AU"/>
        </w:rPr>
        <mc:AlternateContent>
          <mc:Choice Requires="wps">
            <w:drawing>
              <wp:anchor distT="0" distB="0" distL="114300" distR="114300" simplePos="0" relativeHeight="251678720" behindDoc="0" locked="0" layoutInCell="1" allowOverlap="1" wp14:anchorId="20771B9C" wp14:editId="146AF608">
                <wp:simplePos x="0" y="0"/>
                <wp:positionH relativeFrom="column">
                  <wp:posOffset>636905</wp:posOffset>
                </wp:positionH>
                <wp:positionV relativeFrom="paragraph">
                  <wp:posOffset>266700</wp:posOffset>
                </wp:positionV>
                <wp:extent cx="5559425" cy="652780"/>
                <wp:effectExtent l="0" t="0" r="0" b="0"/>
                <wp:wrapNone/>
                <wp:docPr id="1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9425" cy="652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2D8BD" w14:textId="77777777" w:rsidR="0003392C" w:rsidRPr="00B77353" w:rsidRDefault="0003392C" w:rsidP="00323794">
                            <w:pPr>
                              <w:spacing w:after="0" w:line="240" w:lineRule="auto"/>
                              <w:rPr>
                                <w:sz w:val="20"/>
                                <w:szCs w:val="20"/>
                              </w:rPr>
                            </w:pPr>
                            <w:r w:rsidRPr="004C4537">
                              <w:rPr>
                                <w:rFonts w:ascii="Myriad Pro Light" w:eastAsia="Times New Roman" w:hAnsi="Myriad Pro Light"/>
                                <w:i/>
                                <w:sz w:val="20"/>
                                <w:szCs w:val="20"/>
                              </w:rPr>
                              <w:t xml:space="preserve">PACE Team </w:t>
                            </w:r>
                            <w:proofErr w:type="spellStart"/>
                            <w:r w:rsidRPr="004C4537">
                              <w:rPr>
                                <w:rFonts w:ascii="Myriad Pro Light" w:eastAsia="Times New Roman" w:hAnsi="Myriad Pro Light"/>
                                <w:i/>
                                <w:sz w:val="20"/>
                                <w:szCs w:val="20"/>
                              </w:rPr>
                              <w:t>L-</w:t>
                            </w:r>
                            <w:proofErr w:type="gramStart"/>
                            <w:r w:rsidRPr="004C4537">
                              <w:rPr>
                                <w:rFonts w:ascii="Myriad Pro Light" w:eastAsia="Times New Roman" w:hAnsi="Myriad Pro Light"/>
                                <w:i/>
                                <w:sz w:val="20"/>
                                <w:szCs w:val="20"/>
                              </w:rPr>
                              <w:t>R:Diana</w:t>
                            </w:r>
                            <w:proofErr w:type="spellEnd"/>
                            <w:proofErr w:type="gramEnd"/>
                            <w:r w:rsidRPr="004C4537">
                              <w:rPr>
                                <w:rFonts w:ascii="Myriad Pro Light" w:eastAsia="Times New Roman" w:hAnsi="Myriad Pro Light"/>
                                <w:i/>
                                <w:sz w:val="20"/>
                                <w:szCs w:val="20"/>
                              </w:rPr>
                              <w:t xml:space="preserve"> Caruso, Marie Kelliher, Dr Leanne Carter, Judy Hutchison, Nicole Yeates, Dave Rorke, Jane Worthy, Robyne Spicer, Ruth McHugh, Anne-Louise Semple, Professor</w:t>
                            </w:r>
                            <w:r>
                              <w:rPr>
                                <w:rFonts w:ascii="Myriad Pro Light" w:eastAsia="Times New Roman" w:hAnsi="Myriad Pro Light"/>
                                <w:i/>
                                <w:sz w:val="20"/>
                                <w:szCs w:val="20"/>
                              </w:rPr>
                              <w:t xml:space="preserve"> Gail Whiteford (PVC Social Incl</w:t>
                            </w:r>
                            <w:r w:rsidRPr="004C4537">
                              <w:rPr>
                                <w:rFonts w:ascii="Myriad Pro Light" w:eastAsia="Times New Roman" w:hAnsi="Myriad Pro Light"/>
                                <w:i/>
                                <w:sz w:val="20"/>
                                <w:szCs w:val="20"/>
                              </w:rPr>
                              <w:t>u</w:t>
                            </w:r>
                            <w:r>
                              <w:rPr>
                                <w:rFonts w:ascii="Myriad Pro Light" w:eastAsia="Times New Roman" w:hAnsi="Myriad Pro Light"/>
                                <w:i/>
                                <w:sz w:val="20"/>
                                <w:szCs w:val="20"/>
                              </w:rPr>
                              <w:t>s</w:t>
                            </w:r>
                            <w:r w:rsidRPr="004C4537">
                              <w:rPr>
                                <w:rFonts w:ascii="Myriad Pro Light" w:eastAsia="Times New Roman" w:hAnsi="Myriad Pro Light"/>
                                <w:i/>
                                <w:sz w:val="20"/>
                                <w:szCs w:val="20"/>
                              </w:rPr>
                              <w:t xml:space="preserve">ion), Lindie Clark (PACE Academic and Programs Director), Dr Michaela Baker, Dr Valentine </w:t>
                            </w:r>
                            <w:proofErr w:type="spellStart"/>
                            <w:r w:rsidRPr="004C4537">
                              <w:rPr>
                                <w:rFonts w:ascii="Myriad Pro Light" w:eastAsia="Times New Roman" w:hAnsi="Myriad Pro Light"/>
                                <w:i/>
                                <w:sz w:val="20"/>
                                <w:szCs w:val="20"/>
                              </w:rPr>
                              <w:t>Mukuria</w:t>
                            </w:r>
                            <w:proofErr w:type="spellEnd"/>
                            <w:r w:rsidRPr="004C4537">
                              <w:rPr>
                                <w:rFonts w:ascii="Myriad Pro Light" w:eastAsia="Times New Roman" w:hAnsi="Myriad Pro Light"/>
                                <w:i/>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771B9C" id="Text Box 120" o:spid="_x0000_s1028" type="#_x0000_t202" style="position:absolute;margin-left:50.15pt;margin-top:21pt;width:437.75pt;height:5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" filled="f" stroked="f">
                <v:textbox>
                  <w:txbxContent>
                    <w:p w14:paraId="6422D8BD" w14:textId="77777777" w:rsidR="0003392C" w:rsidRPr="00B77353" w:rsidRDefault="0003392C" w:rsidP="00323794">
                      <w:pPr>
                        <w:spacing w:after="0" w:line="240" w:lineRule="auto"/>
                        <w:rPr>
                          <w:sz w:val="20"/>
                          <w:szCs w:val="20"/>
                        </w:rPr>
                      </w:pPr>
                      <w:r w:rsidRPr="004C4537">
                        <w:rPr>
                          <w:rFonts w:ascii="Myriad Pro Light" w:eastAsia="Times New Roman" w:hAnsi="Myriad Pro Light"/>
                          <w:i/>
                          <w:sz w:val="20"/>
                          <w:szCs w:val="20"/>
                        </w:rPr>
                        <w:t xml:space="preserve">PACE Team </w:t>
                      </w:r>
                      <w:proofErr w:type="spellStart"/>
                      <w:r w:rsidRPr="004C4537">
                        <w:rPr>
                          <w:rFonts w:ascii="Myriad Pro Light" w:eastAsia="Times New Roman" w:hAnsi="Myriad Pro Light"/>
                          <w:i/>
                          <w:sz w:val="20"/>
                          <w:szCs w:val="20"/>
                        </w:rPr>
                        <w:t>L-</w:t>
                      </w:r>
                      <w:proofErr w:type="gramStart"/>
                      <w:r w:rsidRPr="004C4537">
                        <w:rPr>
                          <w:rFonts w:ascii="Myriad Pro Light" w:eastAsia="Times New Roman" w:hAnsi="Myriad Pro Light"/>
                          <w:i/>
                          <w:sz w:val="20"/>
                          <w:szCs w:val="20"/>
                        </w:rPr>
                        <w:t>R:Diana</w:t>
                      </w:r>
                      <w:proofErr w:type="spellEnd"/>
                      <w:proofErr w:type="gramEnd"/>
                      <w:r w:rsidRPr="004C4537">
                        <w:rPr>
                          <w:rFonts w:ascii="Myriad Pro Light" w:eastAsia="Times New Roman" w:hAnsi="Myriad Pro Light"/>
                          <w:i/>
                          <w:sz w:val="20"/>
                          <w:szCs w:val="20"/>
                        </w:rPr>
                        <w:t xml:space="preserve"> Caruso, Marie Kelliher, Dr Leanne Carter, Judy Hutchison, Nicole Yeates, Dave Rorke, Jane Worthy, Robyne Spicer, Ruth McHugh, Anne-Louise Semple, Professor</w:t>
                      </w:r>
                      <w:r>
                        <w:rPr>
                          <w:rFonts w:ascii="Myriad Pro Light" w:eastAsia="Times New Roman" w:hAnsi="Myriad Pro Light"/>
                          <w:i/>
                          <w:sz w:val="20"/>
                          <w:szCs w:val="20"/>
                        </w:rPr>
                        <w:t xml:space="preserve"> Gail Whiteford (PVC Social Incl</w:t>
                      </w:r>
                      <w:r w:rsidRPr="004C4537">
                        <w:rPr>
                          <w:rFonts w:ascii="Myriad Pro Light" w:eastAsia="Times New Roman" w:hAnsi="Myriad Pro Light"/>
                          <w:i/>
                          <w:sz w:val="20"/>
                          <w:szCs w:val="20"/>
                        </w:rPr>
                        <w:t>u</w:t>
                      </w:r>
                      <w:r>
                        <w:rPr>
                          <w:rFonts w:ascii="Myriad Pro Light" w:eastAsia="Times New Roman" w:hAnsi="Myriad Pro Light"/>
                          <w:i/>
                          <w:sz w:val="20"/>
                          <w:szCs w:val="20"/>
                        </w:rPr>
                        <w:t>s</w:t>
                      </w:r>
                      <w:r w:rsidRPr="004C4537">
                        <w:rPr>
                          <w:rFonts w:ascii="Myriad Pro Light" w:eastAsia="Times New Roman" w:hAnsi="Myriad Pro Light"/>
                          <w:i/>
                          <w:sz w:val="20"/>
                          <w:szCs w:val="20"/>
                        </w:rPr>
                        <w:t xml:space="preserve">ion), Lindie Clark (PACE Academic and Programs Director), Dr Michaela Baker, Dr Valentine </w:t>
                      </w:r>
                      <w:proofErr w:type="spellStart"/>
                      <w:r w:rsidRPr="004C4537">
                        <w:rPr>
                          <w:rFonts w:ascii="Myriad Pro Light" w:eastAsia="Times New Roman" w:hAnsi="Myriad Pro Light"/>
                          <w:i/>
                          <w:sz w:val="20"/>
                          <w:szCs w:val="20"/>
                        </w:rPr>
                        <w:t>Mukuria</w:t>
                      </w:r>
                      <w:proofErr w:type="spellEnd"/>
                      <w:r w:rsidRPr="004C4537">
                        <w:rPr>
                          <w:rFonts w:ascii="Myriad Pro Light" w:eastAsia="Times New Roman" w:hAnsi="Myriad Pro Light"/>
                          <w:i/>
                          <w:sz w:val="20"/>
                          <w:szCs w:val="20"/>
                        </w:rPr>
                        <w:t>.</w:t>
                      </w:r>
                    </w:p>
                  </w:txbxContent>
                </v:textbox>
              </v:shape>
            </w:pict>
          </mc:Fallback>
        </mc:AlternateContent>
      </w:r>
    </w:p>
    <w:p w14:paraId="2FE29423" w14:textId="77777777" w:rsidR="00323794" w:rsidRPr="00B20CB4" w:rsidRDefault="00323794" w:rsidP="00323794"/>
    <w:p w14:paraId="2259BCC9" w14:textId="77777777" w:rsidR="00323794" w:rsidRDefault="00323794" w:rsidP="00323794">
      <w:pPr>
        <w:pStyle w:val="SuccessIndicators"/>
      </w:pPr>
    </w:p>
    <w:p w14:paraId="67AC3C17" w14:textId="77777777" w:rsidR="00323794" w:rsidRDefault="00323794" w:rsidP="00323794">
      <w:pPr>
        <w:pStyle w:val="SuccessIndicators"/>
      </w:pPr>
      <w:r w:rsidRPr="0058793F">
        <w:t>SUCCESS INDICATORS Learning, Teaching and Research</w:t>
      </w:r>
    </w:p>
    <w:p w14:paraId="558A2CB9" w14:textId="77777777" w:rsidR="00323794" w:rsidRDefault="00323794" w:rsidP="00323794">
      <w:pPr>
        <w:pStyle w:val="SuccessIndicators"/>
      </w:pPr>
    </w:p>
    <w:p w14:paraId="30E2A467" w14:textId="77777777" w:rsidR="00323794" w:rsidRPr="00A91A29" w:rsidRDefault="00323794" w:rsidP="001149D8">
      <w:pPr>
        <w:pStyle w:val="ListParagraph"/>
        <w:numPr>
          <w:ilvl w:val="0"/>
          <w:numId w:val="15"/>
        </w:numPr>
        <w:spacing w:beforeLines="120" w:before="288" w:after="120" w:line="276" w:lineRule="auto"/>
        <w:ind w:left="714" w:hanging="357"/>
        <w:rPr>
          <w:rFonts w:ascii="Myriad Pro Light" w:hAnsi="Myriad Pro Light"/>
          <w:sz w:val="20"/>
          <w:szCs w:val="20"/>
        </w:rPr>
      </w:pPr>
      <w:r w:rsidRPr="00A91A29">
        <w:rPr>
          <w:rFonts w:ascii="Myriad Pro Light" w:hAnsi="Myriad Pro Light"/>
          <w:sz w:val="20"/>
          <w:szCs w:val="20"/>
        </w:rPr>
        <w:t>Macquarie’s outreach, learning, teaching and promotional materials are accessible and reflect a culture of inclusion for people with disability</w:t>
      </w:r>
      <w:r>
        <w:rPr>
          <w:rFonts w:ascii="Myriad Pro Light" w:hAnsi="Myriad Pro Light"/>
          <w:sz w:val="20"/>
          <w:szCs w:val="20"/>
        </w:rPr>
        <w:t>.</w:t>
      </w:r>
    </w:p>
    <w:p w14:paraId="01C9CC2D" w14:textId="77777777" w:rsidR="00323794" w:rsidRPr="00A91A29" w:rsidRDefault="00323794" w:rsidP="001149D8">
      <w:pPr>
        <w:pStyle w:val="ListParagraph"/>
        <w:numPr>
          <w:ilvl w:val="0"/>
          <w:numId w:val="15"/>
        </w:numPr>
        <w:spacing w:beforeLines="120" w:before="288" w:after="120" w:line="276" w:lineRule="auto"/>
        <w:rPr>
          <w:rFonts w:ascii="Myriad Pro Light" w:hAnsi="Myriad Pro Light"/>
          <w:sz w:val="20"/>
          <w:szCs w:val="20"/>
        </w:rPr>
      </w:pPr>
      <w:r w:rsidRPr="00A91A29">
        <w:rPr>
          <w:rFonts w:ascii="Myriad Pro Light" w:hAnsi="Myriad Pro Light"/>
          <w:sz w:val="20"/>
          <w:szCs w:val="20"/>
        </w:rPr>
        <w:t>Reasonable adjustments for mid-semester exams and class tests are administered smoothly</w:t>
      </w:r>
      <w:r>
        <w:rPr>
          <w:rFonts w:ascii="Myriad Pro Light" w:hAnsi="Myriad Pro Light"/>
          <w:sz w:val="20"/>
          <w:szCs w:val="20"/>
        </w:rPr>
        <w:t xml:space="preserve"> and in a timely manner within f</w:t>
      </w:r>
      <w:r w:rsidRPr="00A91A29">
        <w:rPr>
          <w:rFonts w:ascii="Myriad Pro Light" w:hAnsi="Myriad Pro Light"/>
          <w:sz w:val="20"/>
          <w:szCs w:val="20"/>
        </w:rPr>
        <w:t>aculties</w:t>
      </w:r>
      <w:r>
        <w:rPr>
          <w:rFonts w:ascii="Myriad Pro Light" w:hAnsi="Myriad Pro Light"/>
          <w:sz w:val="20"/>
          <w:szCs w:val="20"/>
        </w:rPr>
        <w:t>.</w:t>
      </w:r>
    </w:p>
    <w:p w14:paraId="35AA9C23" w14:textId="77777777" w:rsidR="00323794" w:rsidRPr="00A91A29" w:rsidRDefault="00323794" w:rsidP="001149D8">
      <w:pPr>
        <w:pStyle w:val="ListParagraph"/>
        <w:numPr>
          <w:ilvl w:val="0"/>
          <w:numId w:val="15"/>
        </w:numPr>
        <w:spacing w:beforeLines="120" w:before="288" w:after="120" w:line="276" w:lineRule="auto"/>
        <w:rPr>
          <w:rFonts w:ascii="Myriad Pro Light" w:hAnsi="Myriad Pro Light"/>
          <w:sz w:val="20"/>
          <w:szCs w:val="20"/>
        </w:rPr>
      </w:pPr>
      <w:r w:rsidRPr="00A91A29">
        <w:rPr>
          <w:rFonts w:ascii="Myriad Pro Light" w:hAnsi="Myriad Pro Light"/>
          <w:sz w:val="20"/>
          <w:szCs w:val="20"/>
        </w:rPr>
        <w:t>Best practice models and exemplar units using electronically accessible course materia</w:t>
      </w:r>
      <w:r>
        <w:rPr>
          <w:rFonts w:ascii="Myriad Pro Light" w:hAnsi="Myriad Pro Light"/>
          <w:sz w:val="20"/>
          <w:szCs w:val="20"/>
        </w:rPr>
        <w:t>ls will be developed with each f</w:t>
      </w:r>
      <w:r w:rsidRPr="00A91A29">
        <w:rPr>
          <w:rFonts w:ascii="Myriad Pro Light" w:hAnsi="Myriad Pro Light"/>
          <w:sz w:val="20"/>
          <w:szCs w:val="20"/>
        </w:rPr>
        <w:t>aculty and academic staff will report increased competence and confidence in developing inclusive curricula</w:t>
      </w:r>
      <w:r>
        <w:rPr>
          <w:rFonts w:ascii="Myriad Pro Light" w:hAnsi="Myriad Pro Light"/>
          <w:sz w:val="20"/>
          <w:szCs w:val="20"/>
        </w:rPr>
        <w:t>.</w:t>
      </w:r>
    </w:p>
    <w:p w14:paraId="6D34B09F" w14:textId="77777777" w:rsidR="00323794" w:rsidRPr="00A91A29" w:rsidRDefault="00323794" w:rsidP="001149D8">
      <w:pPr>
        <w:pStyle w:val="ListParagraph"/>
        <w:numPr>
          <w:ilvl w:val="0"/>
          <w:numId w:val="15"/>
        </w:numPr>
        <w:spacing w:beforeLines="120" w:before="288" w:after="120" w:line="276" w:lineRule="auto"/>
        <w:rPr>
          <w:rFonts w:ascii="Myriad Pro Light" w:hAnsi="Myriad Pro Light"/>
          <w:sz w:val="20"/>
          <w:szCs w:val="20"/>
        </w:rPr>
      </w:pPr>
      <w:r w:rsidRPr="00A91A29">
        <w:rPr>
          <w:rFonts w:ascii="Myriad Pro Light" w:hAnsi="Myriad Pro Light"/>
          <w:sz w:val="20"/>
          <w:szCs w:val="20"/>
        </w:rPr>
        <w:t>Research is conducted to discover what, if any, barriers to higher degree research are perceived by students with disability</w:t>
      </w:r>
      <w:r>
        <w:rPr>
          <w:rFonts w:ascii="Myriad Pro Light" w:hAnsi="Myriad Pro Light"/>
          <w:sz w:val="20"/>
          <w:szCs w:val="20"/>
        </w:rPr>
        <w:t>.</w:t>
      </w:r>
    </w:p>
    <w:p w14:paraId="1968C6AA" w14:textId="77777777" w:rsidR="00323794" w:rsidRDefault="00323794" w:rsidP="001149D8">
      <w:pPr>
        <w:pStyle w:val="ListParagraph"/>
        <w:numPr>
          <w:ilvl w:val="0"/>
          <w:numId w:val="15"/>
        </w:numPr>
        <w:spacing w:beforeLines="120" w:before="288" w:after="120" w:line="276" w:lineRule="auto"/>
        <w:rPr>
          <w:rFonts w:ascii="Myriad Pro Light" w:hAnsi="Myriad Pro Light"/>
          <w:sz w:val="20"/>
          <w:szCs w:val="20"/>
        </w:rPr>
      </w:pPr>
      <w:r w:rsidRPr="00A91A29">
        <w:rPr>
          <w:rFonts w:ascii="Myriad Pro Light" w:hAnsi="Myriad Pro Light"/>
          <w:sz w:val="20"/>
          <w:szCs w:val="20"/>
        </w:rPr>
        <w:t xml:space="preserve">Availability of professional development (including </w:t>
      </w:r>
      <w:proofErr w:type="gramStart"/>
      <w:r w:rsidRPr="00A91A29">
        <w:rPr>
          <w:rFonts w:ascii="Myriad Pro Light" w:hAnsi="Myriad Pro Light"/>
          <w:sz w:val="20"/>
          <w:szCs w:val="20"/>
        </w:rPr>
        <w:t>web based</w:t>
      </w:r>
      <w:proofErr w:type="gramEnd"/>
      <w:r w:rsidRPr="00A91A29">
        <w:rPr>
          <w:rFonts w:ascii="Myriad Pro Light" w:hAnsi="Myriad Pro Light"/>
          <w:sz w:val="20"/>
          <w:szCs w:val="20"/>
        </w:rPr>
        <w:t xml:space="preserve"> materials) for all staff on disability awareness, confidence and competence. </w:t>
      </w:r>
    </w:p>
    <w:p w14:paraId="639A27D2" w14:textId="77777777" w:rsidR="00323794" w:rsidRPr="00B20CB4" w:rsidRDefault="00323794" w:rsidP="00323794">
      <w:bookmarkStart w:id="42" w:name="_Toc305155702"/>
    </w:p>
    <w:p w14:paraId="2BF688BE" w14:textId="77777777" w:rsidR="00323794" w:rsidRPr="00B20CB4" w:rsidRDefault="00323794" w:rsidP="00323794"/>
    <w:p w14:paraId="2BE8B89E" w14:textId="77777777" w:rsidR="00323794" w:rsidRPr="00B20CB4" w:rsidRDefault="00323794" w:rsidP="00323794"/>
    <w:p w14:paraId="19FF45D7" w14:textId="77777777" w:rsidR="00323794" w:rsidRPr="00B20CB4" w:rsidRDefault="00323794" w:rsidP="00323794"/>
    <w:p w14:paraId="712704AC" w14:textId="77777777" w:rsidR="00323794" w:rsidRPr="00B20CB4" w:rsidRDefault="00323794" w:rsidP="00323794"/>
    <w:p w14:paraId="00EB23D6" w14:textId="77777777" w:rsidR="00323794" w:rsidRPr="00B20CB4" w:rsidRDefault="001149D8" w:rsidP="00323794">
      <w:r>
        <w:rPr>
          <w:noProof/>
          <w:lang w:eastAsia="en-AU"/>
        </w:rPr>
        <mc:AlternateContent>
          <mc:Choice Requires="wpg">
            <w:drawing>
              <wp:anchor distT="0" distB="0" distL="114300" distR="114300" simplePos="0" relativeHeight="251688960" behindDoc="1" locked="0" layoutInCell="1" allowOverlap="1" wp14:anchorId="666D59E2" wp14:editId="0C1E3029">
                <wp:simplePos x="0" y="0"/>
                <wp:positionH relativeFrom="column">
                  <wp:posOffset>209550</wp:posOffset>
                </wp:positionH>
                <wp:positionV relativeFrom="paragraph">
                  <wp:posOffset>252095</wp:posOffset>
                </wp:positionV>
                <wp:extent cx="5681345" cy="1811655"/>
                <wp:effectExtent l="0" t="4445" r="0" b="3175"/>
                <wp:wrapNone/>
                <wp:docPr id="11"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1345" cy="1811655"/>
                          <a:chOff x="1410" y="9286"/>
                          <a:chExt cx="8947" cy="2853"/>
                        </a:xfrm>
                      </wpg:grpSpPr>
                      <pic:pic xmlns:pic="http://schemas.openxmlformats.org/drawingml/2006/picture">
                        <pic:nvPicPr>
                          <pic:cNvPr id="15" name="Picture 97" descr="Dr Ben Wilkes, Manager, Clinical Operations, Campus Wellbeing and Support"/>
                          <pic:cNvPicPr>
                            <a:picLocks noChangeAspect="1" noChangeArrowheads="1"/>
                          </pic:cNvPicPr>
                        </pic:nvPicPr>
                        <pic:blipFill>
                          <a:blip r:embed="rId30" cstate="print">
                            <a:extLst>
                              <a:ext uri="{28A0092B-C50C-407E-A947-70E740481C1C}">
                                <a14:useLocalDpi xmlns:a14="http://schemas.microsoft.com/office/drawing/2010/main" val="0"/>
                              </a:ext>
                            </a:extLst>
                          </a:blip>
                          <a:srcRect l="6516" r="9581"/>
                          <a:stretch>
                            <a:fillRect/>
                          </a:stretch>
                        </pic:blipFill>
                        <pic:spPr bwMode="auto">
                          <a:xfrm>
                            <a:off x="7877" y="9286"/>
                            <a:ext cx="2480" cy="28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39" descr="Sharon Kerr, Manager, Macquarie University  Accessibility Services (MQAS)"/>
                          <pic:cNvPicPr>
                            <a:picLocks noChangeAspect="1" noChangeArrowheads="1"/>
                          </pic:cNvPicPr>
                        </pic:nvPicPr>
                        <pic:blipFill>
                          <a:blip r:embed="rId31">
                            <a:extLst>
                              <a:ext uri="{28A0092B-C50C-407E-A947-70E740481C1C}">
                                <a14:useLocalDpi xmlns:a14="http://schemas.microsoft.com/office/drawing/2010/main" val="0"/>
                              </a:ext>
                            </a:extLst>
                          </a:blip>
                          <a:srcRect l="6047" r="6299"/>
                          <a:stretch>
                            <a:fillRect/>
                          </a:stretch>
                        </pic:blipFill>
                        <pic:spPr bwMode="auto">
                          <a:xfrm>
                            <a:off x="1410" y="9338"/>
                            <a:ext cx="2430" cy="28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40" descr="Steve Bailey, Manager, Allied Health Services, Campus Wellbeing and Support"/>
                          <pic:cNvPicPr>
                            <a:picLocks noChangeAspect="1" noChangeArrowheads="1"/>
                          </pic:cNvPicPr>
                        </pic:nvPicPr>
                        <pic:blipFill>
                          <a:blip r:embed="rId32">
                            <a:extLst>
                              <a:ext uri="{28A0092B-C50C-407E-A947-70E740481C1C}">
                                <a14:useLocalDpi xmlns:a14="http://schemas.microsoft.com/office/drawing/2010/main" val="0"/>
                              </a:ext>
                            </a:extLst>
                          </a:blip>
                          <a:srcRect l="8676" t="1750" r="34047" b="55031"/>
                          <a:stretch>
                            <a:fillRect/>
                          </a:stretch>
                        </pic:blipFill>
                        <pic:spPr bwMode="auto">
                          <a:xfrm>
                            <a:off x="4531" y="9338"/>
                            <a:ext cx="2474" cy="28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739AD76" id="Group 163" o:spid="_x0000_s1026" style="position:absolute;margin-left:16.5pt;margin-top:19.85pt;width:447.35pt;height:142.65pt;z-index:-251627520" coordorigin="1410,9286" coordsize="8947,28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tAAxBZG9iZV9DTQAB/+4ADkFkb2Jl&#10;AGSAAAAAAf/bAIQADAgICAkIDAkJDBELCgsRFQ8MDA8VGBMTFRMTGBEMDAwMDAwRDAwMDAwMDAwM&#10;DAwMDAwMDAwMDAwMDAwMDAwMDAENCwsNDg0QDg4QFA4ODhQUDg4ODhQRDAwMDAwREQwMDAwMDBEM&#10;DAwMDAwMDAwMDAwMDAwMDAwMDAwMDAwMDAwM/8AAEQgAoABqAwEiAAIRAQMRAf/dAAQAB//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DhAAAAABSZ2h0bG9uZwAAAlc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CgAAAAAAAwAAAACP/AA&#10;AAAAAAA4QklNBBQAAAAAAAQAAAABOEJJTQQMAAAAACE9AAAAAQAAAGoAAACgAAABQAAAyAAAACEh&#10;ABgAAf/Y/+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0ADEFkb2JlX0NNAAH/7gAOQWRvYmUA&#10;ZIAAAAAB/9sAhAAMCAgICQgMCQkMEQsKCxEVDwwMDxUYExMVExMYEQwMDAwMDBEMDAwMDAwMDAwM&#10;DAwMDAwMDAwMDAwMDAwMDAwMAQ0LCw0ODRAODhAUDg4OFBQODg4OFBEMDAwMDBERDAwMDAwMEQwM&#10;DAwMDAwMDAwMDAwMDAwMDAwMDAwMDAwMDAz/wAARCACgAGoDASIAAhEBAxEB/90ABAAH/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 o:spid="_x0000_s1027" type="#_x0000_t75" alt="Dr Ben Wilkes, Manager, Clinical Operations, Campus Wellbeing and Support" style="position:absolute;left:7877;top:9286;width:2480;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">
                  <v:imagedata r:id="rId33" o:title="Dr Ben Wilkes, Manager, Clinical Operations, Campus Wellbeing and Support" cropleft="4270f" cropright="6279f"/>
                </v:shape>
                <v:shape id="Picture 139" o:spid="_x0000_s1028" type="#_x0000_t75" alt="Sharon Kerr, Manager, Macquarie University  Accessibility Services (MQAS)" style="position:absolute;left:1410;top:9338;width:2430;height: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">
                  <v:imagedata r:id="rId34" o:title="Sharon Kerr, Manager, Macquarie University  Accessibility Services (MQAS)" cropleft="3963f" cropright="4128f"/>
                </v:shape>
                <v:shape id="Picture 140" o:spid="_x0000_s1029" type="#_x0000_t75" alt="Steve Bailey, Manager, Allied Health Services, Campus Wellbeing and Support" style="position:absolute;left:4531;top:9338;width:2474;height: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">
                  <v:imagedata r:id="rId35" o:title="Steve Bailey, Manager, Allied Health Services, Campus Wellbeing and Support" croptop="1147f" cropbottom="36065f" cropleft="5686f" cropright="22313f"/>
                </v:shape>
              </v:group>
            </w:pict>
          </mc:Fallback>
        </mc:AlternateContent>
      </w:r>
    </w:p>
    <w:p w14:paraId="57CA8B34" w14:textId="77777777" w:rsidR="00323794" w:rsidRPr="00B20CB4" w:rsidRDefault="00323794" w:rsidP="00323794"/>
    <w:p w14:paraId="104B2828" w14:textId="77777777" w:rsidR="00323794" w:rsidRPr="00B20CB4" w:rsidRDefault="00323794" w:rsidP="00323794"/>
    <w:p w14:paraId="2E503271" w14:textId="77777777" w:rsidR="00323794" w:rsidRPr="00B20CB4" w:rsidRDefault="00323794" w:rsidP="00323794"/>
    <w:p w14:paraId="55ABDD76" w14:textId="77777777" w:rsidR="00323794" w:rsidRPr="00B20CB4" w:rsidRDefault="00323794" w:rsidP="00323794"/>
    <w:p w14:paraId="3D5BCB7D" w14:textId="77777777" w:rsidR="00323794" w:rsidRPr="00B20CB4" w:rsidRDefault="00323794" w:rsidP="00323794"/>
    <w:p w14:paraId="059A492A" w14:textId="77777777" w:rsidR="00323794" w:rsidRPr="00B20CB4" w:rsidRDefault="001149D8" w:rsidP="00323794">
      <w:r>
        <w:rPr>
          <w:noProof/>
          <w:lang w:eastAsia="en-AU"/>
        </w:rPr>
        <mc:AlternateContent>
          <mc:Choice Requires="wps">
            <w:drawing>
              <wp:anchor distT="0" distB="0" distL="114300" distR="114300" simplePos="0" relativeHeight="251665408" behindDoc="0" locked="0" layoutInCell="1" allowOverlap="1" wp14:anchorId="7D2A4E70" wp14:editId="5B100BB5">
                <wp:simplePos x="0" y="0"/>
                <wp:positionH relativeFrom="column">
                  <wp:posOffset>209550</wp:posOffset>
                </wp:positionH>
                <wp:positionV relativeFrom="paragraph">
                  <wp:posOffset>260350</wp:posOffset>
                </wp:positionV>
                <wp:extent cx="5756910" cy="436880"/>
                <wp:effectExtent l="0" t="0" r="0" b="1270"/>
                <wp:wrapNone/>
                <wp:docPr id="10"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436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2FBEB" w14:textId="77777777" w:rsidR="0003392C" w:rsidRPr="003E5C0C" w:rsidRDefault="0003392C" w:rsidP="00323794">
                            <w:pPr>
                              <w:spacing w:after="0"/>
                              <w:rPr>
                                <w:rFonts w:ascii="Myriad Pro Light" w:hAnsi="Myriad Pro Light"/>
                                <w:i/>
                                <w:sz w:val="20"/>
                                <w:szCs w:val="20"/>
                              </w:rPr>
                            </w:pPr>
                            <w:r>
                              <w:rPr>
                                <w:rFonts w:ascii="Myriad Pro Light" w:hAnsi="Myriad Pro Light"/>
                                <w:i/>
                                <w:sz w:val="20"/>
                                <w:szCs w:val="20"/>
                              </w:rPr>
                              <w:t xml:space="preserve">L-R: Sharon Kerr, </w:t>
                            </w:r>
                            <w:r w:rsidRPr="000A2B72">
                              <w:rPr>
                                <w:rFonts w:ascii="Myriad Pro Light" w:hAnsi="Myriad Pro Light"/>
                                <w:i/>
                                <w:sz w:val="20"/>
                                <w:szCs w:val="20"/>
                              </w:rPr>
                              <w:t>Manager, Macquarie University Accessibility Services (MQAS)</w:t>
                            </w:r>
                            <w:r>
                              <w:rPr>
                                <w:rFonts w:ascii="Myriad Pro Light" w:hAnsi="Myriad Pro Light"/>
                                <w:i/>
                                <w:sz w:val="20"/>
                                <w:szCs w:val="20"/>
                              </w:rPr>
                              <w:t xml:space="preserve">; </w:t>
                            </w:r>
                            <w:r w:rsidRPr="003E5C0C">
                              <w:rPr>
                                <w:rFonts w:ascii="Myriad Pro Light" w:hAnsi="Myriad Pro Light"/>
                                <w:i/>
                                <w:sz w:val="20"/>
                                <w:szCs w:val="20"/>
                              </w:rPr>
                              <w:t>Steve Bailey, M</w:t>
                            </w:r>
                            <w:r>
                              <w:rPr>
                                <w:rFonts w:ascii="Myriad Pro Light" w:hAnsi="Myriad Pro Light"/>
                                <w:i/>
                                <w:sz w:val="20"/>
                                <w:szCs w:val="20"/>
                              </w:rPr>
                              <w:t xml:space="preserve">anager, Allied Health Services &amp; Dr Ben Wilkes, </w:t>
                            </w:r>
                            <w:r w:rsidRPr="003E5C0C">
                              <w:rPr>
                                <w:rFonts w:ascii="Myriad Pro Light" w:hAnsi="Myriad Pro Light"/>
                                <w:i/>
                                <w:sz w:val="20"/>
                                <w:szCs w:val="20"/>
                              </w:rPr>
                              <w:t xml:space="preserve">Manager, </w:t>
                            </w:r>
                            <w:r>
                              <w:rPr>
                                <w:rFonts w:ascii="Myriad Pro Light" w:hAnsi="Myriad Pro Light"/>
                                <w:i/>
                                <w:sz w:val="20"/>
                                <w:szCs w:val="20"/>
                              </w:rPr>
                              <w:t>Clinical Operations</w:t>
                            </w:r>
                            <w:r w:rsidRPr="003E5C0C">
                              <w:rPr>
                                <w:rFonts w:ascii="Myriad Pro Light" w:hAnsi="Myriad Pro Light"/>
                                <w:i/>
                                <w:sz w:val="20"/>
                                <w:szCs w:val="20"/>
                              </w:rPr>
                              <w:t>,</w:t>
                            </w:r>
                            <w:r>
                              <w:rPr>
                                <w:rFonts w:ascii="Myriad Pro Light" w:hAnsi="Myriad Pro Light"/>
                                <w:i/>
                                <w:sz w:val="20"/>
                                <w:szCs w:val="20"/>
                              </w:rPr>
                              <w:t xml:space="preserve"> </w:t>
                            </w:r>
                            <w:r w:rsidRPr="003E5C0C">
                              <w:rPr>
                                <w:rFonts w:ascii="Myriad Pro Light" w:hAnsi="Myriad Pro Light"/>
                                <w:i/>
                                <w:sz w:val="20"/>
                                <w:szCs w:val="20"/>
                              </w:rPr>
                              <w:t>Campus Wellbeing and Support</w:t>
                            </w:r>
                            <w:r>
                              <w:rPr>
                                <w:rFonts w:ascii="Myriad Pro Light" w:hAnsi="Myriad Pro Light"/>
                                <w:i/>
                                <w:sz w:val="20"/>
                                <w:szCs w:val="20"/>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D2A4E70" id="Text Box 88" o:spid="_x0000_s1029" type="#_x0000_t202" style="position:absolute;margin-left:16.5pt;margin-top:20.5pt;width:453.3pt;height:34.4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" filled="f" stroked="f">
                <v:textbox style="mso-fit-shape-to-text:t">
                  <w:txbxContent>
                    <w:p w14:paraId="1B52FBEB" w14:textId="77777777" w:rsidR="0003392C" w:rsidRPr="003E5C0C" w:rsidRDefault="0003392C" w:rsidP="00323794">
                      <w:pPr>
                        <w:spacing w:after="0"/>
                        <w:rPr>
                          <w:rFonts w:ascii="Myriad Pro Light" w:hAnsi="Myriad Pro Light"/>
                          <w:i/>
                          <w:sz w:val="20"/>
                          <w:szCs w:val="20"/>
                        </w:rPr>
                      </w:pPr>
                      <w:r>
                        <w:rPr>
                          <w:rFonts w:ascii="Myriad Pro Light" w:hAnsi="Myriad Pro Light"/>
                          <w:i/>
                          <w:sz w:val="20"/>
                          <w:szCs w:val="20"/>
                        </w:rPr>
                        <w:t xml:space="preserve">L-R: Sharon Kerr, </w:t>
                      </w:r>
                      <w:r w:rsidRPr="000A2B72">
                        <w:rPr>
                          <w:rFonts w:ascii="Myriad Pro Light" w:hAnsi="Myriad Pro Light"/>
                          <w:i/>
                          <w:sz w:val="20"/>
                          <w:szCs w:val="20"/>
                        </w:rPr>
                        <w:t>Manager, Macquarie University Accessibility Services (MQAS)</w:t>
                      </w:r>
                      <w:r>
                        <w:rPr>
                          <w:rFonts w:ascii="Myriad Pro Light" w:hAnsi="Myriad Pro Light"/>
                          <w:i/>
                          <w:sz w:val="20"/>
                          <w:szCs w:val="20"/>
                        </w:rPr>
                        <w:t xml:space="preserve">; </w:t>
                      </w:r>
                      <w:r w:rsidRPr="003E5C0C">
                        <w:rPr>
                          <w:rFonts w:ascii="Myriad Pro Light" w:hAnsi="Myriad Pro Light"/>
                          <w:i/>
                          <w:sz w:val="20"/>
                          <w:szCs w:val="20"/>
                        </w:rPr>
                        <w:t>Steve Bailey, M</w:t>
                      </w:r>
                      <w:r>
                        <w:rPr>
                          <w:rFonts w:ascii="Myriad Pro Light" w:hAnsi="Myriad Pro Light"/>
                          <w:i/>
                          <w:sz w:val="20"/>
                          <w:szCs w:val="20"/>
                        </w:rPr>
                        <w:t xml:space="preserve">anager, Allied Health Services &amp; Dr Ben Wilkes, </w:t>
                      </w:r>
                      <w:r w:rsidRPr="003E5C0C">
                        <w:rPr>
                          <w:rFonts w:ascii="Myriad Pro Light" w:hAnsi="Myriad Pro Light"/>
                          <w:i/>
                          <w:sz w:val="20"/>
                          <w:szCs w:val="20"/>
                        </w:rPr>
                        <w:t xml:space="preserve">Manager, </w:t>
                      </w:r>
                      <w:r>
                        <w:rPr>
                          <w:rFonts w:ascii="Myriad Pro Light" w:hAnsi="Myriad Pro Light"/>
                          <w:i/>
                          <w:sz w:val="20"/>
                          <w:szCs w:val="20"/>
                        </w:rPr>
                        <w:t>Clinical Operations</w:t>
                      </w:r>
                      <w:r w:rsidRPr="003E5C0C">
                        <w:rPr>
                          <w:rFonts w:ascii="Myriad Pro Light" w:hAnsi="Myriad Pro Light"/>
                          <w:i/>
                          <w:sz w:val="20"/>
                          <w:szCs w:val="20"/>
                        </w:rPr>
                        <w:t>,</w:t>
                      </w:r>
                      <w:r>
                        <w:rPr>
                          <w:rFonts w:ascii="Myriad Pro Light" w:hAnsi="Myriad Pro Light"/>
                          <w:i/>
                          <w:sz w:val="20"/>
                          <w:szCs w:val="20"/>
                        </w:rPr>
                        <w:t xml:space="preserve"> </w:t>
                      </w:r>
                      <w:r w:rsidRPr="003E5C0C">
                        <w:rPr>
                          <w:rFonts w:ascii="Myriad Pro Light" w:hAnsi="Myriad Pro Light"/>
                          <w:i/>
                          <w:sz w:val="20"/>
                          <w:szCs w:val="20"/>
                        </w:rPr>
                        <w:t>Campus Wellbeing and Support</w:t>
                      </w:r>
                      <w:r>
                        <w:rPr>
                          <w:rFonts w:ascii="Myriad Pro Light" w:hAnsi="Myriad Pro Light"/>
                          <w:i/>
                          <w:sz w:val="20"/>
                          <w:szCs w:val="20"/>
                        </w:rPr>
                        <w:t>.</w:t>
                      </w:r>
                    </w:p>
                  </w:txbxContent>
                </v:textbox>
              </v:shape>
            </w:pict>
          </mc:Fallback>
        </mc:AlternateContent>
      </w:r>
    </w:p>
    <w:p w14:paraId="0AF58011" w14:textId="77777777" w:rsidR="00323794" w:rsidRPr="00B20CB4" w:rsidRDefault="00323794" w:rsidP="00323794"/>
    <w:p w14:paraId="073EBB4F" w14:textId="77777777" w:rsidR="00323794" w:rsidRDefault="00323794" w:rsidP="00323794">
      <w:pPr>
        <w:pStyle w:val="Heading2"/>
      </w:pPr>
      <w:r>
        <w:br w:type="page"/>
      </w:r>
      <w:bookmarkStart w:id="43" w:name="_Toc318210132"/>
      <w:r w:rsidRPr="00424BF7">
        <w:lastRenderedPageBreak/>
        <w:t>Priority Area 3: Access to Information and Communications</w:t>
      </w:r>
      <w:bookmarkEnd w:id="42"/>
      <w:bookmarkEnd w:id="43"/>
      <w:r w:rsidRPr="00424BF7">
        <w:t xml:space="preserve"> </w:t>
      </w:r>
    </w:p>
    <w:p w14:paraId="0CA482D8" w14:textId="77777777" w:rsidR="00323794" w:rsidRPr="003D4C70" w:rsidRDefault="00323794" w:rsidP="00323794">
      <w:pPr>
        <w:rPr>
          <w:lang w:eastAsia="en-AU"/>
        </w:rPr>
      </w:pPr>
    </w:p>
    <w:p w14:paraId="1E3C5457" w14:textId="77777777" w:rsidR="00323794" w:rsidRPr="00A91A29" w:rsidRDefault="00323794" w:rsidP="00323794">
      <w:pPr>
        <w:pStyle w:val="Goals"/>
      </w:pPr>
      <w:r w:rsidRPr="003D4C70">
        <w:t>Goal 3.1: ICT and multimedia learning experiences and environments will offer equitable access and participation for</w:t>
      </w:r>
      <w:r w:rsidRPr="00A91A29">
        <w:t xml:space="preserve"> students and staff with disability.</w:t>
      </w:r>
    </w:p>
    <w:p w14:paraId="0B7C461B" w14:textId="77777777" w:rsidR="00323794" w:rsidRPr="00A91A29" w:rsidRDefault="00323794" w:rsidP="00323794">
      <w:pPr>
        <w:tabs>
          <w:tab w:val="left" w:pos="2835"/>
        </w:tabs>
        <w:spacing w:before="120" w:after="0"/>
        <w:ind w:left="2835" w:hanging="2835"/>
        <w:rPr>
          <w:rFonts w:ascii="Myriad Pro Light" w:hAnsi="Myriad Pro Light" w:cs="Arial"/>
          <w:i/>
          <w:sz w:val="20"/>
          <w:szCs w:val="20"/>
        </w:rPr>
      </w:pPr>
      <w:r w:rsidRPr="00A91A29">
        <w:rPr>
          <w:rFonts w:ascii="Myriad Pro Light" w:hAnsi="Myriad Pro Light" w:cs="Arial"/>
          <w:b/>
          <w:i/>
          <w:sz w:val="20"/>
          <w:szCs w:val="20"/>
        </w:rPr>
        <w:t>EXECUTIVE RESPONSIBILITY</w:t>
      </w:r>
      <w:r w:rsidRPr="00A91A29">
        <w:rPr>
          <w:rFonts w:ascii="Myriad Pro Light" w:hAnsi="Myriad Pro Light" w:cs="Arial"/>
          <w:b/>
          <w:i/>
          <w:sz w:val="20"/>
          <w:szCs w:val="20"/>
        </w:rPr>
        <w:tab/>
      </w:r>
      <w:r w:rsidRPr="00112EAA">
        <w:rPr>
          <w:rFonts w:ascii="Myriad Pro Light" w:hAnsi="Myriad Pro Light" w:cs="Arial"/>
          <w:b/>
          <w:i/>
          <w:sz w:val="20"/>
          <w:szCs w:val="20"/>
        </w:rPr>
        <w:t>Office of the DVC and Provost –</w:t>
      </w:r>
      <w:r>
        <w:rPr>
          <w:rFonts w:ascii="Myriad Pro Light" w:hAnsi="Myriad Pro Light" w:cs="Arial"/>
          <w:i/>
          <w:sz w:val="20"/>
          <w:szCs w:val="20"/>
        </w:rPr>
        <w:t xml:space="preserve"> </w:t>
      </w:r>
      <w:proofErr w:type="gramStart"/>
      <w:r w:rsidRPr="00A91A29">
        <w:rPr>
          <w:rFonts w:ascii="Myriad Pro Light" w:hAnsi="Myriad Pro Light" w:cs="Arial"/>
          <w:i/>
          <w:sz w:val="20"/>
          <w:szCs w:val="20"/>
        </w:rPr>
        <w:t xml:space="preserve">Manager, </w:t>
      </w:r>
      <w:r>
        <w:rPr>
          <w:rFonts w:ascii="Myriad Pro Light" w:hAnsi="Myriad Pro Light" w:cs="Arial"/>
          <w:i/>
          <w:sz w:val="20"/>
          <w:szCs w:val="20"/>
        </w:rPr>
        <w:t xml:space="preserve"> Macquarie</w:t>
      </w:r>
      <w:proofErr w:type="gramEnd"/>
      <w:r>
        <w:rPr>
          <w:rFonts w:ascii="Myriad Pro Light" w:hAnsi="Myriad Pro Light" w:cs="Arial"/>
          <w:i/>
          <w:sz w:val="20"/>
          <w:szCs w:val="20"/>
        </w:rPr>
        <w:t xml:space="preserve"> University A</w:t>
      </w:r>
      <w:r w:rsidRPr="00A91A29">
        <w:rPr>
          <w:rFonts w:ascii="Myriad Pro Light" w:hAnsi="Myriad Pro Light" w:cs="Arial"/>
          <w:i/>
          <w:sz w:val="20"/>
          <w:szCs w:val="20"/>
        </w:rPr>
        <w:t>ccessibility Service</w:t>
      </w:r>
      <w:r>
        <w:rPr>
          <w:rFonts w:ascii="Myriad Pro Light" w:hAnsi="Myriad Pro Light" w:cs="Arial"/>
          <w:i/>
          <w:sz w:val="20"/>
          <w:szCs w:val="20"/>
        </w:rPr>
        <w:t>s</w:t>
      </w:r>
    </w:p>
    <w:p w14:paraId="399A2BA3" w14:textId="77777777" w:rsidR="00323794" w:rsidRPr="00A91A29" w:rsidRDefault="00323794" w:rsidP="00323794">
      <w:pPr>
        <w:tabs>
          <w:tab w:val="left" w:pos="2835"/>
        </w:tabs>
        <w:spacing w:before="120" w:after="0"/>
        <w:ind w:left="2835" w:hanging="2835"/>
        <w:rPr>
          <w:rFonts w:ascii="Myriad Pro Light" w:hAnsi="Myriad Pro Light" w:cs="Arial"/>
          <w:b/>
          <w:sz w:val="20"/>
          <w:szCs w:val="20"/>
        </w:rPr>
      </w:pPr>
      <w:r w:rsidRPr="00A91A29">
        <w:rPr>
          <w:rFonts w:ascii="Myriad Pro Light" w:hAnsi="Myriad Pro Light" w:cs="Arial"/>
          <w:b/>
          <w:i/>
          <w:sz w:val="20"/>
          <w:szCs w:val="20"/>
        </w:rPr>
        <w:t>ASSISTING</w:t>
      </w:r>
      <w:r w:rsidRPr="00A91A29">
        <w:rPr>
          <w:rFonts w:ascii="Myriad Pro Light" w:hAnsi="Myriad Pro Light" w:cs="Arial"/>
          <w:i/>
          <w:sz w:val="20"/>
          <w:szCs w:val="20"/>
        </w:rPr>
        <w:t xml:space="preserve"> </w:t>
      </w:r>
      <w:r w:rsidRPr="00A91A29">
        <w:rPr>
          <w:rFonts w:ascii="Myriad Pro Light" w:hAnsi="Myriad Pro Light" w:cs="Arial"/>
          <w:i/>
          <w:sz w:val="20"/>
          <w:szCs w:val="20"/>
        </w:rPr>
        <w:tab/>
      </w:r>
      <w:proofErr w:type="gramStart"/>
      <w:r w:rsidRPr="00A91A29">
        <w:rPr>
          <w:rFonts w:ascii="Myriad Pro Light" w:hAnsi="Myriad Pro Light" w:cs="Arial"/>
          <w:i/>
          <w:sz w:val="20"/>
          <w:szCs w:val="20"/>
        </w:rPr>
        <w:t>Associate  Deans</w:t>
      </w:r>
      <w:proofErr w:type="gramEnd"/>
      <w:r w:rsidRPr="00A91A29">
        <w:rPr>
          <w:rFonts w:ascii="Myriad Pro Light" w:hAnsi="Myriad Pro Light" w:cs="Arial"/>
          <w:i/>
          <w:sz w:val="20"/>
          <w:szCs w:val="20"/>
        </w:rPr>
        <w:t xml:space="preserve"> (Learning and Teaching)</w:t>
      </w:r>
    </w:p>
    <w:p w14:paraId="6A88DE09" w14:textId="77777777" w:rsidR="00323794" w:rsidRPr="00A91A29" w:rsidRDefault="00323794" w:rsidP="00323794">
      <w:pPr>
        <w:keepNext/>
        <w:spacing w:before="120" w:after="120"/>
        <w:rPr>
          <w:rFonts w:ascii="Myriad Pro Light" w:hAnsi="Myriad Pro Light" w:cs="Arial"/>
          <w:b/>
          <w:sz w:val="20"/>
          <w:szCs w:val="20"/>
        </w:rPr>
      </w:pPr>
      <w:r w:rsidRPr="00A91A29">
        <w:rPr>
          <w:rFonts w:ascii="Myriad Pro Light" w:hAnsi="Myriad Pro Light" w:cs="Arial"/>
          <w:b/>
          <w:sz w:val="20"/>
          <w:szCs w:val="20"/>
        </w:rPr>
        <w:t xml:space="preserve">Actions </w:t>
      </w:r>
    </w:p>
    <w:p w14:paraId="1FBAE699" w14:textId="77777777" w:rsidR="00323794" w:rsidRDefault="00323794" w:rsidP="00323794">
      <w:pPr>
        <w:pStyle w:val="PriorityAreaGoals"/>
        <w:numPr>
          <w:ilvl w:val="2"/>
          <w:numId w:val="43"/>
        </w:numPr>
        <w:spacing w:before="120" w:after="120"/>
        <w:ind w:left="742" w:hanging="742"/>
      </w:pPr>
      <w:r w:rsidRPr="00A91A29">
        <w:t>Provide academic staff with guidelines, professional development opportunities and ongoing support from qualified education developers to assist in the provision of accessible learning materials prior to inclusion in the Learning Management System</w:t>
      </w:r>
      <w:r>
        <w:t>.</w:t>
      </w:r>
    </w:p>
    <w:p w14:paraId="602D4190" w14:textId="77777777" w:rsidR="00323794" w:rsidRDefault="00323794" w:rsidP="00323794">
      <w:pPr>
        <w:pStyle w:val="PriorityAreaGoals"/>
        <w:numPr>
          <w:ilvl w:val="2"/>
          <w:numId w:val="43"/>
        </w:numPr>
        <w:spacing w:before="120" w:after="120"/>
        <w:ind w:left="742" w:hanging="742"/>
      </w:pPr>
      <w:r w:rsidRPr="00A91A29">
        <w:t>Introduce quality control measures for faculties to ensure all online curricula are fully accessible</w:t>
      </w:r>
      <w:r>
        <w:t>.</w:t>
      </w:r>
    </w:p>
    <w:p w14:paraId="4339242D" w14:textId="77777777" w:rsidR="00323794" w:rsidRDefault="00323794" w:rsidP="00323794">
      <w:pPr>
        <w:pStyle w:val="PriorityAreaGoals"/>
        <w:numPr>
          <w:ilvl w:val="2"/>
          <w:numId w:val="43"/>
        </w:numPr>
        <w:spacing w:before="120" w:after="120"/>
        <w:ind w:left="742" w:hanging="742"/>
      </w:pPr>
      <w:r w:rsidRPr="00A91A29">
        <w:t>Develop guidelines for academic staff on the appropriate use of accessible ICT by students with disability</w:t>
      </w:r>
      <w:r>
        <w:t>.</w:t>
      </w:r>
    </w:p>
    <w:p w14:paraId="022DBDA6" w14:textId="77777777" w:rsidR="00323794" w:rsidRDefault="00323794" w:rsidP="00323794">
      <w:pPr>
        <w:pStyle w:val="PriorityAreaGoals"/>
        <w:numPr>
          <w:ilvl w:val="2"/>
          <w:numId w:val="43"/>
        </w:numPr>
        <w:spacing w:before="120" w:after="120"/>
        <w:ind w:left="742" w:hanging="742"/>
      </w:pPr>
      <w:r w:rsidRPr="00A91A29">
        <w:t>Provide appropriate and timely support for students using assistive technology</w:t>
      </w:r>
      <w:r>
        <w:t>.</w:t>
      </w:r>
    </w:p>
    <w:p w14:paraId="2FD140FA" w14:textId="77777777" w:rsidR="00323794" w:rsidRPr="00A91A29" w:rsidRDefault="00323794" w:rsidP="00323794">
      <w:pPr>
        <w:pStyle w:val="PriorityAreaGoals"/>
        <w:numPr>
          <w:ilvl w:val="2"/>
          <w:numId w:val="43"/>
        </w:numPr>
        <w:spacing w:before="120" w:after="120"/>
        <w:ind w:left="742" w:hanging="742"/>
      </w:pPr>
      <w:r w:rsidRPr="00A91A29">
        <w:t>Regularly review and upgrade assistive technology resources.</w:t>
      </w:r>
    </w:p>
    <w:p w14:paraId="09B68F18" w14:textId="77777777" w:rsidR="00323794" w:rsidRPr="00A91A29" w:rsidRDefault="00323794" w:rsidP="00323794">
      <w:pPr>
        <w:pStyle w:val="ListParagraph"/>
        <w:widowControl w:val="0"/>
        <w:autoSpaceDE w:val="0"/>
        <w:autoSpaceDN w:val="0"/>
        <w:adjustRightInd w:val="0"/>
        <w:jc w:val="both"/>
        <w:rPr>
          <w:rFonts w:ascii="Myriad Pro Light" w:hAnsi="Myriad Pro Light" w:cs="Arial"/>
          <w:sz w:val="20"/>
          <w:szCs w:val="20"/>
        </w:rPr>
      </w:pPr>
    </w:p>
    <w:p w14:paraId="3B9C2EC9" w14:textId="77777777" w:rsidR="00323794" w:rsidRPr="00E84FB8" w:rsidRDefault="00323794" w:rsidP="00323794">
      <w:pPr>
        <w:pStyle w:val="Goals"/>
      </w:pPr>
      <w:r w:rsidRPr="00A91A29">
        <w:t xml:space="preserve">Goal 3.2: ICT systems (including data management systems) will be fully accessible for students and staff using text to speech technologies </w:t>
      </w:r>
      <w:proofErr w:type="spellStart"/>
      <w:proofErr w:type="gramStart"/>
      <w:r w:rsidRPr="00A91A29">
        <w:t>eg</w:t>
      </w:r>
      <w:proofErr w:type="spellEnd"/>
      <w:proofErr w:type="gramEnd"/>
      <w:r w:rsidRPr="00A91A29">
        <w:t xml:space="preserve"> JAWS, WYNN</w:t>
      </w:r>
    </w:p>
    <w:p w14:paraId="71BBAF28" w14:textId="77777777" w:rsidR="00323794" w:rsidRPr="00E84FB8" w:rsidRDefault="00323794" w:rsidP="00323794">
      <w:pPr>
        <w:tabs>
          <w:tab w:val="left" w:pos="2844"/>
        </w:tabs>
        <w:spacing w:before="120" w:after="0"/>
        <w:ind w:left="2835" w:hanging="2835"/>
        <w:rPr>
          <w:rFonts w:ascii="Myriad Pro Light" w:hAnsi="Myriad Pro Light" w:cs="Arial"/>
          <w:i/>
          <w:sz w:val="20"/>
          <w:szCs w:val="20"/>
        </w:rPr>
      </w:pPr>
      <w:r w:rsidRPr="00E84FB8">
        <w:rPr>
          <w:rFonts w:ascii="Myriad Pro Light" w:hAnsi="Myriad Pro Light" w:cs="Arial"/>
          <w:b/>
          <w:i/>
          <w:sz w:val="20"/>
          <w:szCs w:val="20"/>
        </w:rPr>
        <w:t xml:space="preserve">EXECUTIVE RESPONSIBILITY </w:t>
      </w:r>
      <w:r w:rsidRPr="00E84FB8">
        <w:rPr>
          <w:rFonts w:ascii="Myriad Pro Light" w:hAnsi="Myriad Pro Light" w:cs="Arial"/>
          <w:b/>
          <w:i/>
          <w:sz w:val="20"/>
          <w:szCs w:val="20"/>
        </w:rPr>
        <w:tab/>
      </w:r>
      <w:r>
        <w:rPr>
          <w:rFonts w:ascii="Myriad Pro Light" w:hAnsi="Myriad Pro Light" w:cs="Arial"/>
          <w:i/>
          <w:sz w:val="20"/>
          <w:szCs w:val="20"/>
        </w:rPr>
        <w:t xml:space="preserve"> </w:t>
      </w:r>
      <w:r w:rsidRPr="00112EAA">
        <w:rPr>
          <w:rFonts w:ascii="Myriad Pro Light" w:hAnsi="Myriad Pro Light" w:cs="Arial"/>
          <w:b/>
          <w:i/>
          <w:sz w:val="20"/>
          <w:szCs w:val="20"/>
        </w:rPr>
        <w:t>Office of the DVC and Chief Operating Officer</w:t>
      </w:r>
      <w:r>
        <w:rPr>
          <w:rFonts w:ascii="Myriad Pro Light" w:hAnsi="Myriad Pro Light" w:cs="Arial"/>
          <w:i/>
          <w:sz w:val="20"/>
          <w:szCs w:val="20"/>
        </w:rPr>
        <w:t xml:space="preserve"> – </w:t>
      </w:r>
      <w:r w:rsidRPr="00E84FB8">
        <w:rPr>
          <w:rFonts w:ascii="Myriad Pro Light" w:hAnsi="Myriad Pro Light" w:cs="Arial"/>
          <w:i/>
          <w:sz w:val="20"/>
          <w:szCs w:val="20"/>
        </w:rPr>
        <w:t>Chief Information Officer</w:t>
      </w:r>
      <w:r>
        <w:rPr>
          <w:rFonts w:ascii="Myriad Pro Light" w:hAnsi="Myriad Pro Light" w:cs="Arial"/>
          <w:b/>
          <w:i/>
          <w:sz w:val="20"/>
          <w:szCs w:val="20"/>
        </w:rPr>
        <w:t xml:space="preserve"> Office of the DVC and Provost </w:t>
      </w:r>
      <w:r w:rsidRPr="00823313">
        <w:rPr>
          <w:rFonts w:ascii="Myriad Pro Light" w:hAnsi="Myriad Pro Light" w:cs="Arial"/>
          <w:i/>
          <w:sz w:val="20"/>
          <w:szCs w:val="20"/>
        </w:rPr>
        <w:t>– U</w:t>
      </w:r>
      <w:r>
        <w:rPr>
          <w:rFonts w:ascii="Myriad Pro Light" w:hAnsi="Myriad Pro Light" w:cs="Arial"/>
          <w:i/>
          <w:sz w:val="20"/>
          <w:szCs w:val="20"/>
        </w:rPr>
        <w:t>niversity Librarian</w:t>
      </w:r>
      <w:r w:rsidRPr="00F64408">
        <w:rPr>
          <w:rFonts w:ascii="Myriad Pro Light" w:hAnsi="Myriad Pro Light" w:cs="Arial"/>
          <w:i/>
          <w:sz w:val="20"/>
          <w:szCs w:val="20"/>
        </w:rPr>
        <w:t xml:space="preserve">; </w:t>
      </w:r>
      <w:r>
        <w:rPr>
          <w:rFonts w:ascii="Myriad Pro Light" w:hAnsi="Myriad Pro Light" w:cs="Arial"/>
          <w:b/>
          <w:i/>
          <w:sz w:val="20"/>
          <w:szCs w:val="20"/>
        </w:rPr>
        <w:t>Office of the DVC (Students and Registrar)</w:t>
      </w:r>
      <w:r w:rsidRPr="00C00F4B">
        <w:rPr>
          <w:rFonts w:ascii="Myriad Pro Light" w:hAnsi="Myriad Pro Light" w:cs="Arial"/>
          <w:i/>
          <w:sz w:val="20"/>
          <w:szCs w:val="20"/>
        </w:rPr>
        <w:t xml:space="preserve"> –</w:t>
      </w:r>
      <w:r>
        <w:rPr>
          <w:rFonts w:ascii="Myriad Pro Light" w:hAnsi="Myriad Pro Light" w:cs="Arial"/>
          <w:b/>
          <w:i/>
          <w:sz w:val="20"/>
          <w:szCs w:val="20"/>
        </w:rPr>
        <w:t xml:space="preserve"> </w:t>
      </w:r>
      <w:proofErr w:type="gramStart"/>
      <w:r w:rsidRPr="00E84FB8">
        <w:rPr>
          <w:rFonts w:ascii="Myriad Pro Light" w:hAnsi="Myriad Pro Light" w:cs="Arial"/>
          <w:i/>
          <w:sz w:val="20"/>
          <w:szCs w:val="20"/>
        </w:rPr>
        <w:t xml:space="preserve">Director,  </w:t>
      </w:r>
      <w:r>
        <w:rPr>
          <w:rFonts w:ascii="Myriad Pro Light" w:hAnsi="Myriad Pro Light" w:cs="Arial"/>
          <w:i/>
          <w:sz w:val="20"/>
          <w:szCs w:val="20"/>
        </w:rPr>
        <w:t>Campus</w:t>
      </w:r>
      <w:proofErr w:type="gramEnd"/>
      <w:r>
        <w:rPr>
          <w:rFonts w:ascii="Myriad Pro Light" w:hAnsi="Myriad Pro Light" w:cs="Arial"/>
          <w:i/>
          <w:sz w:val="20"/>
          <w:szCs w:val="20"/>
        </w:rPr>
        <w:t xml:space="preserve"> Wellbeing and Support</w:t>
      </w:r>
    </w:p>
    <w:p w14:paraId="483B7F14" w14:textId="77777777" w:rsidR="00323794" w:rsidRPr="00E84FB8" w:rsidRDefault="00323794" w:rsidP="00323794">
      <w:pPr>
        <w:tabs>
          <w:tab w:val="left" w:pos="2844"/>
        </w:tabs>
        <w:spacing w:before="120" w:after="0"/>
        <w:ind w:left="2835" w:hanging="2835"/>
        <w:rPr>
          <w:rFonts w:ascii="Myriad Pro Light" w:hAnsi="Myriad Pro Light" w:cs="Arial"/>
          <w:b/>
          <w:sz w:val="20"/>
          <w:szCs w:val="20"/>
        </w:rPr>
      </w:pPr>
      <w:r w:rsidRPr="00E84FB8">
        <w:rPr>
          <w:rFonts w:ascii="Myriad Pro Light" w:hAnsi="Myriad Pro Light" w:cs="Arial"/>
          <w:b/>
          <w:i/>
          <w:sz w:val="20"/>
          <w:szCs w:val="20"/>
        </w:rPr>
        <w:t>ASSISTING</w:t>
      </w:r>
      <w:r w:rsidRPr="00E84FB8">
        <w:rPr>
          <w:rFonts w:ascii="Myriad Pro Light" w:hAnsi="Myriad Pro Light" w:cs="Arial"/>
          <w:i/>
          <w:sz w:val="20"/>
          <w:szCs w:val="20"/>
        </w:rPr>
        <w:t xml:space="preserve"> </w:t>
      </w:r>
      <w:r w:rsidRPr="00E84FB8">
        <w:rPr>
          <w:rFonts w:ascii="Myriad Pro Light" w:hAnsi="Myriad Pro Light" w:cs="Arial"/>
          <w:i/>
          <w:sz w:val="20"/>
          <w:szCs w:val="20"/>
        </w:rPr>
        <w:tab/>
      </w:r>
      <w:r w:rsidRPr="00E84FB8">
        <w:rPr>
          <w:rFonts w:ascii="Myriad Pro Light" w:hAnsi="Myriad Pro Light" w:cs="Arial"/>
          <w:i/>
          <w:sz w:val="20"/>
          <w:szCs w:val="20"/>
        </w:rPr>
        <w:tab/>
        <w:t>Manager</w:t>
      </w:r>
      <w:r w:rsidR="0085694A" w:rsidRPr="00E84FB8">
        <w:rPr>
          <w:rFonts w:ascii="Myriad Pro Light" w:hAnsi="Myriad Pro Light" w:cs="Arial"/>
          <w:i/>
          <w:sz w:val="20"/>
          <w:szCs w:val="20"/>
        </w:rPr>
        <w:t xml:space="preserve">, </w:t>
      </w:r>
      <w:r w:rsidR="0085694A">
        <w:rPr>
          <w:rFonts w:ascii="Myriad Pro Light" w:hAnsi="Myriad Pro Light" w:cs="Arial"/>
          <w:i/>
          <w:sz w:val="20"/>
          <w:szCs w:val="20"/>
        </w:rPr>
        <w:t>Macquarie</w:t>
      </w:r>
      <w:r>
        <w:rPr>
          <w:rFonts w:ascii="Myriad Pro Light" w:hAnsi="Myriad Pro Light" w:cs="Arial"/>
          <w:i/>
          <w:sz w:val="20"/>
          <w:szCs w:val="20"/>
        </w:rPr>
        <w:t xml:space="preserve"> University A</w:t>
      </w:r>
      <w:r w:rsidRPr="00A91A29">
        <w:rPr>
          <w:rFonts w:ascii="Myriad Pro Light" w:hAnsi="Myriad Pro Light" w:cs="Arial"/>
          <w:i/>
          <w:sz w:val="20"/>
          <w:szCs w:val="20"/>
        </w:rPr>
        <w:t xml:space="preserve">ccessibility </w:t>
      </w:r>
      <w:proofErr w:type="gramStart"/>
      <w:r w:rsidRPr="00A91A29">
        <w:rPr>
          <w:rFonts w:ascii="Myriad Pro Light" w:hAnsi="Myriad Pro Light" w:cs="Arial"/>
          <w:i/>
          <w:sz w:val="20"/>
          <w:szCs w:val="20"/>
        </w:rPr>
        <w:t>Service</w:t>
      </w:r>
      <w:r>
        <w:rPr>
          <w:rFonts w:ascii="Myriad Pro Light" w:hAnsi="Myriad Pro Light" w:cs="Arial"/>
          <w:i/>
          <w:sz w:val="20"/>
          <w:szCs w:val="20"/>
        </w:rPr>
        <w:t>s</w:t>
      </w:r>
      <w:r w:rsidRPr="00E84FB8">
        <w:rPr>
          <w:rFonts w:ascii="Myriad Pro Light" w:hAnsi="Myriad Pro Light" w:cs="Arial"/>
          <w:i/>
          <w:sz w:val="20"/>
          <w:szCs w:val="20"/>
        </w:rPr>
        <w:t>;</w:t>
      </w:r>
      <w:proofErr w:type="gramEnd"/>
      <w:r w:rsidRPr="00E84FB8">
        <w:rPr>
          <w:rFonts w:ascii="Myriad Pro Light" w:hAnsi="Myriad Pro Light" w:cs="Arial"/>
          <w:i/>
          <w:sz w:val="20"/>
          <w:szCs w:val="20"/>
        </w:rPr>
        <w:tab/>
      </w:r>
    </w:p>
    <w:p w14:paraId="2D86EB52" w14:textId="77777777" w:rsidR="00323794" w:rsidRPr="00E84FB8" w:rsidRDefault="00323794" w:rsidP="00323794">
      <w:pPr>
        <w:keepNext/>
        <w:spacing w:before="120" w:after="120"/>
        <w:rPr>
          <w:rFonts w:ascii="Myriad Pro Light" w:hAnsi="Myriad Pro Light" w:cs="Arial"/>
          <w:b/>
          <w:sz w:val="20"/>
          <w:szCs w:val="20"/>
        </w:rPr>
      </w:pPr>
      <w:r w:rsidRPr="00E84FB8">
        <w:rPr>
          <w:rFonts w:ascii="Myriad Pro Light" w:hAnsi="Myriad Pro Light" w:cs="Arial"/>
          <w:b/>
          <w:sz w:val="20"/>
          <w:szCs w:val="20"/>
        </w:rPr>
        <w:t xml:space="preserve">Actions </w:t>
      </w:r>
    </w:p>
    <w:p w14:paraId="2BFE8673" w14:textId="77777777" w:rsidR="00323794" w:rsidRDefault="00323794" w:rsidP="00323794">
      <w:pPr>
        <w:pStyle w:val="PriorityAreaGoals"/>
        <w:numPr>
          <w:ilvl w:val="2"/>
          <w:numId w:val="44"/>
        </w:numPr>
        <w:spacing w:before="120" w:after="120"/>
        <w:ind w:left="357" w:hanging="357"/>
      </w:pPr>
      <w:r w:rsidRPr="00D15B10">
        <w:t>Assess all proposed online systems for accessibility, including user testing, prior to purchase by the university.</w:t>
      </w:r>
    </w:p>
    <w:p w14:paraId="5E78C590" w14:textId="77777777" w:rsidR="00323794" w:rsidRDefault="00323794" w:rsidP="00323794">
      <w:pPr>
        <w:pStyle w:val="PriorityAreaGoals"/>
        <w:numPr>
          <w:ilvl w:val="2"/>
          <w:numId w:val="44"/>
        </w:numPr>
        <w:spacing w:before="120" w:after="120"/>
        <w:ind w:left="756" w:hanging="756"/>
      </w:pPr>
      <w:r w:rsidRPr="00E84FB8">
        <w:t xml:space="preserve">Provide comprehensive user testing which reflects the diversity of disability support needs in the staff and student population </w:t>
      </w:r>
      <w:proofErr w:type="spellStart"/>
      <w:proofErr w:type="gramStart"/>
      <w:r w:rsidRPr="00E84FB8">
        <w:t>eg</w:t>
      </w:r>
      <w:proofErr w:type="spellEnd"/>
      <w:proofErr w:type="gramEnd"/>
      <w:r w:rsidRPr="00E84FB8">
        <w:t xml:space="preserve"> visual, hearing, mobility etc</w:t>
      </w:r>
      <w:r>
        <w:t>.</w:t>
      </w:r>
    </w:p>
    <w:p w14:paraId="5A4012B5" w14:textId="77777777" w:rsidR="00323794" w:rsidRDefault="00323794" w:rsidP="00323794">
      <w:pPr>
        <w:pStyle w:val="PriorityAreaGoals"/>
        <w:numPr>
          <w:ilvl w:val="2"/>
          <w:numId w:val="44"/>
        </w:numPr>
        <w:spacing w:before="120" w:after="120"/>
        <w:ind w:left="756" w:hanging="756"/>
      </w:pPr>
      <w:r w:rsidRPr="00E84FB8">
        <w:t>Assess existing systems for accessibility at the point of upgrade or change (establish regular front end and review processes)</w:t>
      </w:r>
      <w:r>
        <w:t>.</w:t>
      </w:r>
    </w:p>
    <w:p w14:paraId="671A8B15" w14:textId="77777777" w:rsidR="00323794" w:rsidRDefault="00323794" w:rsidP="00323794">
      <w:pPr>
        <w:pStyle w:val="PriorityAreaGoals"/>
        <w:numPr>
          <w:ilvl w:val="2"/>
          <w:numId w:val="44"/>
        </w:numPr>
        <w:ind w:left="728" w:hanging="728"/>
      </w:pPr>
      <w:r w:rsidRPr="00E84FB8">
        <w:t xml:space="preserve">Build responsibility for universal design expertise and systems assessing into the position description of a qualified </w:t>
      </w:r>
      <w:r>
        <w:t>r</w:t>
      </w:r>
      <w:r w:rsidRPr="00E84FB8">
        <w:t xml:space="preserve">esponsible </w:t>
      </w:r>
      <w:r>
        <w:t>o</w:t>
      </w:r>
      <w:r w:rsidRPr="00E84FB8">
        <w:t>fficer in Informatics</w:t>
      </w:r>
      <w:r>
        <w:t>.</w:t>
      </w:r>
    </w:p>
    <w:p w14:paraId="0056A2F6" w14:textId="77777777" w:rsidR="00323794" w:rsidRDefault="00323794" w:rsidP="00323794">
      <w:pPr>
        <w:pStyle w:val="PriorityAreaGoals"/>
        <w:numPr>
          <w:ilvl w:val="2"/>
          <w:numId w:val="44"/>
        </w:numPr>
        <w:ind w:left="728" w:hanging="728"/>
      </w:pPr>
      <w:r w:rsidRPr="00E84FB8">
        <w:t xml:space="preserve">Provide accessibility user testing of Macquarie systems to address the needs of students engaged in fully online learning modes (via OUA or </w:t>
      </w:r>
      <w:r>
        <w:t>off campus/ d</w:t>
      </w:r>
      <w:r w:rsidRPr="00E84FB8">
        <w:t xml:space="preserve">istance </w:t>
      </w:r>
      <w:r>
        <w:t>e</w:t>
      </w:r>
      <w:r w:rsidRPr="00E84FB8">
        <w:t xml:space="preserve">ducation </w:t>
      </w:r>
      <w:r>
        <w:t>p</w:t>
      </w:r>
      <w:r w:rsidRPr="00E84FB8">
        <w:t xml:space="preserve">rograms) </w:t>
      </w:r>
      <w:proofErr w:type="gramStart"/>
      <w:r w:rsidRPr="00E84FB8">
        <w:t>from point of enquiry,</w:t>
      </w:r>
      <w:proofErr w:type="gramEnd"/>
      <w:r w:rsidRPr="00E84FB8">
        <w:t xml:space="preserve"> to </w:t>
      </w:r>
      <w:r>
        <w:t>w</w:t>
      </w:r>
      <w:r w:rsidRPr="00E84FB8">
        <w:t>ebsite navigation, to applications, receiving an offer, enrolling, studying and communicating with academi</w:t>
      </w:r>
      <w:r>
        <w:t xml:space="preserve">c staff through to graduation. </w:t>
      </w:r>
    </w:p>
    <w:p w14:paraId="16B67449" w14:textId="77777777" w:rsidR="00323794" w:rsidRDefault="00323794" w:rsidP="00323794">
      <w:pPr>
        <w:pStyle w:val="PriorityAreaGoals"/>
        <w:rPr>
          <w:rFonts w:ascii="MyriadPro-Light" w:hAnsi="MyriadPro-Light" w:cs="MyriadPro-Light"/>
          <w:color w:val="000000"/>
          <w:spacing w:val="3"/>
          <w:szCs w:val="20"/>
        </w:rPr>
        <w:sectPr w:rsidR="00323794" w:rsidSect="0085694A">
          <w:type w:val="continuous"/>
          <w:pgSz w:w="11906" w:h="16838"/>
          <w:pgMar w:top="993" w:right="991" w:bottom="1440" w:left="1080" w:header="0" w:footer="0" w:gutter="0"/>
          <w:cols w:space="708"/>
          <w:titlePg/>
          <w:docGrid w:linePitch="360"/>
        </w:sectPr>
      </w:pPr>
    </w:p>
    <w:p w14:paraId="7097E1D8" w14:textId="77777777" w:rsidR="00323794" w:rsidRPr="00E84FB8" w:rsidRDefault="00323794" w:rsidP="00323794">
      <w:pPr>
        <w:pStyle w:val="PriorityAreaGoals"/>
        <w:rPr>
          <w:szCs w:val="20"/>
        </w:rPr>
      </w:pPr>
      <w:r w:rsidRPr="00E84FB8">
        <w:rPr>
          <w:rFonts w:ascii="MyriadPro-Light" w:hAnsi="MyriadPro-Light" w:cs="MyriadPro-Light"/>
          <w:color w:val="000000"/>
          <w:spacing w:val="3"/>
          <w:szCs w:val="20"/>
        </w:rPr>
        <w:t>Systems include:</w:t>
      </w:r>
    </w:p>
    <w:p w14:paraId="0DC01510" w14:textId="77777777" w:rsidR="00323794" w:rsidRPr="00633B61" w:rsidRDefault="00323794" w:rsidP="00323794">
      <w:pPr>
        <w:pStyle w:val="ListParagraph"/>
        <w:numPr>
          <w:ilvl w:val="0"/>
          <w:numId w:val="16"/>
        </w:numPr>
        <w:spacing w:before="60" w:line="276" w:lineRule="auto"/>
        <w:ind w:left="714" w:hanging="357"/>
        <w:rPr>
          <w:rFonts w:ascii="Myriad Pro Light" w:eastAsia="Arial Unicode MS" w:hAnsi="Myriad Pro Light" w:cs="Arial Unicode MS"/>
          <w:sz w:val="20"/>
          <w:szCs w:val="20"/>
        </w:rPr>
      </w:pPr>
      <w:r w:rsidRPr="00633B61">
        <w:rPr>
          <w:rFonts w:ascii="Myriad Pro Light" w:eastAsia="Arial Unicode MS" w:hAnsi="Myriad Pro Light" w:cs="Arial Unicode MS"/>
          <w:sz w:val="20"/>
          <w:szCs w:val="20"/>
        </w:rPr>
        <w:t xml:space="preserve">University website and Policy Central </w:t>
      </w:r>
    </w:p>
    <w:p w14:paraId="1CF4BA97" w14:textId="77777777" w:rsidR="00323794" w:rsidRPr="00633B61" w:rsidRDefault="00323794" w:rsidP="00323794">
      <w:pPr>
        <w:pStyle w:val="ListParagraph"/>
        <w:numPr>
          <w:ilvl w:val="0"/>
          <w:numId w:val="16"/>
        </w:numPr>
        <w:spacing w:before="60" w:line="276" w:lineRule="auto"/>
        <w:ind w:left="714" w:hanging="357"/>
        <w:rPr>
          <w:rFonts w:ascii="Myriad Pro Light" w:eastAsia="Arial Unicode MS" w:hAnsi="Myriad Pro Light" w:cs="Arial Unicode MS"/>
          <w:sz w:val="20"/>
          <w:szCs w:val="20"/>
        </w:rPr>
      </w:pPr>
      <w:r w:rsidRPr="00633B61">
        <w:rPr>
          <w:rFonts w:ascii="Myriad Pro Light" w:eastAsia="Arial Unicode MS" w:hAnsi="Myriad Pro Light" w:cs="Arial Unicode MS"/>
          <w:sz w:val="20"/>
          <w:szCs w:val="20"/>
        </w:rPr>
        <w:t>Student Information Systems</w:t>
      </w:r>
    </w:p>
    <w:p w14:paraId="73A6FA09" w14:textId="77777777" w:rsidR="00323794" w:rsidRPr="00633B61" w:rsidRDefault="00323794" w:rsidP="00323794">
      <w:pPr>
        <w:pStyle w:val="ListParagraph"/>
        <w:numPr>
          <w:ilvl w:val="0"/>
          <w:numId w:val="16"/>
        </w:numPr>
        <w:spacing w:before="60" w:line="276" w:lineRule="auto"/>
        <w:ind w:left="714" w:hanging="357"/>
        <w:rPr>
          <w:rFonts w:ascii="Myriad Pro Light" w:eastAsia="Arial Unicode MS" w:hAnsi="Myriad Pro Light" w:cs="Arial Unicode MS"/>
          <w:sz w:val="20"/>
          <w:szCs w:val="20"/>
        </w:rPr>
      </w:pPr>
      <w:r w:rsidRPr="00633B61">
        <w:rPr>
          <w:rFonts w:ascii="Myriad Pro Light" w:eastAsia="Arial Unicode MS" w:hAnsi="Myriad Pro Light" w:cs="Arial Unicode MS"/>
          <w:sz w:val="20"/>
          <w:szCs w:val="20"/>
        </w:rPr>
        <w:t>Learning management systems (</w:t>
      </w:r>
      <w:proofErr w:type="spellStart"/>
      <w:proofErr w:type="gramStart"/>
      <w:r w:rsidRPr="00633B61">
        <w:rPr>
          <w:rFonts w:ascii="Myriad Pro Light" w:eastAsia="Arial Unicode MS" w:hAnsi="Myriad Pro Light" w:cs="Arial Unicode MS"/>
          <w:sz w:val="20"/>
          <w:szCs w:val="20"/>
        </w:rPr>
        <w:t>eg</w:t>
      </w:r>
      <w:proofErr w:type="spellEnd"/>
      <w:proofErr w:type="gramEnd"/>
      <w:r w:rsidRPr="00633B61">
        <w:rPr>
          <w:rFonts w:ascii="Myriad Pro Light" w:eastAsia="Arial Unicode MS" w:hAnsi="Myriad Pro Light" w:cs="Arial Unicode MS"/>
          <w:sz w:val="20"/>
          <w:szCs w:val="20"/>
        </w:rPr>
        <w:t xml:space="preserve"> </w:t>
      </w:r>
      <w:proofErr w:type="spellStart"/>
      <w:r w:rsidRPr="00633B61">
        <w:rPr>
          <w:rFonts w:ascii="Myriad Pro Light" w:eastAsia="Arial Unicode MS" w:hAnsi="Myriad Pro Light" w:cs="Arial Unicode MS"/>
          <w:sz w:val="20"/>
          <w:szCs w:val="20"/>
        </w:rPr>
        <w:t>iLearn</w:t>
      </w:r>
      <w:proofErr w:type="spellEnd"/>
      <w:r w:rsidRPr="00633B61">
        <w:rPr>
          <w:rFonts w:ascii="Myriad Pro Light" w:eastAsia="Arial Unicode MS" w:hAnsi="Myriad Pro Light" w:cs="Arial Unicode MS"/>
          <w:sz w:val="20"/>
          <w:szCs w:val="20"/>
        </w:rPr>
        <w:t>)</w:t>
      </w:r>
    </w:p>
    <w:p w14:paraId="67D31A89" w14:textId="77777777" w:rsidR="00323794" w:rsidRPr="00633B61" w:rsidRDefault="00323794" w:rsidP="00323794">
      <w:pPr>
        <w:pStyle w:val="ListParagraph"/>
        <w:numPr>
          <w:ilvl w:val="0"/>
          <w:numId w:val="16"/>
        </w:numPr>
        <w:spacing w:before="60" w:line="276" w:lineRule="auto"/>
        <w:ind w:left="714" w:hanging="357"/>
        <w:rPr>
          <w:rFonts w:ascii="Myriad Pro Light" w:eastAsia="Arial Unicode MS" w:hAnsi="Myriad Pro Light" w:cs="Arial Unicode MS"/>
          <w:sz w:val="20"/>
          <w:szCs w:val="20"/>
        </w:rPr>
      </w:pPr>
      <w:r w:rsidRPr="00633B61">
        <w:rPr>
          <w:rFonts w:ascii="Myriad Pro Light" w:eastAsia="Arial Unicode MS" w:hAnsi="Myriad Pro Light" w:cs="Arial Unicode MS"/>
          <w:sz w:val="20"/>
          <w:szCs w:val="20"/>
        </w:rPr>
        <w:t>Online enrolment</w:t>
      </w:r>
    </w:p>
    <w:p w14:paraId="28ADEFEF" w14:textId="77777777" w:rsidR="00323794" w:rsidRPr="00633B61" w:rsidRDefault="00323794" w:rsidP="00323794">
      <w:pPr>
        <w:pStyle w:val="ListParagraph"/>
        <w:numPr>
          <w:ilvl w:val="0"/>
          <w:numId w:val="16"/>
        </w:numPr>
        <w:spacing w:before="60" w:line="276" w:lineRule="auto"/>
        <w:ind w:left="714" w:hanging="357"/>
        <w:rPr>
          <w:rFonts w:ascii="Myriad Pro Light" w:eastAsia="Arial Unicode MS" w:hAnsi="Myriad Pro Light" w:cs="Arial Unicode MS"/>
          <w:sz w:val="20"/>
          <w:szCs w:val="20"/>
        </w:rPr>
      </w:pPr>
      <w:r w:rsidRPr="00633B61">
        <w:rPr>
          <w:rFonts w:ascii="Myriad Pro Light" w:eastAsia="Arial Unicode MS" w:hAnsi="Myriad Pro Light" w:cs="Arial Unicode MS"/>
          <w:sz w:val="20"/>
          <w:szCs w:val="20"/>
        </w:rPr>
        <w:t>Units</w:t>
      </w:r>
    </w:p>
    <w:p w14:paraId="33DA6876" w14:textId="77777777" w:rsidR="00323794" w:rsidRPr="00633B61" w:rsidRDefault="00323794" w:rsidP="00323794">
      <w:pPr>
        <w:pStyle w:val="ListParagraph"/>
        <w:numPr>
          <w:ilvl w:val="0"/>
          <w:numId w:val="16"/>
        </w:numPr>
        <w:spacing w:before="60" w:line="276" w:lineRule="auto"/>
        <w:ind w:left="714" w:hanging="357"/>
        <w:rPr>
          <w:rFonts w:ascii="Myriad Pro Light" w:eastAsia="Arial Unicode MS" w:hAnsi="Myriad Pro Light" w:cs="Arial Unicode MS"/>
          <w:sz w:val="20"/>
          <w:szCs w:val="20"/>
        </w:rPr>
      </w:pPr>
      <w:r w:rsidRPr="00633B61">
        <w:rPr>
          <w:rFonts w:ascii="Myriad Pro Light" w:eastAsia="Arial Unicode MS" w:hAnsi="Myriad Pro Light" w:cs="Arial Unicode MS"/>
          <w:sz w:val="20"/>
          <w:szCs w:val="20"/>
        </w:rPr>
        <w:t>Moodle</w:t>
      </w:r>
    </w:p>
    <w:p w14:paraId="5CE63907" w14:textId="77777777" w:rsidR="00323794" w:rsidRPr="00633B61" w:rsidRDefault="00323794" w:rsidP="00323794">
      <w:pPr>
        <w:pStyle w:val="ListParagraph"/>
        <w:numPr>
          <w:ilvl w:val="0"/>
          <w:numId w:val="16"/>
        </w:numPr>
        <w:spacing w:before="60" w:line="276" w:lineRule="auto"/>
        <w:ind w:left="714" w:hanging="357"/>
        <w:rPr>
          <w:rFonts w:ascii="Myriad Pro Light" w:eastAsia="Arial Unicode MS" w:hAnsi="Myriad Pro Light" w:cs="Arial Unicode MS"/>
          <w:sz w:val="20"/>
          <w:szCs w:val="20"/>
        </w:rPr>
      </w:pPr>
      <w:r w:rsidRPr="00633B61">
        <w:rPr>
          <w:rFonts w:ascii="Myriad Pro Light" w:eastAsia="Arial Unicode MS" w:hAnsi="Myriad Pro Light" w:cs="Arial Unicode MS"/>
          <w:sz w:val="20"/>
          <w:szCs w:val="20"/>
        </w:rPr>
        <w:t>Library Retrieval</w:t>
      </w:r>
    </w:p>
    <w:p w14:paraId="0726AA4C" w14:textId="77777777" w:rsidR="00323794" w:rsidRPr="00633B61" w:rsidRDefault="00323794" w:rsidP="00323794">
      <w:pPr>
        <w:pStyle w:val="ListParagraph"/>
        <w:numPr>
          <w:ilvl w:val="0"/>
          <w:numId w:val="16"/>
        </w:numPr>
        <w:spacing w:before="60" w:line="276" w:lineRule="auto"/>
        <w:ind w:left="714" w:hanging="357"/>
        <w:rPr>
          <w:rFonts w:ascii="Myriad Pro Light" w:eastAsia="Arial Unicode MS" w:hAnsi="Myriad Pro Light" w:cs="Arial Unicode MS"/>
          <w:sz w:val="20"/>
          <w:szCs w:val="20"/>
        </w:rPr>
      </w:pPr>
      <w:r w:rsidRPr="00633B61">
        <w:rPr>
          <w:rFonts w:ascii="Myriad Pro Light" w:eastAsia="Arial Unicode MS" w:hAnsi="Myriad Pro Light" w:cs="Arial Unicode MS"/>
          <w:sz w:val="20"/>
          <w:szCs w:val="20"/>
        </w:rPr>
        <w:t xml:space="preserve">Human Resources systems (Information and recruitment) </w:t>
      </w:r>
    </w:p>
    <w:p w14:paraId="715FD689" w14:textId="77777777" w:rsidR="00323794" w:rsidRPr="00633B61" w:rsidRDefault="00323794" w:rsidP="00323794">
      <w:pPr>
        <w:pStyle w:val="ListParagraph"/>
        <w:numPr>
          <w:ilvl w:val="0"/>
          <w:numId w:val="16"/>
        </w:numPr>
        <w:spacing w:before="60" w:line="276" w:lineRule="auto"/>
        <w:ind w:left="714" w:hanging="357"/>
        <w:rPr>
          <w:rFonts w:ascii="Myriad Pro Light" w:eastAsia="Arial Unicode MS" w:hAnsi="Myriad Pro Light" w:cs="Arial Unicode MS"/>
          <w:sz w:val="20"/>
          <w:szCs w:val="20"/>
        </w:rPr>
      </w:pPr>
      <w:r w:rsidRPr="00633B61">
        <w:rPr>
          <w:rFonts w:ascii="Myriad Pro Light" w:eastAsia="Arial Unicode MS" w:hAnsi="Myriad Pro Light" w:cs="Arial Unicode MS"/>
          <w:sz w:val="20"/>
          <w:szCs w:val="20"/>
        </w:rPr>
        <w:lastRenderedPageBreak/>
        <w:t>Finance and accounting systems</w:t>
      </w:r>
    </w:p>
    <w:p w14:paraId="04B63711" w14:textId="77777777" w:rsidR="00323794" w:rsidRPr="005A6BF3" w:rsidRDefault="00323794" w:rsidP="00323794">
      <w:pPr>
        <w:pStyle w:val="ListParagraph"/>
        <w:numPr>
          <w:ilvl w:val="0"/>
          <w:numId w:val="16"/>
        </w:numPr>
        <w:spacing w:before="60" w:line="276" w:lineRule="auto"/>
        <w:ind w:left="714" w:hanging="357"/>
      </w:pPr>
      <w:r w:rsidRPr="005A6BF3">
        <w:rPr>
          <w:rFonts w:ascii="Myriad Pro Light" w:eastAsia="Arial Unicode MS" w:hAnsi="Myriad Pro Light" w:cs="Arial Unicode MS"/>
          <w:sz w:val="20"/>
          <w:szCs w:val="20"/>
        </w:rPr>
        <w:t xml:space="preserve">Electronic help desks for various applications </w:t>
      </w:r>
      <w:proofErr w:type="spellStart"/>
      <w:proofErr w:type="gramStart"/>
      <w:r w:rsidRPr="005A6BF3">
        <w:rPr>
          <w:rFonts w:ascii="Myriad Pro Light" w:eastAsia="Arial Unicode MS" w:hAnsi="Myriad Pro Light" w:cs="Arial Unicode MS"/>
          <w:sz w:val="20"/>
          <w:szCs w:val="20"/>
        </w:rPr>
        <w:t>eg</w:t>
      </w:r>
      <w:proofErr w:type="spellEnd"/>
      <w:proofErr w:type="gramEnd"/>
      <w:r w:rsidRPr="005A6BF3">
        <w:rPr>
          <w:rFonts w:ascii="Myriad Pro Light" w:eastAsia="Arial Unicode MS" w:hAnsi="Myriad Pro Light" w:cs="Arial Unicode MS"/>
          <w:sz w:val="20"/>
          <w:szCs w:val="20"/>
        </w:rPr>
        <w:t xml:space="preserve"> </w:t>
      </w:r>
      <w:proofErr w:type="spellStart"/>
      <w:r w:rsidRPr="005A6BF3">
        <w:rPr>
          <w:rFonts w:ascii="Myriad Pro Light" w:eastAsia="Arial Unicode MS" w:hAnsi="Myriad Pro Light" w:cs="Arial Unicode MS"/>
          <w:sz w:val="20"/>
          <w:szCs w:val="20"/>
        </w:rPr>
        <w:t>OneHelp</w:t>
      </w:r>
      <w:proofErr w:type="spellEnd"/>
    </w:p>
    <w:p w14:paraId="5D6B2CDD" w14:textId="77777777" w:rsidR="00323794" w:rsidRPr="005A6BF3" w:rsidRDefault="00323794" w:rsidP="00323794">
      <w:pPr>
        <w:pStyle w:val="ListParagraph"/>
        <w:numPr>
          <w:ilvl w:val="0"/>
          <w:numId w:val="16"/>
        </w:numPr>
        <w:spacing w:before="60" w:line="276" w:lineRule="auto"/>
        <w:ind w:left="714" w:hanging="357"/>
        <w:rPr>
          <w:rFonts w:ascii="Myriad Pro Light" w:eastAsia="Arial Unicode MS" w:hAnsi="Myriad Pro Light" w:cs="Arial Unicode MS"/>
          <w:sz w:val="20"/>
          <w:szCs w:val="20"/>
        </w:rPr>
      </w:pPr>
      <w:r w:rsidRPr="005A6BF3">
        <w:rPr>
          <w:rFonts w:ascii="Myriad Pro Light" w:eastAsia="Arial Unicode MS" w:hAnsi="Myriad Pro Light" w:cs="Arial Unicode MS"/>
          <w:sz w:val="20"/>
          <w:szCs w:val="20"/>
        </w:rPr>
        <w:t xml:space="preserve">Staff professional development online suite, materials </w:t>
      </w:r>
      <w:proofErr w:type="spellStart"/>
      <w:proofErr w:type="gramStart"/>
      <w:r w:rsidRPr="005A6BF3">
        <w:rPr>
          <w:rFonts w:ascii="Myriad Pro Light" w:eastAsia="Arial Unicode MS" w:hAnsi="Myriad Pro Light" w:cs="Arial Unicode MS"/>
          <w:sz w:val="20"/>
          <w:szCs w:val="20"/>
        </w:rPr>
        <w:t>eg</w:t>
      </w:r>
      <w:proofErr w:type="spellEnd"/>
      <w:proofErr w:type="gramEnd"/>
      <w:r w:rsidRPr="005A6BF3">
        <w:rPr>
          <w:rFonts w:ascii="Myriad Pro Light" w:eastAsia="Arial Unicode MS" w:hAnsi="Myriad Pro Light" w:cs="Arial Unicode MS"/>
          <w:sz w:val="20"/>
          <w:szCs w:val="20"/>
        </w:rPr>
        <w:t xml:space="preserve"> </w:t>
      </w:r>
      <w:proofErr w:type="spellStart"/>
      <w:r w:rsidRPr="005A6BF3">
        <w:rPr>
          <w:rFonts w:ascii="Myriad Pro Light" w:eastAsia="Arial Unicode MS" w:hAnsi="Myriad Pro Light" w:cs="Arial Unicode MS"/>
          <w:sz w:val="20"/>
          <w:szCs w:val="20"/>
        </w:rPr>
        <w:t>Organisation</w:t>
      </w:r>
      <w:proofErr w:type="spellEnd"/>
      <w:r w:rsidRPr="005A6BF3">
        <w:rPr>
          <w:rFonts w:ascii="Myriad Pro Light" w:eastAsia="Arial Unicode MS" w:hAnsi="Myriad Pro Light" w:cs="Arial Unicode MS"/>
          <w:sz w:val="20"/>
          <w:szCs w:val="20"/>
        </w:rPr>
        <w:t xml:space="preserve"> and Staff Development; OHS training. </w:t>
      </w:r>
    </w:p>
    <w:p w14:paraId="73A50222" w14:textId="77777777" w:rsidR="00323794" w:rsidRDefault="00323794" w:rsidP="00323794">
      <w:pPr>
        <w:pStyle w:val="Body"/>
        <w:sectPr w:rsidR="00323794" w:rsidSect="008263B7">
          <w:type w:val="continuous"/>
          <w:pgSz w:w="11906" w:h="16838"/>
          <w:pgMar w:top="993" w:right="991" w:bottom="1440" w:left="1080" w:header="0" w:footer="0" w:gutter="0"/>
          <w:cols w:num="2" w:space="708"/>
          <w:titlePg/>
          <w:docGrid w:linePitch="360"/>
        </w:sectPr>
      </w:pPr>
    </w:p>
    <w:p w14:paraId="1C4FC91E" w14:textId="77777777" w:rsidR="00323794" w:rsidRPr="00E84FB8" w:rsidRDefault="00323794" w:rsidP="00323794">
      <w:pPr>
        <w:pStyle w:val="Body"/>
      </w:pPr>
    </w:p>
    <w:p w14:paraId="3BE333A1" w14:textId="77777777" w:rsidR="00323794" w:rsidRPr="00F15D0F" w:rsidRDefault="00323794" w:rsidP="00323794">
      <w:pPr>
        <w:pStyle w:val="Goals"/>
      </w:pPr>
      <w:r w:rsidRPr="00F15D0F">
        <w:t xml:space="preserve">Goal 3.3: Library and ICT services will be fully accessible to students, </w:t>
      </w:r>
      <w:proofErr w:type="gramStart"/>
      <w:r w:rsidRPr="00F15D0F">
        <w:t>staff</w:t>
      </w:r>
      <w:proofErr w:type="gramEnd"/>
      <w:r w:rsidRPr="00F15D0F">
        <w:t xml:space="preserve"> and visitors with disability and commensurate with international best practice.</w:t>
      </w:r>
    </w:p>
    <w:p w14:paraId="16407604" w14:textId="77777777" w:rsidR="00323794" w:rsidRPr="00E84FB8" w:rsidRDefault="00323794" w:rsidP="00323794">
      <w:pPr>
        <w:tabs>
          <w:tab w:val="left" w:pos="2844"/>
        </w:tabs>
        <w:spacing w:before="120" w:after="0"/>
        <w:ind w:left="2835" w:hanging="2835"/>
        <w:rPr>
          <w:rFonts w:ascii="Myriad Pro Light" w:hAnsi="Myriad Pro Light" w:cs="Arial"/>
          <w:i/>
          <w:sz w:val="20"/>
          <w:szCs w:val="20"/>
        </w:rPr>
      </w:pPr>
      <w:r w:rsidRPr="00633B61">
        <w:rPr>
          <w:rFonts w:ascii="Myriad Pro Light" w:hAnsi="Myriad Pro Light" w:cs="Arial"/>
          <w:b/>
          <w:i/>
          <w:sz w:val="20"/>
          <w:szCs w:val="20"/>
        </w:rPr>
        <w:t xml:space="preserve">EXECUTIVE RESPONSIBILITY </w:t>
      </w:r>
      <w:r w:rsidRPr="00633B61">
        <w:rPr>
          <w:rFonts w:ascii="Myriad Pro Light" w:hAnsi="Myriad Pro Light" w:cs="Arial"/>
          <w:b/>
          <w:i/>
          <w:sz w:val="20"/>
          <w:szCs w:val="20"/>
        </w:rPr>
        <w:tab/>
      </w:r>
      <w:r>
        <w:rPr>
          <w:rFonts w:ascii="Myriad Pro Light" w:hAnsi="Myriad Pro Light" w:cs="Arial"/>
          <w:b/>
          <w:i/>
          <w:sz w:val="20"/>
          <w:szCs w:val="20"/>
        </w:rPr>
        <w:t xml:space="preserve">Office of the DVC and Provost </w:t>
      </w:r>
      <w:r w:rsidRPr="00823313">
        <w:rPr>
          <w:rFonts w:ascii="Myriad Pro Light" w:hAnsi="Myriad Pro Light" w:cs="Arial"/>
          <w:i/>
          <w:sz w:val="20"/>
          <w:szCs w:val="20"/>
        </w:rPr>
        <w:t xml:space="preserve">– </w:t>
      </w:r>
      <w:r w:rsidRPr="00633B61">
        <w:rPr>
          <w:rFonts w:ascii="Myriad Pro Light" w:hAnsi="Myriad Pro Light" w:cs="Arial"/>
          <w:i/>
          <w:sz w:val="20"/>
          <w:szCs w:val="20"/>
        </w:rPr>
        <w:t xml:space="preserve">University </w:t>
      </w:r>
      <w:proofErr w:type="gramStart"/>
      <w:r w:rsidRPr="00633B61">
        <w:rPr>
          <w:rFonts w:ascii="Myriad Pro Light" w:hAnsi="Myriad Pro Light" w:cs="Arial"/>
          <w:i/>
          <w:sz w:val="20"/>
          <w:szCs w:val="20"/>
        </w:rPr>
        <w:t xml:space="preserve">Librarian;  </w:t>
      </w:r>
      <w:r>
        <w:rPr>
          <w:rFonts w:ascii="Myriad Pro Light" w:hAnsi="Myriad Pro Light" w:cs="Arial"/>
          <w:b/>
          <w:i/>
          <w:sz w:val="20"/>
          <w:szCs w:val="20"/>
        </w:rPr>
        <w:t>Office</w:t>
      </w:r>
      <w:proofErr w:type="gramEnd"/>
      <w:r>
        <w:rPr>
          <w:rFonts w:ascii="Myriad Pro Light" w:hAnsi="Myriad Pro Light" w:cs="Arial"/>
          <w:b/>
          <w:i/>
          <w:sz w:val="20"/>
          <w:szCs w:val="20"/>
        </w:rPr>
        <w:t xml:space="preserve"> of the DVC (Students and Registrar)</w:t>
      </w:r>
      <w:r w:rsidRPr="00C00F4B">
        <w:rPr>
          <w:rFonts w:ascii="Myriad Pro Light" w:hAnsi="Myriad Pro Light" w:cs="Arial"/>
          <w:i/>
          <w:sz w:val="20"/>
          <w:szCs w:val="20"/>
        </w:rPr>
        <w:t xml:space="preserve"> –</w:t>
      </w:r>
      <w:r>
        <w:rPr>
          <w:rFonts w:ascii="Myriad Pro Light" w:hAnsi="Myriad Pro Light" w:cs="Arial"/>
          <w:b/>
          <w:i/>
          <w:sz w:val="20"/>
          <w:szCs w:val="20"/>
        </w:rPr>
        <w:t xml:space="preserve">  </w:t>
      </w:r>
      <w:r w:rsidRPr="00633B61">
        <w:rPr>
          <w:rFonts w:ascii="Myriad Pro Light" w:hAnsi="Myriad Pro Light" w:cs="Arial"/>
          <w:i/>
          <w:sz w:val="20"/>
          <w:szCs w:val="20"/>
        </w:rPr>
        <w:t xml:space="preserve">Director,  </w:t>
      </w:r>
      <w:r>
        <w:rPr>
          <w:rFonts w:ascii="Myriad Pro Light" w:hAnsi="Myriad Pro Light" w:cs="Arial"/>
          <w:i/>
          <w:sz w:val="20"/>
          <w:szCs w:val="20"/>
        </w:rPr>
        <w:t>Campus Wellbeing and Support</w:t>
      </w:r>
      <w:r w:rsidRPr="00633B61">
        <w:rPr>
          <w:rFonts w:ascii="Myriad Pro Light" w:hAnsi="Myriad Pro Light" w:cs="Arial"/>
          <w:i/>
          <w:sz w:val="20"/>
          <w:szCs w:val="20"/>
        </w:rPr>
        <w:t xml:space="preserve">; </w:t>
      </w:r>
      <w:r>
        <w:rPr>
          <w:rFonts w:ascii="Myriad Pro Light" w:hAnsi="Myriad Pro Light" w:cs="Arial"/>
          <w:i/>
          <w:sz w:val="20"/>
          <w:szCs w:val="20"/>
        </w:rPr>
        <w:t xml:space="preserve">  </w:t>
      </w:r>
      <w:r w:rsidRPr="00112EAA">
        <w:rPr>
          <w:rFonts w:ascii="Myriad Pro Light" w:hAnsi="Myriad Pro Light" w:cs="Arial"/>
          <w:b/>
          <w:i/>
          <w:sz w:val="20"/>
          <w:szCs w:val="20"/>
        </w:rPr>
        <w:t>Office of the DVC and Chief Operating Officer</w:t>
      </w:r>
      <w:r>
        <w:rPr>
          <w:rFonts w:ascii="Myriad Pro Light" w:hAnsi="Myriad Pro Light" w:cs="Arial"/>
          <w:i/>
          <w:sz w:val="20"/>
          <w:szCs w:val="20"/>
        </w:rPr>
        <w:t xml:space="preserve"> – </w:t>
      </w:r>
      <w:r w:rsidRPr="00E84FB8">
        <w:rPr>
          <w:rFonts w:ascii="Myriad Pro Light" w:hAnsi="Myriad Pro Light" w:cs="Arial"/>
          <w:i/>
          <w:sz w:val="20"/>
          <w:szCs w:val="20"/>
        </w:rPr>
        <w:t>Chief Information Officer</w:t>
      </w:r>
    </w:p>
    <w:p w14:paraId="41FC38B7" w14:textId="77777777" w:rsidR="00323794" w:rsidRPr="00633B61" w:rsidRDefault="00323794" w:rsidP="00323794">
      <w:pPr>
        <w:keepNext/>
        <w:tabs>
          <w:tab w:val="left" w:pos="2835"/>
        </w:tabs>
        <w:spacing w:before="120" w:after="0"/>
        <w:ind w:left="2835" w:hanging="2835"/>
        <w:rPr>
          <w:rFonts w:ascii="Myriad Pro Light" w:hAnsi="Myriad Pro Light" w:cs="Arial"/>
          <w:b/>
          <w:sz w:val="20"/>
          <w:szCs w:val="20"/>
        </w:rPr>
      </w:pPr>
      <w:r w:rsidRPr="00633B61">
        <w:rPr>
          <w:rFonts w:ascii="Myriad Pro Light" w:hAnsi="Myriad Pro Light" w:cs="Arial"/>
          <w:b/>
          <w:i/>
          <w:sz w:val="20"/>
          <w:szCs w:val="20"/>
        </w:rPr>
        <w:t>ASSISTING</w:t>
      </w:r>
      <w:r>
        <w:rPr>
          <w:rFonts w:ascii="Myriad Pro Light" w:hAnsi="Myriad Pro Light" w:cs="Arial"/>
          <w:i/>
          <w:sz w:val="20"/>
          <w:szCs w:val="20"/>
        </w:rPr>
        <w:t xml:space="preserve"> </w:t>
      </w:r>
      <w:r>
        <w:rPr>
          <w:rFonts w:ascii="Myriad Pro Light" w:hAnsi="Myriad Pro Light" w:cs="Arial"/>
          <w:i/>
          <w:sz w:val="20"/>
          <w:szCs w:val="20"/>
        </w:rPr>
        <w:tab/>
      </w:r>
      <w:r>
        <w:rPr>
          <w:rFonts w:ascii="Myriad Pro Light" w:hAnsi="Myriad Pro Light" w:cs="Arial"/>
          <w:i/>
          <w:sz w:val="20"/>
          <w:szCs w:val="20"/>
        </w:rPr>
        <w:tab/>
      </w:r>
      <w:r w:rsidRPr="00633B61">
        <w:rPr>
          <w:rFonts w:ascii="Myriad Pro Light" w:hAnsi="Myriad Pro Light" w:cs="Arial"/>
          <w:i/>
          <w:sz w:val="20"/>
          <w:szCs w:val="20"/>
        </w:rPr>
        <w:t xml:space="preserve">Manager, </w:t>
      </w:r>
      <w:r>
        <w:rPr>
          <w:rFonts w:ascii="Myriad Pro Light" w:hAnsi="Myriad Pro Light" w:cs="Arial"/>
          <w:i/>
          <w:sz w:val="20"/>
          <w:szCs w:val="20"/>
        </w:rPr>
        <w:t>Macquarie University A</w:t>
      </w:r>
      <w:r w:rsidRPr="00A91A29">
        <w:rPr>
          <w:rFonts w:ascii="Myriad Pro Light" w:hAnsi="Myriad Pro Light" w:cs="Arial"/>
          <w:i/>
          <w:sz w:val="20"/>
          <w:szCs w:val="20"/>
        </w:rPr>
        <w:t>ccessibility Service</w:t>
      </w:r>
      <w:r>
        <w:rPr>
          <w:rFonts w:ascii="Myriad Pro Light" w:hAnsi="Myriad Pro Light" w:cs="Arial"/>
          <w:i/>
          <w:sz w:val="20"/>
          <w:szCs w:val="20"/>
        </w:rPr>
        <w:t>s</w:t>
      </w:r>
    </w:p>
    <w:p w14:paraId="0418A657" w14:textId="77777777" w:rsidR="00323794" w:rsidRPr="00424BF7" w:rsidRDefault="00323794" w:rsidP="00323794">
      <w:pPr>
        <w:keepNext/>
        <w:spacing w:before="120" w:after="120"/>
        <w:rPr>
          <w:rFonts w:ascii="Myriad Pro Light" w:hAnsi="Myriad Pro Light" w:cs="Arial"/>
          <w:b/>
        </w:rPr>
      </w:pPr>
      <w:r w:rsidRPr="00424BF7">
        <w:rPr>
          <w:rFonts w:ascii="Myriad Pro Light" w:hAnsi="Myriad Pro Light" w:cs="Arial"/>
          <w:b/>
        </w:rPr>
        <w:t>Actions</w:t>
      </w:r>
    </w:p>
    <w:p w14:paraId="40B213A0" w14:textId="77777777" w:rsidR="00323794" w:rsidRDefault="00323794" w:rsidP="00323794">
      <w:pPr>
        <w:pStyle w:val="PriorityAreaGoals"/>
        <w:numPr>
          <w:ilvl w:val="2"/>
          <w:numId w:val="45"/>
        </w:numPr>
        <w:spacing w:before="120" w:after="120"/>
        <w:ind w:left="743" w:hanging="743"/>
      </w:pPr>
      <w:r w:rsidRPr="00424BF7">
        <w:t xml:space="preserve">Provide qualified and readily available assistance in the Library to students and staff with disability (disability liaison officer or similar) to provide appropriate services and referral. </w:t>
      </w:r>
    </w:p>
    <w:p w14:paraId="0AA7A790" w14:textId="77777777" w:rsidR="00323794" w:rsidRDefault="00323794" w:rsidP="00323794">
      <w:pPr>
        <w:pStyle w:val="PriorityAreaGoals"/>
        <w:numPr>
          <w:ilvl w:val="2"/>
          <w:numId w:val="45"/>
        </w:numPr>
        <w:spacing w:before="120" w:after="120"/>
        <w:ind w:left="743" w:hanging="743"/>
      </w:pPr>
      <w:r w:rsidRPr="00424BF7">
        <w:t xml:space="preserve">Continue to </w:t>
      </w:r>
      <w:proofErr w:type="gramStart"/>
      <w:r w:rsidRPr="00424BF7">
        <w:t>provide assistance</w:t>
      </w:r>
      <w:proofErr w:type="gramEnd"/>
      <w:r w:rsidRPr="00424BF7">
        <w:t xml:space="preserve"> and alternative access to Library resources to students and staff with disability (including databases, third party databases and print resources) and provide students with clear information about where and how to obtain assistance. </w:t>
      </w:r>
    </w:p>
    <w:p w14:paraId="5CD3E8E5" w14:textId="77777777" w:rsidR="00323794" w:rsidRDefault="00323794" w:rsidP="00323794">
      <w:pPr>
        <w:pStyle w:val="PriorityAreaGoals"/>
        <w:numPr>
          <w:ilvl w:val="2"/>
          <w:numId w:val="45"/>
        </w:numPr>
        <w:spacing w:before="120" w:after="120"/>
        <w:ind w:left="743" w:hanging="743"/>
      </w:pPr>
      <w:r w:rsidRPr="00424BF7">
        <w:t xml:space="preserve">Increase the capacity of </w:t>
      </w:r>
      <w:r>
        <w:t>Informatics</w:t>
      </w:r>
      <w:r w:rsidRPr="00424BF7">
        <w:t xml:space="preserve"> staff (primarily </w:t>
      </w:r>
      <w:proofErr w:type="spellStart"/>
      <w:r>
        <w:t>HelpDesk</w:t>
      </w:r>
      <w:proofErr w:type="spellEnd"/>
      <w:r>
        <w:t xml:space="preserve"> </w:t>
      </w:r>
      <w:r w:rsidRPr="00424BF7">
        <w:t>shift supervisors) in the use of assistive technologies and</w:t>
      </w:r>
      <w:r>
        <w:t xml:space="preserve"> </w:t>
      </w:r>
      <w:r w:rsidRPr="00424BF7">
        <w:t>knowledge of the accessibility guidelines.</w:t>
      </w:r>
    </w:p>
    <w:p w14:paraId="489A9220" w14:textId="77777777" w:rsidR="00323794" w:rsidRDefault="00323794" w:rsidP="00323794">
      <w:pPr>
        <w:pStyle w:val="PriorityAreaGoals"/>
        <w:numPr>
          <w:ilvl w:val="2"/>
          <w:numId w:val="45"/>
        </w:numPr>
        <w:spacing w:before="120" w:after="120"/>
        <w:ind w:left="743" w:hanging="743"/>
      </w:pPr>
      <w:r w:rsidRPr="00424BF7">
        <w:t>Provide resourced and managed study areas (and assistive technology) for students with disability in the Library and across campus, which prevent the segregation and isolation of students with disability.</w:t>
      </w:r>
    </w:p>
    <w:p w14:paraId="6CE4B5E8" w14:textId="77777777" w:rsidR="00323794" w:rsidRDefault="00323794" w:rsidP="00323794">
      <w:pPr>
        <w:pStyle w:val="PriorityAreaGoals"/>
        <w:numPr>
          <w:ilvl w:val="2"/>
          <w:numId w:val="45"/>
        </w:numPr>
        <w:spacing w:before="120" w:after="120"/>
        <w:ind w:left="743" w:hanging="743"/>
      </w:pPr>
      <w:r w:rsidRPr="00424BF7">
        <w:t xml:space="preserve">Disseminate the details of these allocated study areas (location and resources available) to students with disability </w:t>
      </w:r>
      <w:proofErr w:type="gramStart"/>
      <w:r w:rsidRPr="00424BF7">
        <w:t>and also</w:t>
      </w:r>
      <w:proofErr w:type="gramEnd"/>
      <w:r w:rsidRPr="00424BF7">
        <w:t xml:space="preserve"> to prospective students with disability.</w:t>
      </w:r>
    </w:p>
    <w:p w14:paraId="1D236EC8" w14:textId="77777777" w:rsidR="00323794" w:rsidRDefault="00323794" w:rsidP="00323794">
      <w:pPr>
        <w:pStyle w:val="PriorityAreaGoals"/>
        <w:numPr>
          <w:ilvl w:val="2"/>
          <w:numId w:val="45"/>
        </w:numPr>
        <w:spacing w:before="120" w:after="120"/>
        <w:ind w:left="743" w:hanging="743"/>
      </w:pPr>
      <w:r w:rsidRPr="00424BF7">
        <w:t xml:space="preserve">Provide equity of access to ICT on campus for students with disability. </w:t>
      </w:r>
    </w:p>
    <w:p w14:paraId="735DBEE7" w14:textId="77777777" w:rsidR="00323794" w:rsidRDefault="00323794" w:rsidP="00323794">
      <w:pPr>
        <w:pStyle w:val="PriorityAreaGoals"/>
        <w:numPr>
          <w:ilvl w:val="2"/>
          <w:numId w:val="45"/>
        </w:numPr>
        <w:spacing w:before="120" w:after="120"/>
        <w:ind w:left="743" w:hanging="743"/>
      </w:pPr>
      <w:r>
        <w:rPr>
          <w:noProof/>
          <w:lang w:eastAsia="en-AU"/>
        </w:rPr>
        <w:drawing>
          <wp:anchor distT="0" distB="0" distL="114300" distR="114300" simplePos="0" relativeHeight="251686912" behindDoc="1" locked="0" layoutInCell="1" allowOverlap="1" wp14:anchorId="119E03AF" wp14:editId="76001DBF">
            <wp:simplePos x="0" y="0"/>
            <wp:positionH relativeFrom="column">
              <wp:posOffset>3810</wp:posOffset>
            </wp:positionH>
            <wp:positionV relativeFrom="paragraph">
              <wp:posOffset>677545</wp:posOffset>
            </wp:positionV>
            <wp:extent cx="6240145" cy="4154805"/>
            <wp:effectExtent l="0" t="0" r="8255" b="0"/>
            <wp:wrapTight wrapText="bothSides">
              <wp:wrapPolygon edited="0">
                <wp:start x="0" y="0"/>
                <wp:lineTo x="0" y="21491"/>
                <wp:lineTo x="21563" y="21491"/>
                <wp:lineTo x="21563" y="0"/>
                <wp:lineTo x="0" y="0"/>
              </wp:wrapPolygon>
            </wp:wrapTight>
            <wp:docPr id="152" name="Picture 137" descr="Macquarie University Library. Reference 20110729-2040-2PaulW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Macquarie University Library. Reference 20110729-2040-2PaulWrigh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240145" cy="4154805"/>
                    </a:xfrm>
                    <a:prstGeom prst="rect">
                      <a:avLst/>
                    </a:prstGeom>
                    <a:noFill/>
                    <a:ln>
                      <a:noFill/>
                    </a:ln>
                  </pic:spPr>
                </pic:pic>
              </a:graphicData>
            </a:graphic>
          </wp:anchor>
        </w:drawing>
      </w:r>
      <w:r w:rsidRPr="00424BF7">
        <w:t xml:space="preserve">Provide clear information on the Library website about their available support services available for students with disability. </w:t>
      </w:r>
    </w:p>
    <w:p w14:paraId="6E71925C" w14:textId="77777777" w:rsidR="00323794" w:rsidRPr="00B20CB4" w:rsidRDefault="00323794" w:rsidP="00323794"/>
    <w:p w14:paraId="1608C9BD" w14:textId="77777777" w:rsidR="00323794" w:rsidRPr="00633B61" w:rsidRDefault="00323794" w:rsidP="00323794">
      <w:pPr>
        <w:pStyle w:val="Goals"/>
      </w:pPr>
      <w:r w:rsidRPr="00633B61">
        <w:t>Goal 3.4: University information is accessible:  information published by the University will be equally accessible to people with disability.</w:t>
      </w:r>
    </w:p>
    <w:p w14:paraId="6A3003F1" w14:textId="77777777" w:rsidR="00323794" w:rsidRPr="00633B61" w:rsidRDefault="00323794" w:rsidP="00323794">
      <w:pPr>
        <w:spacing w:before="240" w:after="0" w:line="240" w:lineRule="auto"/>
        <w:ind w:left="3542" w:hanging="3542"/>
        <w:rPr>
          <w:rFonts w:ascii="Myriad Pro Light" w:hAnsi="Myriad Pro Light" w:cs="Arial"/>
          <w:i/>
          <w:sz w:val="20"/>
          <w:szCs w:val="20"/>
        </w:rPr>
      </w:pPr>
      <w:r w:rsidRPr="00633B61">
        <w:rPr>
          <w:rFonts w:ascii="Myriad Pro Light" w:hAnsi="Myriad Pro Light" w:cs="Arial"/>
          <w:b/>
          <w:i/>
          <w:sz w:val="20"/>
          <w:szCs w:val="20"/>
        </w:rPr>
        <w:t xml:space="preserve">EXECUTIVE RESPONSIBILITY </w:t>
      </w:r>
      <w:r w:rsidRPr="00633B61">
        <w:rPr>
          <w:rFonts w:ascii="Myriad Pro Light" w:hAnsi="Myriad Pro Light" w:cs="Arial"/>
          <w:b/>
          <w:i/>
          <w:sz w:val="20"/>
          <w:szCs w:val="20"/>
        </w:rPr>
        <w:tab/>
      </w:r>
      <w:r w:rsidRPr="00112EAA">
        <w:rPr>
          <w:rFonts w:ascii="Myriad Pro Light" w:hAnsi="Myriad Pro Light" w:cs="Arial"/>
          <w:b/>
          <w:i/>
          <w:sz w:val="20"/>
          <w:szCs w:val="20"/>
        </w:rPr>
        <w:t>Office of the DVC and Chief Operating Officer</w:t>
      </w:r>
      <w:r>
        <w:rPr>
          <w:rFonts w:ascii="Myriad Pro Light" w:hAnsi="Myriad Pro Light" w:cs="Arial"/>
          <w:i/>
          <w:sz w:val="20"/>
          <w:szCs w:val="20"/>
        </w:rPr>
        <w:t xml:space="preserve"> – </w:t>
      </w:r>
      <w:r w:rsidRPr="00E84FB8">
        <w:rPr>
          <w:rFonts w:ascii="Myriad Pro Light" w:hAnsi="Myriad Pro Light" w:cs="Arial"/>
          <w:i/>
          <w:sz w:val="20"/>
          <w:szCs w:val="20"/>
        </w:rPr>
        <w:t>Chief Information Officer</w:t>
      </w:r>
      <w:r>
        <w:rPr>
          <w:rFonts w:ascii="Myriad Pro Light" w:hAnsi="Myriad Pro Light" w:cs="Arial"/>
          <w:i/>
          <w:sz w:val="20"/>
          <w:szCs w:val="20"/>
        </w:rPr>
        <w:t xml:space="preserve">; </w:t>
      </w:r>
      <w:r w:rsidRPr="00823313">
        <w:rPr>
          <w:rFonts w:ascii="Myriad Pro Light" w:hAnsi="Myriad Pro Light" w:cs="Arial"/>
          <w:b/>
          <w:i/>
          <w:sz w:val="20"/>
          <w:szCs w:val="20"/>
        </w:rPr>
        <w:t xml:space="preserve">Office of the DVC and Provost </w:t>
      </w:r>
      <w:r>
        <w:rPr>
          <w:rFonts w:ascii="Myriad Pro Light" w:hAnsi="Myriad Pro Light" w:cs="Arial"/>
          <w:i/>
          <w:sz w:val="20"/>
          <w:szCs w:val="20"/>
        </w:rPr>
        <w:t xml:space="preserve">– </w:t>
      </w:r>
      <w:proofErr w:type="gramStart"/>
      <w:r w:rsidRPr="00633B61">
        <w:rPr>
          <w:rFonts w:ascii="Myriad Pro Light" w:hAnsi="Myriad Pro Light" w:cs="Arial"/>
          <w:i/>
          <w:sz w:val="20"/>
          <w:szCs w:val="20"/>
        </w:rPr>
        <w:t xml:space="preserve">Manager, </w:t>
      </w:r>
      <w:r>
        <w:rPr>
          <w:rFonts w:ascii="Myriad Pro Light" w:hAnsi="Myriad Pro Light" w:cs="Arial"/>
          <w:i/>
          <w:sz w:val="20"/>
          <w:szCs w:val="20"/>
        </w:rPr>
        <w:t xml:space="preserve"> Macquarie</w:t>
      </w:r>
      <w:proofErr w:type="gramEnd"/>
      <w:r>
        <w:rPr>
          <w:rFonts w:ascii="Myriad Pro Light" w:hAnsi="Myriad Pro Light" w:cs="Arial"/>
          <w:i/>
          <w:sz w:val="20"/>
          <w:szCs w:val="20"/>
        </w:rPr>
        <w:t xml:space="preserve"> University A</w:t>
      </w:r>
      <w:r w:rsidRPr="00A91A29">
        <w:rPr>
          <w:rFonts w:ascii="Myriad Pro Light" w:hAnsi="Myriad Pro Light" w:cs="Arial"/>
          <w:i/>
          <w:sz w:val="20"/>
          <w:szCs w:val="20"/>
        </w:rPr>
        <w:t>ccessibility Service</w:t>
      </w:r>
      <w:r>
        <w:rPr>
          <w:rFonts w:ascii="Myriad Pro Light" w:hAnsi="Myriad Pro Light" w:cs="Arial"/>
          <w:i/>
          <w:sz w:val="20"/>
          <w:szCs w:val="20"/>
        </w:rPr>
        <w:t>s</w:t>
      </w:r>
    </w:p>
    <w:p w14:paraId="4F141BCD" w14:textId="77777777" w:rsidR="00323794" w:rsidRPr="00424BF7" w:rsidRDefault="00323794" w:rsidP="00323794">
      <w:pPr>
        <w:spacing w:before="120" w:after="0"/>
        <w:rPr>
          <w:rFonts w:ascii="Myriad Pro Light" w:hAnsi="Myriad Pro Light" w:cs="Arial"/>
          <w:b/>
        </w:rPr>
      </w:pPr>
      <w:r w:rsidRPr="00633B61">
        <w:rPr>
          <w:rFonts w:ascii="Myriad Pro Light" w:hAnsi="Myriad Pro Light" w:cs="Arial"/>
          <w:b/>
          <w:i/>
          <w:sz w:val="20"/>
          <w:szCs w:val="20"/>
        </w:rPr>
        <w:t>ASSISTING</w:t>
      </w:r>
      <w:r>
        <w:rPr>
          <w:rFonts w:ascii="Myriad Pro Light" w:hAnsi="Myriad Pro Light" w:cs="Arial"/>
          <w:i/>
          <w:sz w:val="20"/>
          <w:szCs w:val="20"/>
        </w:rPr>
        <w:t xml:space="preserve"> </w:t>
      </w:r>
      <w:r>
        <w:rPr>
          <w:rFonts w:ascii="Myriad Pro Light" w:hAnsi="Myriad Pro Light" w:cs="Arial"/>
          <w:i/>
          <w:sz w:val="20"/>
          <w:szCs w:val="20"/>
        </w:rPr>
        <w:tab/>
      </w:r>
      <w:r>
        <w:rPr>
          <w:rFonts w:ascii="Myriad Pro Light" w:hAnsi="Myriad Pro Light" w:cs="Arial"/>
          <w:i/>
          <w:sz w:val="20"/>
          <w:szCs w:val="20"/>
        </w:rPr>
        <w:tab/>
      </w:r>
      <w:r>
        <w:rPr>
          <w:rFonts w:ascii="Myriad Pro Light" w:hAnsi="Myriad Pro Light" w:cs="Arial"/>
          <w:i/>
          <w:sz w:val="20"/>
          <w:szCs w:val="20"/>
        </w:rPr>
        <w:tab/>
      </w:r>
      <w:r>
        <w:rPr>
          <w:rFonts w:ascii="Myriad Pro Light" w:hAnsi="Myriad Pro Light" w:cs="Arial"/>
          <w:i/>
          <w:sz w:val="20"/>
          <w:szCs w:val="20"/>
        </w:rPr>
        <w:tab/>
        <w:t>A</w:t>
      </w:r>
      <w:r w:rsidRPr="00633B61">
        <w:rPr>
          <w:rFonts w:ascii="Myriad Pro Light" w:hAnsi="Myriad Pro Light" w:cs="Arial"/>
          <w:i/>
          <w:sz w:val="20"/>
          <w:szCs w:val="20"/>
        </w:rPr>
        <w:t>ssociate Deans (Learning and Teaching)</w:t>
      </w:r>
    </w:p>
    <w:p w14:paraId="517B6CDA" w14:textId="77777777" w:rsidR="00323794" w:rsidRPr="00633B61" w:rsidRDefault="00323794" w:rsidP="00323794">
      <w:pPr>
        <w:keepNext/>
        <w:spacing w:before="120" w:after="120"/>
        <w:rPr>
          <w:rFonts w:ascii="Myriad Pro Light" w:hAnsi="Myriad Pro Light" w:cs="Arial"/>
          <w:b/>
          <w:sz w:val="20"/>
          <w:szCs w:val="20"/>
        </w:rPr>
      </w:pPr>
      <w:r w:rsidRPr="00633B61">
        <w:rPr>
          <w:rFonts w:ascii="Myriad Pro Light" w:hAnsi="Myriad Pro Light" w:cs="Arial"/>
          <w:b/>
          <w:sz w:val="20"/>
          <w:szCs w:val="20"/>
        </w:rPr>
        <w:t xml:space="preserve">Actions </w:t>
      </w:r>
    </w:p>
    <w:p w14:paraId="070BB7D2" w14:textId="77777777" w:rsidR="00323794" w:rsidRDefault="00323794" w:rsidP="00323794">
      <w:pPr>
        <w:pStyle w:val="PriorityAreaGoals"/>
        <w:numPr>
          <w:ilvl w:val="2"/>
          <w:numId w:val="46"/>
        </w:numPr>
        <w:spacing w:before="120" w:after="120"/>
        <w:ind w:hanging="720"/>
      </w:pPr>
      <w:r w:rsidRPr="00633B61">
        <w:t xml:space="preserve">Ensure that all </w:t>
      </w:r>
      <w:r>
        <w:t>the U</w:t>
      </w:r>
      <w:r w:rsidRPr="00633B61">
        <w:t>niversity’s websites comply with international standards for access.</w:t>
      </w:r>
    </w:p>
    <w:p w14:paraId="6797B7D9" w14:textId="77777777" w:rsidR="00323794" w:rsidRDefault="00323794" w:rsidP="00323794">
      <w:pPr>
        <w:pStyle w:val="PriorityAreaGoals"/>
        <w:numPr>
          <w:ilvl w:val="2"/>
          <w:numId w:val="46"/>
        </w:numPr>
        <w:spacing w:before="120" w:after="120"/>
        <w:ind w:hanging="720"/>
      </w:pPr>
      <w:r>
        <w:t>R</w:t>
      </w:r>
      <w:r w:rsidRPr="00633B61">
        <w:t xml:space="preserve">aise profile of </w:t>
      </w:r>
      <w:r w:rsidRPr="005A6BF3">
        <w:rPr>
          <w:rFonts w:cs="Arial"/>
        </w:rPr>
        <w:t>Macquarie University Accessibility Services</w:t>
      </w:r>
      <w:r w:rsidRPr="00633B61">
        <w:t xml:space="preserve"> and </w:t>
      </w:r>
      <w:r>
        <w:t>Informatics</w:t>
      </w:r>
      <w:r w:rsidRPr="00633B61">
        <w:t xml:space="preserve"> as a source of assistance and support for continuous improvement in information accessibility.</w:t>
      </w:r>
    </w:p>
    <w:p w14:paraId="4274E164" w14:textId="77777777" w:rsidR="00323794" w:rsidRDefault="00323794" w:rsidP="00323794">
      <w:pPr>
        <w:pStyle w:val="PriorityAreaGoals"/>
        <w:numPr>
          <w:ilvl w:val="2"/>
          <w:numId w:val="46"/>
        </w:numPr>
        <w:spacing w:before="120" w:after="120"/>
        <w:ind w:hanging="720"/>
      </w:pPr>
      <w:r w:rsidRPr="00424BF7">
        <w:t>Develop and disseminate guidelines and links to resources for staff and students developing accessible print, photocopied, presentation (such as power point) and online materials.</w:t>
      </w:r>
    </w:p>
    <w:p w14:paraId="18F77FD7" w14:textId="77777777" w:rsidR="00323794" w:rsidRDefault="00323794" w:rsidP="00323794">
      <w:pPr>
        <w:pStyle w:val="PriorityAreaGoals"/>
        <w:numPr>
          <w:ilvl w:val="2"/>
          <w:numId w:val="46"/>
        </w:numPr>
        <w:spacing w:before="120" w:after="120"/>
        <w:ind w:hanging="720"/>
      </w:pPr>
      <w:r w:rsidRPr="00424BF7">
        <w:t>Expand the existing accessible e-Books project.</w:t>
      </w:r>
    </w:p>
    <w:p w14:paraId="69F00BA8" w14:textId="77777777" w:rsidR="00323794" w:rsidRDefault="00323794" w:rsidP="00323794">
      <w:pPr>
        <w:pStyle w:val="PriorityAreaGoals"/>
        <w:spacing w:before="120" w:after="120"/>
      </w:pPr>
    </w:p>
    <w:p w14:paraId="38FC20D8" w14:textId="77777777" w:rsidR="00323794" w:rsidRPr="00633B61" w:rsidRDefault="00323794" w:rsidP="00323794">
      <w:pPr>
        <w:pStyle w:val="Goals"/>
        <w:spacing w:before="120" w:after="120"/>
      </w:pPr>
      <w:r w:rsidRPr="00633B61">
        <w:t xml:space="preserve">Goal 3.5: Right to Privacy will be protected for people with disability. </w:t>
      </w:r>
    </w:p>
    <w:p w14:paraId="3B84DF20" w14:textId="77777777" w:rsidR="00323794" w:rsidRPr="00633B61" w:rsidRDefault="00323794" w:rsidP="00323794">
      <w:pPr>
        <w:tabs>
          <w:tab w:val="left" w:pos="2835"/>
        </w:tabs>
        <w:spacing w:before="120" w:after="0"/>
        <w:ind w:left="2835" w:hanging="2835"/>
        <w:rPr>
          <w:rFonts w:ascii="Myriad Pro Light" w:hAnsi="Myriad Pro Light" w:cs="Arial"/>
          <w:i/>
          <w:sz w:val="20"/>
          <w:szCs w:val="20"/>
        </w:rPr>
      </w:pPr>
      <w:r w:rsidRPr="00633B61">
        <w:rPr>
          <w:rFonts w:ascii="Myriad Pro Light" w:hAnsi="Myriad Pro Light" w:cs="Arial"/>
          <w:b/>
          <w:i/>
          <w:sz w:val="20"/>
          <w:szCs w:val="20"/>
        </w:rPr>
        <w:t xml:space="preserve">EXECUTIVE RESPONSIBILITY </w:t>
      </w:r>
      <w:r w:rsidRPr="00633B61">
        <w:rPr>
          <w:rFonts w:ascii="Myriad Pro Light" w:hAnsi="Myriad Pro Light" w:cs="Arial"/>
          <w:b/>
          <w:i/>
          <w:sz w:val="20"/>
          <w:szCs w:val="20"/>
        </w:rPr>
        <w:tab/>
      </w:r>
      <w:r w:rsidRPr="00112EAA">
        <w:rPr>
          <w:rFonts w:ascii="Myriad Pro Light" w:hAnsi="Myriad Pro Light" w:cs="Arial"/>
          <w:b/>
          <w:i/>
          <w:sz w:val="20"/>
          <w:szCs w:val="20"/>
        </w:rPr>
        <w:t>Office of the DVC and Chief Operating Officer</w:t>
      </w:r>
      <w:r>
        <w:rPr>
          <w:rFonts w:ascii="Myriad Pro Light" w:hAnsi="Myriad Pro Light" w:cs="Arial"/>
          <w:i/>
          <w:sz w:val="20"/>
          <w:szCs w:val="20"/>
        </w:rPr>
        <w:t xml:space="preserve"> – </w:t>
      </w:r>
      <w:r w:rsidRPr="00633B61">
        <w:rPr>
          <w:rFonts w:ascii="Myriad Pro Light" w:hAnsi="Myriad Pro Light" w:cs="Arial"/>
          <w:i/>
          <w:sz w:val="20"/>
          <w:szCs w:val="20"/>
        </w:rPr>
        <w:t xml:space="preserve">Chief Information Officer; </w:t>
      </w:r>
      <w:r w:rsidRPr="00823313">
        <w:rPr>
          <w:rFonts w:ascii="Myriad Pro Light" w:hAnsi="Myriad Pro Light" w:cs="Arial"/>
          <w:b/>
          <w:i/>
          <w:sz w:val="20"/>
          <w:szCs w:val="20"/>
        </w:rPr>
        <w:t xml:space="preserve">Office of the DVC and Provost </w:t>
      </w:r>
      <w:proofErr w:type="gramStart"/>
      <w:r>
        <w:rPr>
          <w:rFonts w:ascii="Myriad Pro Light" w:hAnsi="Myriad Pro Light" w:cs="Arial"/>
          <w:i/>
          <w:sz w:val="20"/>
          <w:szCs w:val="20"/>
        </w:rPr>
        <w:t>–  M</w:t>
      </w:r>
      <w:r w:rsidRPr="00633B61">
        <w:rPr>
          <w:rFonts w:ascii="Myriad Pro Light" w:hAnsi="Myriad Pro Light" w:cs="Arial"/>
          <w:i/>
          <w:sz w:val="20"/>
          <w:szCs w:val="20"/>
        </w:rPr>
        <w:t>anager</w:t>
      </w:r>
      <w:proofErr w:type="gramEnd"/>
      <w:r w:rsidRPr="00633B61">
        <w:rPr>
          <w:rFonts w:ascii="Myriad Pro Light" w:hAnsi="Myriad Pro Light" w:cs="Arial"/>
          <w:i/>
          <w:sz w:val="20"/>
          <w:szCs w:val="20"/>
        </w:rPr>
        <w:t xml:space="preserve">, </w:t>
      </w:r>
      <w:r>
        <w:rPr>
          <w:rFonts w:ascii="Myriad Pro Light" w:hAnsi="Myriad Pro Light" w:cs="Arial"/>
          <w:i/>
          <w:sz w:val="20"/>
          <w:szCs w:val="20"/>
        </w:rPr>
        <w:t>Macquarie University A</w:t>
      </w:r>
      <w:r w:rsidRPr="00A91A29">
        <w:rPr>
          <w:rFonts w:ascii="Myriad Pro Light" w:hAnsi="Myriad Pro Light" w:cs="Arial"/>
          <w:i/>
          <w:sz w:val="20"/>
          <w:szCs w:val="20"/>
        </w:rPr>
        <w:t>ccessibility Service</w:t>
      </w:r>
      <w:r>
        <w:rPr>
          <w:rFonts w:ascii="Myriad Pro Light" w:hAnsi="Myriad Pro Light" w:cs="Arial"/>
          <w:i/>
          <w:sz w:val="20"/>
          <w:szCs w:val="20"/>
        </w:rPr>
        <w:t>s</w:t>
      </w:r>
    </w:p>
    <w:p w14:paraId="7370B499" w14:textId="77777777" w:rsidR="00323794" w:rsidRPr="00424BF7" w:rsidRDefault="00323794" w:rsidP="00323794">
      <w:pPr>
        <w:tabs>
          <w:tab w:val="left" w:pos="2835"/>
        </w:tabs>
        <w:spacing w:before="120" w:after="0"/>
        <w:ind w:left="2835" w:hanging="2835"/>
        <w:rPr>
          <w:rFonts w:ascii="Myriad Pro Light" w:hAnsi="Myriad Pro Light" w:cs="Arial"/>
          <w:b/>
        </w:rPr>
      </w:pPr>
      <w:r w:rsidRPr="00633B61">
        <w:rPr>
          <w:rFonts w:ascii="Myriad Pro Light" w:hAnsi="Myriad Pro Light" w:cs="Arial"/>
          <w:b/>
          <w:i/>
          <w:sz w:val="20"/>
          <w:szCs w:val="20"/>
        </w:rPr>
        <w:t>ASSISTING</w:t>
      </w:r>
      <w:r w:rsidRPr="00633B61">
        <w:rPr>
          <w:rFonts w:ascii="Myriad Pro Light" w:hAnsi="Myriad Pro Light" w:cs="Arial"/>
          <w:i/>
          <w:sz w:val="20"/>
          <w:szCs w:val="20"/>
        </w:rPr>
        <w:t xml:space="preserve"> </w:t>
      </w:r>
      <w:r w:rsidRPr="00633B61">
        <w:rPr>
          <w:rFonts w:ascii="Myriad Pro Light" w:hAnsi="Myriad Pro Light" w:cs="Arial"/>
          <w:i/>
          <w:sz w:val="20"/>
          <w:szCs w:val="20"/>
        </w:rPr>
        <w:tab/>
        <w:t>Associate Deans (Learning and Teaching)</w:t>
      </w:r>
    </w:p>
    <w:p w14:paraId="45CD59F4" w14:textId="77777777" w:rsidR="00323794" w:rsidRPr="00633B61" w:rsidRDefault="00323794" w:rsidP="00323794">
      <w:pPr>
        <w:keepNext/>
        <w:spacing w:before="120" w:after="120"/>
        <w:rPr>
          <w:rFonts w:ascii="Myriad Pro Light" w:hAnsi="Myriad Pro Light" w:cs="Arial"/>
          <w:b/>
          <w:sz w:val="20"/>
          <w:szCs w:val="20"/>
        </w:rPr>
      </w:pPr>
      <w:r w:rsidRPr="00633B61">
        <w:rPr>
          <w:rFonts w:ascii="Myriad Pro Light" w:hAnsi="Myriad Pro Light" w:cs="Arial"/>
          <w:b/>
          <w:sz w:val="20"/>
          <w:szCs w:val="20"/>
        </w:rPr>
        <w:t xml:space="preserve">Actions </w:t>
      </w:r>
    </w:p>
    <w:p w14:paraId="7200AF98" w14:textId="77777777" w:rsidR="00323794" w:rsidRDefault="00323794" w:rsidP="00323794">
      <w:pPr>
        <w:pStyle w:val="Body"/>
        <w:numPr>
          <w:ilvl w:val="2"/>
          <w:numId w:val="47"/>
        </w:numPr>
      </w:pPr>
      <w:r w:rsidRPr="00633B61">
        <w:t>Systems recording pertinent disability information are streamlined to prevent unnecessary duplication of questions relating to disability.</w:t>
      </w:r>
    </w:p>
    <w:p w14:paraId="1F5D3EC6" w14:textId="77777777" w:rsidR="00323794" w:rsidRPr="00B20CB4" w:rsidRDefault="00076A81" w:rsidP="00323794">
      <w:r>
        <w:rPr>
          <w:noProof/>
          <w:lang w:eastAsia="en-AU"/>
        </w:rPr>
        <w:drawing>
          <wp:anchor distT="0" distB="0" distL="114300" distR="114300" simplePos="0" relativeHeight="251664384" behindDoc="1" locked="0" layoutInCell="1" allowOverlap="1" wp14:anchorId="7D822C08" wp14:editId="05E034A8">
            <wp:simplePos x="0" y="0"/>
            <wp:positionH relativeFrom="column">
              <wp:posOffset>737235</wp:posOffset>
            </wp:positionH>
            <wp:positionV relativeFrom="paragraph">
              <wp:posOffset>116840</wp:posOffset>
            </wp:positionV>
            <wp:extent cx="4895850" cy="3575685"/>
            <wp:effectExtent l="19050" t="0" r="0" b="0"/>
            <wp:wrapTight wrapText="bothSides">
              <wp:wrapPolygon edited="0">
                <wp:start x="-84" y="0"/>
                <wp:lineTo x="-84" y="21519"/>
                <wp:lineTo x="21600" y="21519"/>
                <wp:lineTo x="21600" y="0"/>
                <wp:lineTo x="-84" y="0"/>
              </wp:wrapPolygon>
            </wp:wrapTight>
            <wp:docPr id="151" name="Picture 82" descr="Student Anne McCourt using a modified desk in the Higher Degree Research room in the Faculty of 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Student Anne McCourt using a modified desk in the Higher Degree Research room in the Faculty of Art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95850" cy="3575685"/>
                    </a:xfrm>
                    <a:prstGeom prst="rect">
                      <a:avLst/>
                    </a:prstGeom>
                    <a:noFill/>
                    <a:ln>
                      <a:noFill/>
                    </a:ln>
                  </pic:spPr>
                </pic:pic>
              </a:graphicData>
            </a:graphic>
          </wp:anchor>
        </w:drawing>
      </w:r>
    </w:p>
    <w:p w14:paraId="573E02C7" w14:textId="77777777" w:rsidR="00323794" w:rsidRPr="00B20CB4" w:rsidRDefault="00323794" w:rsidP="00323794"/>
    <w:p w14:paraId="00FD65C3" w14:textId="77777777" w:rsidR="00323794" w:rsidRPr="00B20CB4" w:rsidRDefault="00323794" w:rsidP="00323794"/>
    <w:p w14:paraId="143598AC" w14:textId="77777777" w:rsidR="00323794" w:rsidRPr="00B20CB4" w:rsidRDefault="00323794" w:rsidP="00323794"/>
    <w:p w14:paraId="672EC61D" w14:textId="77777777" w:rsidR="00323794" w:rsidRDefault="00323794" w:rsidP="00323794"/>
    <w:p w14:paraId="087344C1" w14:textId="77777777" w:rsidR="00323794" w:rsidRDefault="00323794" w:rsidP="00323794"/>
    <w:p w14:paraId="492165CC" w14:textId="77777777" w:rsidR="00323794" w:rsidRPr="00B20CB4" w:rsidRDefault="00323794" w:rsidP="00323794"/>
    <w:p w14:paraId="214B1A1A" w14:textId="77777777" w:rsidR="00323794" w:rsidRPr="00B20CB4" w:rsidRDefault="00323794" w:rsidP="00323794"/>
    <w:p w14:paraId="59352CDD" w14:textId="77777777" w:rsidR="00323794" w:rsidRPr="00633B61" w:rsidRDefault="001149D8" w:rsidP="00323794">
      <w:pPr>
        <w:pStyle w:val="Body"/>
        <w:ind w:left="720"/>
      </w:pPr>
      <w:r>
        <w:rPr>
          <w:noProof/>
          <w:lang w:val="en-AU" w:eastAsia="en-AU"/>
        </w:rPr>
        <mc:AlternateContent>
          <mc:Choice Requires="wps">
            <w:drawing>
              <wp:anchor distT="0" distB="0" distL="114300" distR="114300" simplePos="0" relativeHeight="251681792" behindDoc="0" locked="0" layoutInCell="1" allowOverlap="1" wp14:anchorId="0550CD5A" wp14:editId="07E2B1A4">
                <wp:simplePos x="0" y="0"/>
                <wp:positionH relativeFrom="column">
                  <wp:posOffset>645795</wp:posOffset>
                </wp:positionH>
                <wp:positionV relativeFrom="paragraph">
                  <wp:posOffset>1350010</wp:posOffset>
                </wp:positionV>
                <wp:extent cx="5095240" cy="476250"/>
                <wp:effectExtent l="0" t="0" r="0" b="0"/>
                <wp:wrapNone/>
                <wp:docPr id="9"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240" cy="476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5BA4E" w14:textId="77777777" w:rsidR="0003392C" w:rsidRPr="00C62F9E" w:rsidRDefault="0003392C" w:rsidP="00323794">
                            <w:pPr>
                              <w:rPr>
                                <w:rFonts w:ascii="Myriad Pro Light" w:hAnsi="Myriad Pro Light"/>
                              </w:rPr>
                            </w:pPr>
                            <w:r w:rsidRPr="00C62F9E">
                              <w:rPr>
                                <w:rFonts w:ascii="Myriad Pro Light" w:hAnsi="Myriad Pro Light" w:cs="Cambria"/>
                                <w:bCs/>
                                <w:i/>
                                <w:sz w:val="20"/>
                                <w:szCs w:val="20"/>
                                <w:lang w:val="en-US"/>
                              </w:rPr>
                              <w:t xml:space="preserve">Student Anne McCourt </w:t>
                            </w:r>
                            <w:r>
                              <w:rPr>
                                <w:rFonts w:ascii="Myriad Pro Light" w:hAnsi="Myriad Pro Light" w:cs="Cambria"/>
                                <w:bCs/>
                                <w:i/>
                                <w:sz w:val="20"/>
                                <w:szCs w:val="20"/>
                                <w:lang w:val="en-US"/>
                              </w:rPr>
                              <w:t>using</w:t>
                            </w:r>
                            <w:r w:rsidRPr="00C62F9E">
                              <w:rPr>
                                <w:rFonts w:ascii="Myriad Pro Light" w:hAnsi="Myriad Pro Light" w:cs="Cambria"/>
                                <w:bCs/>
                                <w:i/>
                                <w:sz w:val="20"/>
                                <w:szCs w:val="20"/>
                                <w:lang w:val="en-US"/>
                              </w:rPr>
                              <w:t xml:space="preserve"> a modified desk in the Higher Degree Research room in the Faculty of </w:t>
                            </w:r>
                            <w:proofErr w:type="gramStart"/>
                            <w:r w:rsidRPr="00C62F9E">
                              <w:rPr>
                                <w:rFonts w:ascii="Myriad Pro Light" w:hAnsi="Myriad Pro Light" w:cs="Cambria"/>
                                <w:bCs/>
                                <w:i/>
                                <w:sz w:val="20"/>
                                <w:szCs w:val="20"/>
                                <w:lang w:val="en-US"/>
                              </w:rPr>
                              <w:t>Arts</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50CD5A" id="Text Box 128" o:spid="_x0000_s1030" type="#_x0000_t202" style="position:absolute;left:0;text-align:left;margin-left:50.85pt;margin-top:106.3pt;width:401.2pt;height: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" stroked="f">
                <v:textbox>
                  <w:txbxContent>
                    <w:p w14:paraId="1645BA4E" w14:textId="77777777" w:rsidR="0003392C" w:rsidRPr="00C62F9E" w:rsidRDefault="0003392C" w:rsidP="00323794">
                      <w:pPr>
                        <w:rPr>
                          <w:rFonts w:ascii="Myriad Pro Light" w:hAnsi="Myriad Pro Light"/>
                        </w:rPr>
                      </w:pPr>
                      <w:r w:rsidRPr="00C62F9E">
                        <w:rPr>
                          <w:rFonts w:ascii="Myriad Pro Light" w:hAnsi="Myriad Pro Light" w:cs="Cambria"/>
                          <w:bCs/>
                          <w:i/>
                          <w:sz w:val="20"/>
                          <w:szCs w:val="20"/>
                          <w:lang w:val="en-US"/>
                        </w:rPr>
                        <w:t xml:space="preserve">Student Anne McCourt </w:t>
                      </w:r>
                      <w:r>
                        <w:rPr>
                          <w:rFonts w:ascii="Myriad Pro Light" w:hAnsi="Myriad Pro Light" w:cs="Cambria"/>
                          <w:bCs/>
                          <w:i/>
                          <w:sz w:val="20"/>
                          <w:szCs w:val="20"/>
                          <w:lang w:val="en-US"/>
                        </w:rPr>
                        <w:t>using</w:t>
                      </w:r>
                      <w:r w:rsidRPr="00C62F9E">
                        <w:rPr>
                          <w:rFonts w:ascii="Myriad Pro Light" w:hAnsi="Myriad Pro Light" w:cs="Cambria"/>
                          <w:bCs/>
                          <w:i/>
                          <w:sz w:val="20"/>
                          <w:szCs w:val="20"/>
                          <w:lang w:val="en-US"/>
                        </w:rPr>
                        <w:t xml:space="preserve"> a modified desk in the Higher Degree Research room in the Faculty of </w:t>
                      </w:r>
                      <w:proofErr w:type="gramStart"/>
                      <w:r w:rsidRPr="00C62F9E">
                        <w:rPr>
                          <w:rFonts w:ascii="Myriad Pro Light" w:hAnsi="Myriad Pro Light" w:cs="Cambria"/>
                          <w:bCs/>
                          <w:i/>
                          <w:sz w:val="20"/>
                          <w:szCs w:val="20"/>
                          <w:lang w:val="en-US"/>
                        </w:rPr>
                        <w:t>Arts</w:t>
                      </w:r>
                      <w:proofErr w:type="gramEnd"/>
                    </w:p>
                  </w:txbxContent>
                </v:textbox>
              </v:shape>
            </w:pict>
          </mc:Fallback>
        </mc:AlternateContent>
      </w:r>
      <w:r w:rsidR="00323794">
        <w:br w:type="page"/>
      </w:r>
    </w:p>
    <w:p w14:paraId="6806F6D2" w14:textId="77777777" w:rsidR="00323794" w:rsidRPr="00633B61" w:rsidRDefault="00323794" w:rsidP="00323794">
      <w:pPr>
        <w:pStyle w:val="Goals"/>
        <w:rPr>
          <w:rFonts w:eastAsia="Times New Roman"/>
        </w:rPr>
      </w:pPr>
      <w:r w:rsidRPr="00633B61">
        <w:lastRenderedPageBreak/>
        <w:t xml:space="preserve">Goal 3.6: </w:t>
      </w:r>
      <w:r w:rsidRPr="00633B61">
        <w:rPr>
          <w:rFonts w:eastAsia="Times New Roman"/>
        </w:rPr>
        <w:t xml:space="preserve">Consultation mechanisms will be in place with people with disability, with ICT ‘user friendliness’ and stakeholder satisfaction monitored. </w:t>
      </w:r>
    </w:p>
    <w:p w14:paraId="6E37BCA3" w14:textId="77777777" w:rsidR="00323794" w:rsidRPr="00633B61" w:rsidRDefault="00323794" w:rsidP="00323794">
      <w:pPr>
        <w:keepNext/>
        <w:spacing w:before="120" w:after="0"/>
        <w:ind w:left="2835" w:hanging="2835"/>
        <w:rPr>
          <w:rFonts w:ascii="Myriad Pro Light" w:hAnsi="Myriad Pro Light" w:cs="Arial"/>
          <w:b/>
          <w:i/>
          <w:sz w:val="20"/>
          <w:szCs w:val="20"/>
        </w:rPr>
      </w:pPr>
      <w:r w:rsidRPr="00633B61">
        <w:rPr>
          <w:rFonts w:ascii="Myriad Pro Light" w:hAnsi="Myriad Pro Light" w:cs="Arial"/>
          <w:b/>
          <w:i/>
          <w:sz w:val="20"/>
          <w:szCs w:val="20"/>
        </w:rPr>
        <w:t xml:space="preserve">EXECUTIVE RESPONSIBILITY </w:t>
      </w:r>
      <w:r w:rsidRPr="00633B61">
        <w:rPr>
          <w:rFonts w:ascii="Myriad Pro Light" w:hAnsi="Myriad Pro Light" w:cs="Arial"/>
          <w:b/>
          <w:i/>
          <w:sz w:val="20"/>
          <w:szCs w:val="20"/>
        </w:rPr>
        <w:tab/>
      </w:r>
      <w:r w:rsidRPr="00633B61">
        <w:rPr>
          <w:rFonts w:ascii="Myriad Pro Light" w:hAnsi="Myriad Pro Light" w:cs="Arial"/>
          <w:b/>
          <w:i/>
          <w:sz w:val="20"/>
          <w:szCs w:val="20"/>
        </w:rPr>
        <w:tab/>
      </w:r>
      <w:r w:rsidRPr="00823313">
        <w:rPr>
          <w:rFonts w:ascii="Myriad Pro Light" w:hAnsi="Myriad Pro Light" w:cs="Arial"/>
          <w:b/>
          <w:i/>
          <w:sz w:val="20"/>
          <w:szCs w:val="20"/>
        </w:rPr>
        <w:t xml:space="preserve">Office of the DVC </w:t>
      </w:r>
      <w:r>
        <w:rPr>
          <w:rFonts w:ascii="Myriad Pro Light" w:hAnsi="Myriad Pro Light" w:cs="Arial"/>
          <w:b/>
          <w:i/>
          <w:sz w:val="20"/>
          <w:szCs w:val="20"/>
        </w:rPr>
        <w:t>(Students and Registrar)</w:t>
      </w:r>
      <w:r>
        <w:rPr>
          <w:rFonts w:ascii="Myriad Pro Light" w:hAnsi="Myriad Pro Light" w:cs="Arial"/>
          <w:i/>
          <w:sz w:val="20"/>
          <w:szCs w:val="20"/>
        </w:rPr>
        <w:t xml:space="preserve"> – </w:t>
      </w:r>
      <w:r w:rsidRPr="00633B61">
        <w:rPr>
          <w:rFonts w:ascii="Myriad Pro Light" w:hAnsi="Myriad Pro Light" w:cs="Arial"/>
          <w:i/>
          <w:sz w:val="20"/>
          <w:szCs w:val="20"/>
        </w:rPr>
        <w:t>Manager, Allied Health Services</w:t>
      </w:r>
      <w:r>
        <w:rPr>
          <w:rFonts w:ascii="Myriad Pro Light" w:hAnsi="Myriad Pro Light" w:cs="Arial"/>
          <w:i/>
          <w:sz w:val="20"/>
          <w:szCs w:val="20"/>
        </w:rPr>
        <w:t>; Manager Clinical Operations (Disability)</w:t>
      </w:r>
      <w:r w:rsidRPr="00633B61">
        <w:rPr>
          <w:rFonts w:ascii="Myriad Pro Light" w:hAnsi="Myriad Pro Light" w:cs="Arial"/>
          <w:b/>
          <w:i/>
          <w:sz w:val="20"/>
          <w:szCs w:val="20"/>
        </w:rPr>
        <w:t xml:space="preserve"> </w:t>
      </w:r>
    </w:p>
    <w:p w14:paraId="6B4CBE0F" w14:textId="77777777" w:rsidR="00323794" w:rsidRPr="00424BF7" w:rsidRDefault="00323794" w:rsidP="00323794">
      <w:pPr>
        <w:keepNext/>
        <w:spacing w:before="120" w:after="0"/>
        <w:ind w:left="2835" w:hanging="2835"/>
        <w:rPr>
          <w:rFonts w:ascii="Myriad Pro Light" w:hAnsi="Myriad Pro Light" w:cs="Arial"/>
          <w:b/>
        </w:rPr>
      </w:pPr>
      <w:r w:rsidRPr="00633B61">
        <w:rPr>
          <w:rFonts w:ascii="Myriad Pro Light" w:hAnsi="Myriad Pro Light" w:cs="Arial"/>
          <w:b/>
          <w:i/>
          <w:sz w:val="20"/>
          <w:szCs w:val="20"/>
        </w:rPr>
        <w:t>ASSISTING</w:t>
      </w:r>
      <w:r w:rsidRPr="00633B61">
        <w:rPr>
          <w:rFonts w:ascii="Myriad Pro Light" w:hAnsi="Myriad Pro Light" w:cs="Arial"/>
          <w:i/>
          <w:sz w:val="20"/>
          <w:szCs w:val="20"/>
        </w:rPr>
        <w:t xml:space="preserve"> </w:t>
      </w:r>
      <w:r w:rsidRPr="00633B61">
        <w:rPr>
          <w:rFonts w:ascii="Myriad Pro Light" w:hAnsi="Myriad Pro Light" w:cs="Arial"/>
          <w:i/>
          <w:sz w:val="20"/>
          <w:szCs w:val="20"/>
        </w:rPr>
        <w:tab/>
      </w:r>
      <w:r w:rsidRPr="00633B61">
        <w:rPr>
          <w:rFonts w:ascii="Myriad Pro Light" w:hAnsi="Myriad Pro Light" w:cs="Arial"/>
          <w:i/>
          <w:sz w:val="20"/>
          <w:szCs w:val="20"/>
        </w:rPr>
        <w:tab/>
        <w:t>Chief Informatio</w:t>
      </w:r>
      <w:r>
        <w:rPr>
          <w:rFonts w:ascii="Myriad Pro Light" w:hAnsi="Myriad Pro Light" w:cs="Arial"/>
          <w:i/>
          <w:sz w:val="20"/>
          <w:szCs w:val="20"/>
        </w:rPr>
        <w:t>n Officer; Manager, Macquarie University A</w:t>
      </w:r>
      <w:r w:rsidRPr="00A91A29">
        <w:rPr>
          <w:rFonts w:ascii="Myriad Pro Light" w:hAnsi="Myriad Pro Light" w:cs="Arial"/>
          <w:i/>
          <w:sz w:val="20"/>
          <w:szCs w:val="20"/>
        </w:rPr>
        <w:t>ccessibility Service</w:t>
      </w:r>
      <w:r>
        <w:rPr>
          <w:rFonts w:ascii="Myriad Pro Light" w:hAnsi="Myriad Pro Light" w:cs="Arial"/>
          <w:i/>
          <w:sz w:val="20"/>
          <w:szCs w:val="20"/>
        </w:rPr>
        <w:t xml:space="preserve">s; </w:t>
      </w:r>
      <w:r w:rsidRPr="00633B61">
        <w:rPr>
          <w:rFonts w:ascii="Myriad Pro Light" w:hAnsi="Myriad Pro Light" w:cs="Arial"/>
          <w:i/>
          <w:sz w:val="20"/>
          <w:szCs w:val="20"/>
        </w:rPr>
        <w:t xml:space="preserve">Manager, Student </w:t>
      </w:r>
      <w:r>
        <w:rPr>
          <w:rFonts w:ascii="Myriad Pro Light" w:hAnsi="Myriad Pro Light" w:cs="Arial"/>
          <w:i/>
          <w:sz w:val="20"/>
          <w:szCs w:val="20"/>
        </w:rPr>
        <w:t>Engagement</w:t>
      </w:r>
    </w:p>
    <w:p w14:paraId="7A244799" w14:textId="77777777" w:rsidR="00323794" w:rsidRPr="00633B61" w:rsidRDefault="00323794" w:rsidP="00323794">
      <w:pPr>
        <w:keepNext/>
        <w:spacing w:before="120" w:after="120"/>
        <w:rPr>
          <w:rFonts w:ascii="Myriad Pro Light" w:hAnsi="Myriad Pro Light" w:cs="Arial"/>
          <w:b/>
          <w:sz w:val="20"/>
          <w:szCs w:val="20"/>
        </w:rPr>
      </w:pPr>
      <w:r w:rsidRPr="00633B61">
        <w:rPr>
          <w:rFonts w:ascii="Myriad Pro Light" w:hAnsi="Myriad Pro Light" w:cs="Arial"/>
          <w:b/>
          <w:sz w:val="20"/>
          <w:szCs w:val="20"/>
        </w:rPr>
        <w:t xml:space="preserve">Actions </w:t>
      </w:r>
    </w:p>
    <w:p w14:paraId="5CDBA60D" w14:textId="77777777" w:rsidR="00323794" w:rsidRDefault="00323794" w:rsidP="00323794">
      <w:pPr>
        <w:pStyle w:val="PriorityAreaGoals"/>
        <w:numPr>
          <w:ilvl w:val="2"/>
          <w:numId w:val="7"/>
        </w:numPr>
        <w:spacing w:before="120" w:after="120"/>
        <w:ind w:left="742" w:hanging="742"/>
      </w:pPr>
      <w:r w:rsidRPr="00633B61">
        <w:t xml:space="preserve">Mechanisms for consultation with stakeholders are established (through </w:t>
      </w:r>
      <w:r>
        <w:t>the Disability Service,</w:t>
      </w:r>
      <w:r w:rsidRPr="00633B61">
        <w:t xml:space="preserve"> </w:t>
      </w:r>
      <w:r w:rsidRPr="004847AA">
        <w:rPr>
          <w:rFonts w:cs="Arial"/>
        </w:rPr>
        <w:t>Macquarie University Accessibility Services</w:t>
      </w:r>
      <w:r w:rsidRPr="004847AA">
        <w:t>, MUSRA, MUPRA, broadcast emails, other mechanisms) to monitor</w:t>
      </w:r>
      <w:r w:rsidRPr="00633B61">
        <w:t xml:space="preserve"> accessibility needs and issues; user friendliness of systems; and stakeholder satisfaction. </w:t>
      </w:r>
    </w:p>
    <w:p w14:paraId="717E2918" w14:textId="77777777" w:rsidR="00323794" w:rsidRPr="00FF168E" w:rsidRDefault="00323794" w:rsidP="00323794">
      <w:pPr>
        <w:pStyle w:val="PriorityAreaGoals"/>
        <w:numPr>
          <w:ilvl w:val="2"/>
          <w:numId w:val="7"/>
        </w:numPr>
        <w:spacing w:before="120" w:line="240" w:lineRule="auto"/>
        <w:ind w:left="742" w:hanging="742"/>
        <w:rPr>
          <w:rFonts w:ascii="Myriad Pro" w:hAnsi="Myriad Pro" w:cs="MyriadPro-Bold"/>
          <w:b/>
          <w:bCs/>
          <w:color w:val="FFFFFF"/>
          <w:spacing w:val="3"/>
          <w:szCs w:val="20"/>
          <w:lang w:val="en-US"/>
        </w:rPr>
      </w:pPr>
      <w:r w:rsidRPr="00FF168E">
        <w:rPr>
          <w:rFonts w:cs="Arial"/>
        </w:rPr>
        <w:t xml:space="preserve">Investigate a </w:t>
      </w:r>
      <w:r w:rsidRPr="00633B61">
        <w:t xml:space="preserve">communication mechanism to ensure that ICT jobs logged by staff with disability via One Help are addressed as for all staff. </w:t>
      </w:r>
    </w:p>
    <w:p w14:paraId="0FFB7EE6" w14:textId="77777777" w:rsidR="00323794" w:rsidRPr="00FF168E" w:rsidRDefault="00323794" w:rsidP="00323794">
      <w:pPr>
        <w:pStyle w:val="PriorityAreaGoals"/>
        <w:numPr>
          <w:ilvl w:val="1"/>
          <w:numId w:val="7"/>
        </w:numPr>
        <w:spacing w:before="120" w:line="240" w:lineRule="auto"/>
        <w:rPr>
          <w:rFonts w:ascii="Myriad Pro" w:hAnsi="Myriad Pro" w:cs="MyriadPro-Bold"/>
          <w:b/>
          <w:bCs/>
          <w:color w:val="FFFFFF"/>
          <w:spacing w:val="3"/>
          <w:szCs w:val="20"/>
          <w:lang w:val="en-US"/>
        </w:rPr>
      </w:pPr>
    </w:p>
    <w:p w14:paraId="3E3FF6BA" w14:textId="77777777" w:rsidR="00323794" w:rsidRDefault="00323794" w:rsidP="00323794">
      <w:pPr>
        <w:pStyle w:val="SuccessIndicators"/>
      </w:pPr>
    </w:p>
    <w:p w14:paraId="36E907C0" w14:textId="77777777" w:rsidR="00323794" w:rsidRDefault="00323794" w:rsidP="00323794">
      <w:pPr>
        <w:pStyle w:val="SuccessIndicators"/>
      </w:pPr>
      <w:r w:rsidRPr="0058793F">
        <w:t xml:space="preserve">SUCCESS INDICATORS </w:t>
      </w:r>
      <w:r>
        <w:t>Access to Information and Communications</w:t>
      </w:r>
    </w:p>
    <w:p w14:paraId="24DB23D9" w14:textId="77777777" w:rsidR="00323794" w:rsidRPr="00DD03F4" w:rsidRDefault="00323794" w:rsidP="00323794">
      <w:pPr>
        <w:pStyle w:val="SuccessIndicators"/>
      </w:pPr>
    </w:p>
    <w:p w14:paraId="05FB002C" w14:textId="77777777" w:rsidR="00323794" w:rsidRPr="00633B61" w:rsidRDefault="00323794" w:rsidP="00323794">
      <w:pPr>
        <w:pStyle w:val="ListParagraph"/>
        <w:numPr>
          <w:ilvl w:val="0"/>
          <w:numId w:val="17"/>
        </w:numPr>
        <w:spacing w:before="120" w:after="120" w:line="276" w:lineRule="auto"/>
        <w:rPr>
          <w:rFonts w:ascii="Myriad Pro Light" w:hAnsi="Myriad Pro Light"/>
          <w:sz w:val="20"/>
          <w:szCs w:val="20"/>
        </w:rPr>
      </w:pPr>
      <w:r w:rsidRPr="00633B61">
        <w:rPr>
          <w:rFonts w:ascii="Myriad Pro Light" w:hAnsi="Myriad Pro Light"/>
          <w:sz w:val="20"/>
          <w:szCs w:val="20"/>
        </w:rPr>
        <w:t xml:space="preserve">Accessible ICT systems and processes are in place after user testing. </w:t>
      </w:r>
    </w:p>
    <w:p w14:paraId="09423E47" w14:textId="77777777" w:rsidR="00323794" w:rsidRPr="00633B61" w:rsidRDefault="00323794" w:rsidP="00323794">
      <w:pPr>
        <w:pStyle w:val="ListParagraph"/>
        <w:numPr>
          <w:ilvl w:val="0"/>
          <w:numId w:val="17"/>
        </w:numPr>
        <w:spacing w:before="120" w:after="120" w:line="276" w:lineRule="auto"/>
        <w:rPr>
          <w:rFonts w:ascii="Myriad Pro Light" w:hAnsi="Myriad Pro Light"/>
          <w:sz w:val="20"/>
          <w:szCs w:val="20"/>
        </w:rPr>
      </w:pPr>
      <w:r w:rsidRPr="00633B61">
        <w:rPr>
          <w:rFonts w:ascii="Myriad Pro Light" w:hAnsi="Myriad Pro Light"/>
          <w:sz w:val="20"/>
          <w:szCs w:val="20"/>
        </w:rPr>
        <w:t>Increase in the number of</w:t>
      </w:r>
      <w:r>
        <w:rPr>
          <w:rFonts w:ascii="Myriad Pro Light" w:hAnsi="Myriad Pro Light"/>
          <w:sz w:val="20"/>
          <w:szCs w:val="20"/>
        </w:rPr>
        <w:t xml:space="preserve"> academic staff approaching </w:t>
      </w:r>
      <w:r w:rsidRPr="004847AA">
        <w:rPr>
          <w:rFonts w:ascii="Myriad Pro Light" w:hAnsi="Myriad Pro Light" w:cs="Arial"/>
          <w:sz w:val="20"/>
          <w:szCs w:val="20"/>
        </w:rPr>
        <w:t>Macquarie University Accessibility Services</w:t>
      </w:r>
      <w:r w:rsidRPr="00633B61">
        <w:rPr>
          <w:rFonts w:ascii="Myriad Pro Light" w:hAnsi="Myriad Pro Light"/>
          <w:sz w:val="20"/>
          <w:szCs w:val="20"/>
        </w:rPr>
        <w:t xml:space="preserve"> for assistance. </w:t>
      </w:r>
    </w:p>
    <w:p w14:paraId="4D5BD64D" w14:textId="77777777" w:rsidR="00323794" w:rsidRPr="00633B61" w:rsidRDefault="00323794" w:rsidP="00323794">
      <w:pPr>
        <w:pStyle w:val="ListParagraph"/>
        <w:numPr>
          <w:ilvl w:val="0"/>
          <w:numId w:val="17"/>
        </w:numPr>
        <w:spacing w:before="120" w:after="120" w:line="276" w:lineRule="auto"/>
        <w:rPr>
          <w:rFonts w:ascii="Myriad Pro Light" w:hAnsi="Myriad Pro Light"/>
          <w:sz w:val="20"/>
          <w:szCs w:val="20"/>
        </w:rPr>
      </w:pPr>
      <w:r w:rsidRPr="00633B61">
        <w:rPr>
          <w:rFonts w:ascii="Myriad Pro Light" w:hAnsi="Myriad Pro Light"/>
          <w:sz w:val="20"/>
          <w:szCs w:val="20"/>
        </w:rPr>
        <w:t xml:space="preserve">Students and staff with disability report positively on the functioning of the Library (services and support). </w:t>
      </w:r>
    </w:p>
    <w:p w14:paraId="57391DC4" w14:textId="77777777" w:rsidR="00323794" w:rsidRPr="00633B61" w:rsidRDefault="00323794" w:rsidP="00323794">
      <w:pPr>
        <w:pStyle w:val="ListParagraph"/>
        <w:numPr>
          <w:ilvl w:val="0"/>
          <w:numId w:val="17"/>
        </w:numPr>
        <w:spacing w:before="120" w:after="120" w:line="276" w:lineRule="auto"/>
        <w:rPr>
          <w:rFonts w:ascii="Myriad Pro Light" w:hAnsi="Myriad Pro Light"/>
          <w:sz w:val="20"/>
          <w:szCs w:val="20"/>
        </w:rPr>
      </w:pPr>
      <w:r w:rsidRPr="00633B61">
        <w:rPr>
          <w:rFonts w:ascii="Myriad Pro Light" w:hAnsi="Myriad Pro Light"/>
          <w:sz w:val="20"/>
          <w:szCs w:val="20"/>
        </w:rPr>
        <w:t>Assistive technology is reviewed annually with students using the technology and industry partners.</w:t>
      </w:r>
    </w:p>
    <w:p w14:paraId="4537C138" w14:textId="77777777" w:rsidR="00323794" w:rsidRDefault="00323794" w:rsidP="00323794">
      <w:pPr>
        <w:pStyle w:val="ListParagraph"/>
        <w:numPr>
          <w:ilvl w:val="0"/>
          <w:numId w:val="17"/>
        </w:numPr>
        <w:spacing w:before="120"/>
        <w:rPr>
          <w:rFonts w:ascii="Myriad Pro Light" w:hAnsi="Myriad Pro Light"/>
          <w:sz w:val="20"/>
          <w:szCs w:val="20"/>
        </w:rPr>
      </w:pPr>
      <w:r w:rsidRPr="00DF4310">
        <w:rPr>
          <w:rFonts w:ascii="Myriad Pro Light" w:hAnsi="Myriad Pro Light"/>
          <w:sz w:val="20"/>
          <w:szCs w:val="20"/>
        </w:rPr>
        <w:t xml:space="preserve">Robust consultation mechanisms re ICT are in place and supporting materials developed </w:t>
      </w:r>
      <w:proofErr w:type="spellStart"/>
      <w:proofErr w:type="gramStart"/>
      <w:r w:rsidRPr="00DF4310">
        <w:rPr>
          <w:rFonts w:ascii="Myriad Pro Light" w:hAnsi="Myriad Pro Light"/>
          <w:sz w:val="20"/>
          <w:szCs w:val="20"/>
        </w:rPr>
        <w:t>eg</w:t>
      </w:r>
      <w:proofErr w:type="spellEnd"/>
      <w:proofErr w:type="gramEnd"/>
      <w:r w:rsidRPr="00DF4310">
        <w:rPr>
          <w:rFonts w:ascii="Myriad Pro Light" w:hAnsi="Myriad Pro Light"/>
          <w:sz w:val="20"/>
          <w:szCs w:val="20"/>
        </w:rPr>
        <w:t xml:space="preserve"> guidelines for academic staff on appropriate use of ICT by students with disability are developed and reviewed annually.</w:t>
      </w:r>
    </w:p>
    <w:p w14:paraId="06FC5318" w14:textId="77777777" w:rsidR="00323794" w:rsidRPr="00B20CB4" w:rsidRDefault="001558AE" w:rsidP="00323794">
      <w:r>
        <w:rPr>
          <w:noProof/>
          <w:lang w:eastAsia="en-AU"/>
        </w:rPr>
        <w:drawing>
          <wp:anchor distT="0" distB="0" distL="114300" distR="114300" simplePos="0" relativeHeight="251682816" behindDoc="1" locked="0" layoutInCell="1" allowOverlap="1" wp14:anchorId="1EC5A00B" wp14:editId="1E999A11">
            <wp:simplePos x="0" y="0"/>
            <wp:positionH relativeFrom="column">
              <wp:posOffset>919480</wp:posOffset>
            </wp:positionH>
            <wp:positionV relativeFrom="paragraph">
              <wp:posOffset>248095</wp:posOffset>
            </wp:positionV>
            <wp:extent cx="1621790" cy="2093595"/>
            <wp:effectExtent l="0" t="0" r="0" b="1905"/>
            <wp:wrapNone/>
            <wp:docPr id="149" name="Picture 38" descr="Assistive Hearing Infra-red sign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ssistive Hearing Infra-red sign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21790" cy="2093595"/>
                    </a:xfrm>
                    <a:prstGeom prst="rect">
                      <a:avLst/>
                    </a:prstGeom>
                    <a:noFill/>
                    <a:ln>
                      <a:noFill/>
                    </a:ln>
                  </pic:spPr>
                </pic:pic>
              </a:graphicData>
            </a:graphic>
          </wp:anchor>
        </w:drawing>
      </w:r>
      <w:r>
        <w:rPr>
          <w:noProof/>
          <w:lang w:eastAsia="en-AU"/>
        </w:rPr>
        <w:drawing>
          <wp:anchor distT="0" distB="0" distL="114300" distR="114300" simplePos="0" relativeHeight="251683840" behindDoc="1" locked="0" layoutInCell="1" allowOverlap="1" wp14:anchorId="05B85060" wp14:editId="0AF03052">
            <wp:simplePos x="0" y="0"/>
            <wp:positionH relativeFrom="column">
              <wp:posOffset>3570605</wp:posOffset>
            </wp:positionH>
            <wp:positionV relativeFrom="paragraph">
              <wp:posOffset>242760</wp:posOffset>
            </wp:positionV>
            <wp:extent cx="1621790" cy="2088515"/>
            <wp:effectExtent l="0" t="0" r="0" b="6985"/>
            <wp:wrapNone/>
            <wp:docPr id="150" name="Picture 134" descr="Q-room in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Q-room in library"/>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21790" cy="2088515"/>
                    </a:xfrm>
                    <a:prstGeom prst="rect">
                      <a:avLst/>
                    </a:prstGeom>
                    <a:noFill/>
                    <a:ln>
                      <a:noFill/>
                    </a:ln>
                  </pic:spPr>
                </pic:pic>
              </a:graphicData>
            </a:graphic>
          </wp:anchor>
        </w:drawing>
      </w:r>
    </w:p>
    <w:p w14:paraId="190C79B7" w14:textId="77777777" w:rsidR="00323794" w:rsidRPr="00B20CB4" w:rsidRDefault="00323794" w:rsidP="00323794"/>
    <w:p w14:paraId="0EA62B96" w14:textId="77777777" w:rsidR="00323794" w:rsidRPr="00B20CB4" w:rsidRDefault="00323794" w:rsidP="00323794"/>
    <w:p w14:paraId="17E2E59F" w14:textId="77777777" w:rsidR="00323794" w:rsidRPr="00B20CB4" w:rsidRDefault="00323794" w:rsidP="00323794">
      <w:bookmarkStart w:id="44" w:name="_Toc305155703"/>
      <w:bookmarkStart w:id="45" w:name="_Toc318210133"/>
    </w:p>
    <w:p w14:paraId="768FCD37" w14:textId="77777777" w:rsidR="00323794" w:rsidRPr="00B20CB4" w:rsidRDefault="00323794" w:rsidP="00323794"/>
    <w:p w14:paraId="05C0A9A0" w14:textId="77777777" w:rsidR="00323794" w:rsidRPr="00B20CB4" w:rsidRDefault="00323794" w:rsidP="00323794"/>
    <w:p w14:paraId="4B380F4E" w14:textId="77777777" w:rsidR="00323794" w:rsidRPr="00B20CB4" w:rsidRDefault="00323794" w:rsidP="00323794"/>
    <w:p w14:paraId="40AFF54F" w14:textId="77777777" w:rsidR="00323794" w:rsidRPr="00B20CB4" w:rsidRDefault="001558AE" w:rsidP="00323794">
      <w:r>
        <w:rPr>
          <w:noProof/>
          <w:lang w:eastAsia="en-AU"/>
        </w:rPr>
        <w:drawing>
          <wp:anchor distT="0" distB="0" distL="114300" distR="114300" simplePos="0" relativeHeight="251684864" behindDoc="1" locked="0" layoutInCell="1" allowOverlap="1" wp14:anchorId="3B7A6B2B" wp14:editId="626E1EFF">
            <wp:simplePos x="0" y="0"/>
            <wp:positionH relativeFrom="column">
              <wp:posOffset>926465</wp:posOffset>
            </wp:positionH>
            <wp:positionV relativeFrom="paragraph">
              <wp:posOffset>280860</wp:posOffset>
            </wp:positionV>
            <wp:extent cx="1614805" cy="2089150"/>
            <wp:effectExtent l="0" t="0" r="4445" b="6350"/>
            <wp:wrapNone/>
            <wp:docPr id="147" name="Picture 39" descr="Accessible drinking fountain in the libra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ccessible drinking fountain in the library&#10;"/>
                    <pic:cNvPicPr>
                      <a:picLocks noChangeAspect="1" noChangeArrowheads="1"/>
                    </pic:cNvPicPr>
                  </pic:nvPicPr>
                  <pic:blipFill>
                    <a:blip r:embed="rId40" cstate="print">
                      <a:extLst>
                        <a:ext uri="{28A0092B-C50C-407E-A947-70E740481C1C}">
                          <a14:useLocalDpi xmlns:a14="http://schemas.microsoft.com/office/drawing/2010/main" val="0"/>
                        </a:ext>
                      </a:extLst>
                    </a:blip>
                    <a:srcRect l="9067" r="5885"/>
                    <a:stretch>
                      <a:fillRect/>
                    </a:stretch>
                  </pic:blipFill>
                  <pic:spPr bwMode="auto">
                    <a:xfrm>
                      <a:off x="0" y="0"/>
                      <a:ext cx="1614805" cy="2089150"/>
                    </a:xfrm>
                    <a:prstGeom prst="rect">
                      <a:avLst/>
                    </a:prstGeom>
                    <a:noFill/>
                    <a:ln>
                      <a:noFill/>
                    </a:ln>
                  </pic:spPr>
                </pic:pic>
              </a:graphicData>
            </a:graphic>
          </wp:anchor>
        </w:drawing>
      </w:r>
      <w:r>
        <w:rPr>
          <w:noProof/>
          <w:lang w:eastAsia="en-AU"/>
        </w:rPr>
        <w:drawing>
          <wp:anchor distT="0" distB="0" distL="114300" distR="114300" simplePos="0" relativeHeight="251685888" behindDoc="1" locked="0" layoutInCell="1" allowOverlap="1" wp14:anchorId="35A7F654" wp14:editId="07A1B841">
            <wp:simplePos x="0" y="0"/>
            <wp:positionH relativeFrom="column">
              <wp:posOffset>3582670</wp:posOffset>
            </wp:positionH>
            <wp:positionV relativeFrom="paragraph">
              <wp:posOffset>294005</wp:posOffset>
            </wp:positionV>
            <wp:extent cx="1621790" cy="2087880"/>
            <wp:effectExtent l="19050" t="0" r="0" b="0"/>
            <wp:wrapTight wrapText="bothSides">
              <wp:wrapPolygon edited="0">
                <wp:start x="-254" y="0"/>
                <wp:lineTo x="-254" y="21482"/>
                <wp:lineTo x="21566" y="21482"/>
                <wp:lineTo x="21566" y="0"/>
                <wp:lineTo x="-254" y="0"/>
              </wp:wrapPolygon>
            </wp:wrapTight>
            <wp:docPr id="148" name="Picture 136" descr="Tactile floor marking in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March 2012 0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21790" cy="2087880"/>
                    </a:xfrm>
                    <a:prstGeom prst="rect">
                      <a:avLst/>
                    </a:prstGeom>
                    <a:noFill/>
                    <a:ln>
                      <a:noFill/>
                    </a:ln>
                  </pic:spPr>
                </pic:pic>
              </a:graphicData>
            </a:graphic>
          </wp:anchor>
        </w:drawing>
      </w:r>
    </w:p>
    <w:p w14:paraId="3962A699" w14:textId="77777777" w:rsidR="00323794" w:rsidRPr="00B20CB4" w:rsidRDefault="00323794" w:rsidP="00323794"/>
    <w:p w14:paraId="189E1FB0" w14:textId="77777777" w:rsidR="00323794" w:rsidRPr="00B20CB4" w:rsidRDefault="00323794" w:rsidP="00323794"/>
    <w:p w14:paraId="05327031" w14:textId="77777777" w:rsidR="00323794" w:rsidRPr="00B20CB4" w:rsidRDefault="00323794" w:rsidP="00323794"/>
    <w:p w14:paraId="7B06C5B0" w14:textId="77777777" w:rsidR="00323794" w:rsidRPr="00B20CB4" w:rsidRDefault="00323794" w:rsidP="00323794"/>
    <w:p w14:paraId="4DDAF27D" w14:textId="77777777" w:rsidR="00323794" w:rsidRDefault="00323794" w:rsidP="00323794">
      <w:pPr>
        <w:pStyle w:val="Heading2"/>
      </w:pPr>
      <w:r>
        <w:lastRenderedPageBreak/>
        <w:br w:type="page"/>
      </w:r>
      <w:r w:rsidRPr="00424BF7">
        <w:lastRenderedPageBreak/>
        <w:t>Priority Area 4: Inclusive Physical Environment</w:t>
      </w:r>
      <w:bookmarkEnd w:id="44"/>
      <w:bookmarkEnd w:id="45"/>
      <w:r w:rsidRPr="00424BF7">
        <w:t xml:space="preserve"> </w:t>
      </w:r>
    </w:p>
    <w:p w14:paraId="6395817F" w14:textId="77777777" w:rsidR="00323794" w:rsidRPr="002B0ECE" w:rsidRDefault="00323794" w:rsidP="00323794">
      <w:pPr>
        <w:keepNext/>
        <w:spacing w:before="120" w:after="0"/>
        <w:ind w:left="2835" w:hanging="2835"/>
        <w:rPr>
          <w:rFonts w:ascii="Myriad Pro Light" w:hAnsi="Myriad Pro Light" w:cs="Arial"/>
          <w:i/>
          <w:sz w:val="20"/>
          <w:szCs w:val="20"/>
        </w:rPr>
      </w:pPr>
      <w:r w:rsidRPr="002B0ECE">
        <w:rPr>
          <w:rFonts w:ascii="Myriad Pro Light" w:hAnsi="Myriad Pro Light" w:cs="Arial"/>
          <w:b/>
          <w:i/>
          <w:sz w:val="20"/>
          <w:szCs w:val="20"/>
        </w:rPr>
        <w:t xml:space="preserve">EXECUTIVE RESPONSIBILITY </w:t>
      </w:r>
      <w:r w:rsidRPr="002B0ECE">
        <w:rPr>
          <w:rFonts w:ascii="Myriad Pro Light" w:hAnsi="Myriad Pro Light" w:cs="Arial"/>
          <w:b/>
          <w:i/>
          <w:sz w:val="20"/>
          <w:szCs w:val="20"/>
        </w:rPr>
        <w:tab/>
      </w:r>
      <w:r w:rsidRPr="002B0ECE">
        <w:rPr>
          <w:rFonts w:ascii="Myriad Pro Light" w:hAnsi="Myriad Pro Light" w:cs="Arial"/>
          <w:b/>
          <w:i/>
          <w:sz w:val="20"/>
          <w:szCs w:val="20"/>
        </w:rPr>
        <w:tab/>
      </w:r>
      <w:r>
        <w:rPr>
          <w:rFonts w:ascii="Myriad Pro Light" w:hAnsi="Myriad Pro Light" w:cs="Arial"/>
          <w:b/>
          <w:i/>
          <w:sz w:val="20"/>
          <w:szCs w:val="20"/>
        </w:rPr>
        <w:t xml:space="preserve">Office of the </w:t>
      </w:r>
      <w:r w:rsidRPr="000B2962">
        <w:rPr>
          <w:rFonts w:ascii="Myriad Pro Light" w:hAnsi="Myriad Pro Light" w:cs="Arial"/>
          <w:b/>
          <w:i/>
          <w:sz w:val="20"/>
          <w:szCs w:val="20"/>
        </w:rPr>
        <w:t>Vice Chancellor (</w:t>
      </w:r>
      <w:r w:rsidRPr="002B0ECE">
        <w:rPr>
          <w:rFonts w:ascii="Myriad Pro Light" w:hAnsi="Myriad Pro Light" w:cs="Arial"/>
          <w:i/>
          <w:sz w:val="20"/>
          <w:szCs w:val="20"/>
        </w:rPr>
        <w:t>re</w:t>
      </w:r>
      <w:r>
        <w:rPr>
          <w:rFonts w:ascii="Myriad Pro Light" w:hAnsi="Myriad Pro Light" w:cs="Arial"/>
          <w:i/>
          <w:sz w:val="20"/>
          <w:szCs w:val="20"/>
        </w:rPr>
        <w:t>:</w:t>
      </w:r>
      <w:r w:rsidRPr="002B0ECE">
        <w:rPr>
          <w:rFonts w:ascii="Myriad Pro Light" w:hAnsi="Myriad Pro Light" w:cs="Arial"/>
          <w:i/>
          <w:sz w:val="20"/>
          <w:szCs w:val="20"/>
        </w:rPr>
        <w:t xml:space="preserve"> funding); </w:t>
      </w:r>
      <w:r>
        <w:rPr>
          <w:rFonts w:ascii="Myriad Pro Light" w:hAnsi="Myriad Pro Light" w:cs="Arial"/>
          <w:b/>
          <w:i/>
          <w:sz w:val="20"/>
          <w:szCs w:val="20"/>
        </w:rPr>
        <w:t xml:space="preserve">Office of the DVC and Chief Operating Officer </w:t>
      </w:r>
      <w:r w:rsidRPr="000B2962">
        <w:rPr>
          <w:rFonts w:ascii="Myriad Pro Light" w:hAnsi="Myriad Pro Light" w:cs="Arial"/>
          <w:i/>
          <w:sz w:val="20"/>
          <w:szCs w:val="20"/>
        </w:rPr>
        <w:t xml:space="preserve">– </w:t>
      </w:r>
      <w:r w:rsidRPr="002B0ECE">
        <w:rPr>
          <w:rFonts w:ascii="Myriad Pro Light" w:hAnsi="Myriad Pro Light" w:cs="Arial"/>
          <w:i/>
          <w:sz w:val="20"/>
          <w:szCs w:val="20"/>
        </w:rPr>
        <w:t>Director, Property</w:t>
      </w:r>
    </w:p>
    <w:p w14:paraId="7995C80A" w14:textId="77777777" w:rsidR="00323794" w:rsidRDefault="00323794" w:rsidP="00323794">
      <w:pPr>
        <w:keepNext/>
        <w:spacing w:before="120" w:after="0"/>
        <w:ind w:left="2835" w:hanging="2835"/>
        <w:rPr>
          <w:rFonts w:ascii="Myriad Pro Light" w:hAnsi="Myriad Pro Light" w:cs="Arial"/>
          <w:i/>
        </w:rPr>
      </w:pPr>
      <w:r w:rsidRPr="002B0ECE">
        <w:rPr>
          <w:rFonts w:ascii="Myriad Pro Light" w:hAnsi="Myriad Pro Light" w:cs="Arial"/>
          <w:b/>
          <w:i/>
          <w:sz w:val="20"/>
          <w:szCs w:val="20"/>
        </w:rPr>
        <w:t>ASSISTING</w:t>
      </w:r>
      <w:r w:rsidRPr="002B0ECE">
        <w:rPr>
          <w:rFonts w:ascii="Myriad Pro Light" w:hAnsi="Myriad Pro Light" w:cs="Arial"/>
          <w:b/>
          <w:i/>
          <w:sz w:val="20"/>
          <w:szCs w:val="20"/>
        </w:rPr>
        <w:tab/>
      </w:r>
      <w:r w:rsidRPr="002B0ECE">
        <w:rPr>
          <w:rFonts w:ascii="Myriad Pro Light" w:hAnsi="Myriad Pro Light" w:cs="Arial"/>
          <w:i/>
          <w:sz w:val="20"/>
          <w:szCs w:val="20"/>
        </w:rPr>
        <w:t>DAP Reference Group; Manager, Allied Health Services; Director, Equity and Diversity Unit</w:t>
      </w:r>
    </w:p>
    <w:p w14:paraId="02281ED9" w14:textId="77777777" w:rsidR="00323794" w:rsidRPr="00B20CB4" w:rsidRDefault="00323794" w:rsidP="00323794"/>
    <w:p w14:paraId="58341E02" w14:textId="77777777" w:rsidR="00323794" w:rsidRPr="002B0ECE" w:rsidRDefault="00323794" w:rsidP="00323794">
      <w:pPr>
        <w:pStyle w:val="Goals"/>
      </w:pPr>
      <w:r w:rsidRPr="002B0ECE">
        <w:t>Goal 4.1: Macquarie University will aspire to become a best practice model of an inclusive built environment, based on universal design principles.</w:t>
      </w:r>
    </w:p>
    <w:p w14:paraId="62700EE4" w14:textId="77777777" w:rsidR="00323794" w:rsidRPr="002B0ECE" w:rsidRDefault="00323794" w:rsidP="00323794">
      <w:pPr>
        <w:keepNext/>
        <w:spacing w:before="120" w:after="120"/>
        <w:rPr>
          <w:rFonts w:ascii="Myriad Pro Light" w:hAnsi="Myriad Pro Light"/>
          <w:b/>
          <w:sz w:val="20"/>
          <w:szCs w:val="20"/>
        </w:rPr>
      </w:pPr>
      <w:r w:rsidRPr="002B0ECE">
        <w:rPr>
          <w:rFonts w:ascii="Myriad Pro Light" w:hAnsi="Myriad Pro Light" w:cs="Arial"/>
          <w:b/>
          <w:sz w:val="20"/>
          <w:szCs w:val="20"/>
        </w:rPr>
        <w:t xml:space="preserve">Actions </w:t>
      </w:r>
    </w:p>
    <w:p w14:paraId="7FF81B57" w14:textId="77777777" w:rsidR="00323794" w:rsidRDefault="00323794" w:rsidP="00323794">
      <w:pPr>
        <w:pStyle w:val="PriorityAreaGoals"/>
        <w:numPr>
          <w:ilvl w:val="2"/>
          <w:numId w:val="48"/>
        </w:numPr>
        <w:spacing w:before="120" w:after="120"/>
        <w:ind w:left="754" w:hanging="754"/>
        <w:rPr>
          <w:rFonts w:eastAsia="Times New Roman"/>
        </w:rPr>
      </w:pPr>
      <w:r w:rsidRPr="002B0ECE">
        <w:t xml:space="preserve">Engage leading edge experts in disability access to </w:t>
      </w:r>
      <w:proofErr w:type="gramStart"/>
      <w:r w:rsidRPr="002B0ECE">
        <w:t>advise</w:t>
      </w:r>
      <w:proofErr w:type="gramEnd"/>
      <w:r w:rsidRPr="002B0ECE">
        <w:t xml:space="preserve"> the University on proposed physical environment designs and consult with stakeholders regarding the user friendliness of design and developm</w:t>
      </w:r>
      <w:r>
        <w:t>ent for people with disability.</w:t>
      </w:r>
    </w:p>
    <w:p w14:paraId="6C3DC2A0" w14:textId="77777777" w:rsidR="00323794" w:rsidRDefault="00323794" w:rsidP="00323794">
      <w:pPr>
        <w:pStyle w:val="PriorityAreaGoals"/>
        <w:numPr>
          <w:ilvl w:val="2"/>
          <w:numId w:val="48"/>
        </w:numPr>
        <w:spacing w:before="120" w:after="120"/>
        <w:ind w:left="754" w:hanging="754"/>
        <w:rPr>
          <w:rFonts w:eastAsia="Times New Roman"/>
        </w:rPr>
      </w:pPr>
      <w:r w:rsidRPr="002B0ECE">
        <w:t>Meet or exceed the requirements of the DDA building code and relevant standards compliance for all new or refurbished areas of Macquarie University (teaching spaces and facilities).</w:t>
      </w:r>
    </w:p>
    <w:p w14:paraId="1860753B" w14:textId="77777777" w:rsidR="00323794" w:rsidRPr="005A6BF3" w:rsidRDefault="00323794" w:rsidP="00323794">
      <w:pPr>
        <w:pStyle w:val="PriorityAreaGoals"/>
        <w:numPr>
          <w:ilvl w:val="2"/>
          <w:numId w:val="48"/>
        </w:numPr>
        <w:spacing w:before="120" w:after="120"/>
        <w:ind w:left="754" w:hanging="754"/>
        <w:rPr>
          <w:rFonts w:eastAsia="Times New Roman"/>
        </w:rPr>
      </w:pPr>
      <w:r w:rsidRPr="002B0ECE">
        <w:t>Demonstrate institutional commitment to maintaining and improving the physical environment for people with disability through specific funding allocations in the annual Capital Management Fund.</w:t>
      </w:r>
    </w:p>
    <w:p w14:paraId="477E0AB6" w14:textId="77777777" w:rsidR="00323794" w:rsidRPr="002B0ECE" w:rsidRDefault="00323794" w:rsidP="00323794">
      <w:pPr>
        <w:pStyle w:val="Goals"/>
      </w:pPr>
      <w:r w:rsidRPr="002B0ECE">
        <w:t>Goal 4.2: Macquarie University will aim to develop a physically ‘connected’ campus with identifiable improvements in physical accessibility for people with disability to, from and around campus.</w:t>
      </w:r>
    </w:p>
    <w:p w14:paraId="496DBD63" w14:textId="77777777" w:rsidR="00323794" w:rsidRPr="005A6BF3" w:rsidRDefault="00323794" w:rsidP="00323794">
      <w:pPr>
        <w:keepNext/>
        <w:keepLines/>
        <w:spacing w:before="120" w:after="120"/>
        <w:rPr>
          <w:rFonts w:ascii="Myriad Pro Light" w:hAnsi="Myriad Pro Light" w:cs="Arial"/>
          <w:b/>
          <w:sz w:val="20"/>
          <w:szCs w:val="20"/>
        </w:rPr>
      </w:pPr>
      <w:r w:rsidRPr="005A6BF3">
        <w:rPr>
          <w:rFonts w:ascii="Myriad Pro Light" w:hAnsi="Myriad Pro Light" w:cs="Arial"/>
          <w:b/>
          <w:sz w:val="20"/>
          <w:szCs w:val="20"/>
        </w:rPr>
        <w:t>Actions</w:t>
      </w:r>
    </w:p>
    <w:p w14:paraId="12074D91" w14:textId="77777777" w:rsidR="00323794" w:rsidRDefault="00323794" w:rsidP="00323794">
      <w:pPr>
        <w:pStyle w:val="PriorityAreaGoals"/>
        <w:numPr>
          <w:ilvl w:val="2"/>
          <w:numId w:val="49"/>
        </w:numPr>
        <w:spacing w:before="120" w:after="120"/>
        <w:ind w:left="728" w:hanging="728"/>
      </w:pPr>
      <w:r w:rsidRPr="00424BF7">
        <w:t xml:space="preserve">Enhance physical access “connectivity” across campus so it is coherent, continuous, </w:t>
      </w:r>
      <w:proofErr w:type="gramStart"/>
      <w:r w:rsidRPr="00424BF7">
        <w:t>direct</w:t>
      </w:r>
      <w:proofErr w:type="gramEnd"/>
      <w:r w:rsidRPr="00424BF7">
        <w:t xml:space="preserve"> and safe</w:t>
      </w:r>
      <w:r>
        <w:t>,</w:t>
      </w:r>
      <w:r w:rsidRPr="00424BF7">
        <w:t xml:space="preserve"> and provides high amenity for people with mobility impairment.</w:t>
      </w:r>
    </w:p>
    <w:p w14:paraId="3D377BE8" w14:textId="77777777" w:rsidR="00323794" w:rsidRDefault="00323794" w:rsidP="00323794">
      <w:pPr>
        <w:pStyle w:val="PriorityAreaGoals"/>
        <w:numPr>
          <w:ilvl w:val="2"/>
          <w:numId w:val="49"/>
        </w:numPr>
        <w:spacing w:before="120" w:after="120"/>
        <w:ind w:left="728" w:hanging="728"/>
      </w:pPr>
      <w:r w:rsidRPr="00424BF7">
        <w:t>Undertake an initial, then scheduled</w:t>
      </w:r>
      <w:r>
        <w:t>,</w:t>
      </w:r>
      <w:r w:rsidRPr="00424BF7">
        <w:t xml:space="preserve"> physical access audit and transport access audit (3-5 yearly) and use this evidence-based research to identify priorities for action (immediate, </w:t>
      </w:r>
      <w:proofErr w:type="gramStart"/>
      <w:r w:rsidRPr="00424BF7">
        <w:t>medium</w:t>
      </w:r>
      <w:proofErr w:type="gramEnd"/>
      <w:r w:rsidRPr="00424BF7">
        <w:t xml:space="preserve"> and long term).</w:t>
      </w:r>
    </w:p>
    <w:p w14:paraId="14995105" w14:textId="77777777" w:rsidR="00323794" w:rsidRDefault="00323794" w:rsidP="00323794">
      <w:pPr>
        <w:pStyle w:val="PriorityAreaGoals"/>
        <w:numPr>
          <w:ilvl w:val="2"/>
          <w:numId w:val="49"/>
        </w:numPr>
        <w:spacing w:before="120" w:after="120"/>
        <w:ind w:left="728" w:hanging="728"/>
      </w:pPr>
      <w:r w:rsidRPr="00424BF7">
        <w:t>Improve and regularly update campus navigation systems both physical (</w:t>
      </w:r>
      <w:proofErr w:type="spellStart"/>
      <w:proofErr w:type="gramStart"/>
      <w:r w:rsidRPr="00424BF7">
        <w:t>eg</w:t>
      </w:r>
      <w:proofErr w:type="spellEnd"/>
      <w:proofErr w:type="gramEnd"/>
      <w:r w:rsidRPr="00424BF7">
        <w:t xml:space="preserve"> signage, tactile markers, audio loops); and virtual (</w:t>
      </w:r>
      <w:proofErr w:type="spellStart"/>
      <w:r w:rsidRPr="00424BF7">
        <w:t>eg</w:t>
      </w:r>
      <w:proofErr w:type="spellEnd"/>
      <w:r w:rsidRPr="00424BF7">
        <w:t xml:space="preserve"> </w:t>
      </w:r>
      <w:r>
        <w:t>iP</w:t>
      </w:r>
      <w:r w:rsidRPr="00424BF7">
        <w:t>hone navigation apps, interactive maps/kiosks).</w:t>
      </w:r>
    </w:p>
    <w:p w14:paraId="58C5E935" w14:textId="77777777" w:rsidR="00323794" w:rsidRDefault="00323794" w:rsidP="00323794">
      <w:pPr>
        <w:pStyle w:val="PriorityAreaGoals"/>
        <w:numPr>
          <w:ilvl w:val="2"/>
          <w:numId w:val="49"/>
        </w:numPr>
        <w:spacing w:before="120" w:after="120"/>
        <w:ind w:left="728" w:hanging="728"/>
      </w:pPr>
      <w:r w:rsidRPr="00424BF7">
        <w:t>Provide appropriate levels of accessible parking on university grounds (acquired and permanent disability) and ensure information on requirements and locations is readily available.</w:t>
      </w:r>
    </w:p>
    <w:p w14:paraId="3B907F87" w14:textId="77777777" w:rsidR="00323794" w:rsidRPr="00B20CB4" w:rsidRDefault="00323794" w:rsidP="00323794"/>
    <w:p w14:paraId="31793FC0" w14:textId="77777777" w:rsidR="00323794" w:rsidRPr="00192585" w:rsidRDefault="00323794" w:rsidP="00323794">
      <w:pPr>
        <w:pStyle w:val="Goals"/>
      </w:pPr>
      <w:r w:rsidRPr="00192585">
        <w:t>Goal 4.3: Institutional capacity around inclusive physical environment will become strong through the establishment of an Accessible Environments Advisory Group with an accompanying policy schedule to formally address physical access issues and enable communication and consultation with staff and student stakeholders.</w:t>
      </w:r>
    </w:p>
    <w:p w14:paraId="138F7D32" w14:textId="77777777" w:rsidR="00323794" w:rsidRPr="00192585" w:rsidRDefault="00323794" w:rsidP="00323794">
      <w:pPr>
        <w:keepNext/>
        <w:spacing w:before="120" w:after="120"/>
        <w:rPr>
          <w:rFonts w:ascii="Myriad Pro Light" w:hAnsi="Myriad Pro Light"/>
          <w:b/>
          <w:sz w:val="20"/>
          <w:szCs w:val="20"/>
        </w:rPr>
      </w:pPr>
      <w:r w:rsidRPr="00192585">
        <w:rPr>
          <w:rFonts w:ascii="Myriad Pro Light" w:hAnsi="Myriad Pro Light" w:cs="Arial"/>
          <w:b/>
          <w:sz w:val="20"/>
          <w:szCs w:val="20"/>
        </w:rPr>
        <w:t xml:space="preserve">Actions </w:t>
      </w:r>
    </w:p>
    <w:p w14:paraId="02C2B5D8" w14:textId="77777777" w:rsidR="00323794" w:rsidRPr="005A6BF3" w:rsidRDefault="00323794" w:rsidP="00323794">
      <w:pPr>
        <w:pStyle w:val="Body"/>
        <w:numPr>
          <w:ilvl w:val="2"/>
          <w:numId w:val="50"/>
        </w:numPr>
        <w:ind w:left="709" w:hanging="709"/>
        <w:rPr>
          <w:rFonts w:cs="Times New Roman"/>
          <w:color w:val="auto"/>
          <w:spacing w:val="0"/>
          <w:szCs w:val="22"/>
          <w:lang w:val="en-AU"/>
        </w:rPr>
      </w:pPr>
      <w:r w:rsidRPr="005A6BF3">
        <w:rPr>
          <w:rFonts w:cs="Times New Roman"/>
          <w:color w:val="auto"/>
          <w:spacing w:val="0"/>
          <w:szCs w:val="22"/>
          <w:lang w:val="en-AU"/>
        </w:rPr>
        <w:t xml:space="preserve">The Accessible Environments Advisory </w:t>
      </w:r>
      <w:proofErr w:type="gramStart"/>
      <w:r w:rsidRPr="005A6BF3">
        <w:rPr>
          <w:rFonts w:cs="Times New Roman"/>
          <w:color w:val="auto"/>
          <w:spacing w:val="0"/>
          <w:szCs w:val="22"/>
          <w:lang w:val="en-AU"/>
        </w:rPr>
        <w:t>Group  (</w:t>
      </w:r>
      <w:proofErr w:type="gramEnd"/>
      <w:r w:rsidRPr="005A6BF3">
        <w:rPr>
          <w:rFonts w:cs="Times New Roman"/>
          <w:color w:val="auto"/>
          <w:spacing w:val="0"/>
          <w:szCs w:val="22"/>
          <w:lang w:val="en-AU"/>
        </w:rPr>
        <w:t xml:space="preserve">AEAG) will provide advice and drive initiatives to improve campus responsiveness to disability issues related to </w:t>
      </w:r>
      <w:proofErr w:type="spellStart"/>
      <w:r w:rsidRPr="005A6BF3">
        <w:rPr>
          <w:rFonts w:cs="Times New Roman"/>
          <w:color w:val="auto"/>
          <w:spacing w:val="0"/>
          <w:szCs w:val="22"/>
          <w:lang w:val="en-AU"/>
        </w:rPr>
        <w:t>built</w:t>
      </w:r>
      <w:proofErr w:type="spellEnd"/>
      <w:r w:rsidRPr="005A6BF3">
        <w:rPr>
          <w:rFonts w:cs="Times New Roman"/>
          <w:color w:val="auto"/>
          <w:spacing w:val="0"/>
          <w:szCs w:val="22"/>
          <w:lang w:val="en-AU"/>
        </w:rPr>
        <w:t xml:space="preserve"> and physical environment, enhance information flow across internal agencies and provide an avenue for stakeholder consultation, for example: </w:t>
      </w:r>
    </w:p>
    <w:p w14:paraId="02C6C84F" w14:textId="77777777" w:rsidR="00323794" w:rsidRPr="00192585" w:rsidRDefault="00323794" w:rsidP="00323794">
      <w:pPr>
        <w:pStyle w:val="ListParagraph"/>
        <w:numPr>
          <w:ilvl w:val="0"/>
          <w:numId w:val="18"/>
        </w:numPr>
        <w:spacing w:line="276" w:lineRule="auto"/>
        <w:ind w:left="714" w:hanging="357"/>
        <w:rPr>
          <w:rFonts w:ascii="Myriad Pro Light" w:hAnsi="Myriad Pro Light"/>
          <w:sz w:val="20"/>
          <w:szCs w:val="20"/>
        </w:rPr>
      </w:pPr>
      <w:r w:rsidRPr="00192585">
        <w:rPr>
          <w:rFonts w:ascii="Myriad Pro Light" w:hAnsi="Myriad Pro Light"/>
          <w:sz w:val="20"/>
          <w:szCs w:val="20"/>
        </w:rPr>
        <w:t xml:space="preserve">establish a communication process for notifying people with disability in a timely manner of changes to the built and physical </w:t>
      </w:r>
      <w:proofErr w:type="gramStart"/>
      <w:r w:rsidRPr="00192585">
        <w:rPr>
          <w:rFonts w:ascii="Myriad Pro Light" w:hAnsi="Myriad Pro Light"/>
          <w:sz w:val="20"/>
          <w:szCs w:val="20"/>
        </w:rPr>
        <w:t>environment</w:t>
      </w:r>
      <w:proofErr w:type="gramEnd"/>
    </w:p>
    <w:p w14:paraId="1EFF31F4" w14:textId="77777777" w:rsidR="00323794" w:rsidRPr="00192585" w:rsidRDefault="00323794" w:rsidP="00323794">
      <w:pPr>
        <w:pStyle w:val="ListParagraph"/>
        <w:numPr>
          <w:ilvl w:val="0"/>
          <w:numId w:val="18"/>
        </w:numPr>
        <w:spacing w:line="276" w:lineRule="auto"/>
        <w:ind w:left="714" w:hanging="357"/>
        <w:rPr>
          <w:rFonts w:ascii="Myriad Pro Light" w:hAnsi="Myriad Pro Light"/>
          <w:sz w:val="20"/>
          <w:szCs w:val="20"/>
        </w:rPr>
      </w:pPr>
      <w:r w:rsidRPr="00192585">
        <w:rPr>
          <w:rFonts w:ascii="Myriad Pro Light" w:hAnsi="Myriad Pro Light"/>
          <w:sz w:val="20"/>
          <w:szCs w:val="20"/>
        </w:rPr>
        <w:t xml:space="preserve">clarify and communicate the processes, areas of responsibility and funding sources for physical workplace </w:t>
      </w:r>
      <w:proofErr w:type="gramStart"/>
      <w:r w:rsidRPr="00192585">
        <w:rPr>
          <w:rFonts w:ascii="Myriad Pro Light" w:hAnsi="Myriad Pro Light"/>
          <w:sz w:val="20"/>
          <w:szCs w:val="20"/>
        </w:rPr>
        <w:t>accommodations</w:t>
      </w:r>
      <w:proofErr w:type="gramEnd"/>
      <w:r w:rsidRPr="00192585">
        <w:rPr>
          <w:rFonts w:ascii="Myriad Pro Light" w:hAnsi="Myriad Pro Light"/>
          <w:sz w:val="20"/>
          <w:szCs w:val="20"/>
        </w:rPr>
        <w:t xml:space="preserve"> </w:t>
      </w:r>
    </w:p>
    <w:p w14:paraId="3F2C3168" w14:textId="77777777" w:rsidR="00323794" w:rsidRPr="00192585" w:rsidRDefault="00323794" w:rsidP="00323794">
      <w:pPr>
        <w:pStyle w:val="ListParagraph"/>
        <w:numPr>
          <w:ilvl w:val="0"/>
          <w:numId w:val="18"/>
        </w:numPr>
        <w:spacing w:line="276" w:lineRule="auto"/>
        <w:ind w:left="714" w:hanging="357"/>
      </w:pPr>
      <w:r w:rsidRPr="00192585">
        <w:rPr>
          <w:rFonts w:ascii="Myriad Pro Light" w:hAnsi="Myriad Pro Light"/>
          <w:sz w:val="20"/>
          <w:szCs w:val="20"/>
        </w:rPr>
        <w:lastRenderedPageBreak/>
        <w:t xml:space="preserve">act as a conduit to a broader stakeholder constituency and provide formal feedback to the university </w:t>
      </w:r>
      <w:proofErr w:type="spellStart"/>
      <w:proofErr w:type="gramStart"/>
      <w:r w:rsidRPr="00192585">
        <w:rPr>
          <w:rFonts w:ascii="Myriad Pro Light" w:hAnsi="Myriad Pro Light"/>
          <w:sz w:val="20"/>
          <w:szCs w:val="20"/>
        </w:rPr>
        <w:t>eg</w:t>
      </w:r>
      <w:proofErr w:type="spellEnd"/>
      <w:proofErr w:type="gramEnd"/>
      <w:r w:rsidRPr="00192585">
        <w:rPr>
          <w:rFonts w:ascii="Myriad Pro Light" w:hAnsi="Myriad Pro Light"/>
          <w:sz w:val="20"/>
          <w:szCs w:val="20"/>
        </w:rPr>
        <w:t xml:space="preserve"> on planning designs. </w:t>
      </w:r>
    </w:p>
    <w:p w14:paraId="1D7037D4" w14:textId="77777777" w:rsidR="00323794" w:rsidRPr="00424BF7" w:rsidRDefault="00323794" w:rsidP="00323794">
      <w:pPr>
        <w:spacing w:after="0"/>
        <w:rPr>
          <w:rFonts w:ascii="Myriad Pro Light" w:hAnsi="Myriad Pro Light"/>
        </w:rPr>
      </w:pPr>
      <w:r>
        <w:rPr>
          <w:rFonts w:ascii="Myriad Pro Light" w:hAnsi="Myriad Pro Light"/>
        </w:rPr>
        <w:br w:type="page"/>
      </w:r>
    </w:p>
    <w:p w14:paraId="751A79B5" w14:textId="77777777" w:rsidR="00323794" w:rsidRPr="00192585" w:rsidRDefault="00323794" w:rsidP="00323794">
      <w:pPr>
        <w:pStyle w:val="Goals"/>
      </w:pPr>
      <w:r w:rsidRPr="00192585">
        <w:lastRenderedPageBreak/>
        <w:t xml:space="preserve">Goal 4.4: Staff and contractors will be aware of their responsibilities regarding the provision of a safe and inclusive physical environment for people with disability. </w:t>
      </w:r>
    </w:p>
    <w:p w14:paraId="13BC0FB7" w14:textId="77777777" w:rsidR="00323794" w:rsidRPr="000B2962" w:rsidRDefault="00323794" w:rsidP="00323794">
      <w:pPr>
        <w:keepNext/>
        <w:spacing w:before="120" w:after="120"/>
        <w:rPr>
          <w:rFonts w:ascii="Myriad Pro Light" w:hAnsi="Myriad Pro Light"/>
          <w:b/>
          <w:sz w:val="20"/>
          <w:szCs w:val="20"/>
        </w:rPr>
      </w:pPr>
      <w:r w:rsidRPr="000B2962">
        <w:rPr>
          <w:rFonts w:ascii="Myriad Pro Light" w:hAnsi="Myriad Pro Light" w:cs="Arial"/>
          <w:b/>
          <w:sz w:val="20"/>
          <w:szCs w:val="20"/>
        </w:rPr>
        <w:t xml:space="preserve">Actions </w:t>
      </w:r>
    </w:p>
    <w:p w14:paraId="30B395CE" w14:textId="77777777" w:rsidR="00323794" w:rsidRDefault="00323794" w:rsidP="00323794">
      <w:pPr>
        <w:pStyle w:val="PriorityAreaGoals"/>
        <w:numPr>
          <w:ilvl w:val="2"/>
          <w:numId w:val="8"/>
        </w:numPr>
        <w:spacing w:before="120" w:after="120"/>
        <w:ind w:left="709" w:hanging="709"/>
      </w:pPr>
      <w:r w:rsidRPr="00424BF7">
        <w:t>Develop in-house expertise through providing professional development to key Macquarie Property staff on disability awareness and needs. This action is with a view to developing a designated role of ‘disability</w:t>
      </w:r>
      <w:r>
        <w:t xml:space="preserve"> </w:t>
      </w:r>
      <w:r w:rsidRPr="00424BF7">
        <w:t xml:space="preserve">access </w:t>
      </w:r>
      <w:r>
        <w:t>a</w:t>
      </w:r>
      <w:r w:rsidRPr="00424BF7">
        <w:t>dvisor’ within Property (for expert advice and to act as a contact point on access issues) as well as strengthening overall workforce capacity.</w:t>
      </w:r>
    </w:p>
    <w:p w14:paraId="7486CDC2" w14:textId="77777777" w:rsidR="00323794" w:rsidRDefault="00323794" w:rsidP="00323794">
      <w:pPr>
        <w:pStyle w:val="PriorityAreaGoals"/>
        <w:numPr>
          <w:ilvl w:val="2"/>
          <w:numId w:val="8"/>
        </w:numPr>
        <w:spacing w:before="120" w:after="120"/>
        <w:ind w:left="709" w:hanging="709"/>
      </w:pPr>
      <w:r w:rsidRPr="00424BF7">
        <w:t xml:space="preserve">Provide information such that external contractors are aware of their responsibilities </w:t>
      </w:r>
      <w:proofErr w:type="gramStart"/>
      <w:r w:rsidRPr="00424BF7">
        <w:t>with regard to</w:t>
      </w:r>
      <w:proofErr w:type="gramEnd"/>
      <w:r w:rsidRPr="00424BF7">
        <w:t xml:space="preserve"> the built and physical environment.</w:t>
      </w:r>
    </w:p>
    <w:p w14:paraId="72908814" w14:textId="77777777" w:rsidR="00323794" w:rsidRDefault="00323794" w:rsidP="00323794">
      <w:pPr>
        <w:pStyle w:val="TableReversed"/>
        <w:jc w:val="left"/>
      </w:pPr>
      <w:r>
        <w:t>SUCCESS IN</w:t>
      </w:r>
      <w:r w:rsidRPr="00F53DAA">
        <w:t>TORS Access to Information and Communications</w:t>
      </w:r>
    </w:p>
    <w:p w14:paraId="2DC16A2B" w14:textId="77777777" w:rsidR="00323794" w:rsidRDefault="00323794" w:rsidP="00323794">
      <w:pPr>
        <w:pStyle w:val="SuccessIndicators"/>
      </w:pPr>
    </w:p>
    <w:p w14:paraId="7012B3AF" w14:textId="77777777" w:rsidR="00323794" w:rsidRPr="00DD03F4" w:rsidRDefault="00323794" w:rsidP="00323794">
      <w:pPr>
        <w:pStyle w:val="SuccessIndicators"/>
      </w:pPr>
      <w:r w:rsidRPr="0058793F">
        <w:t xml:space="preserve">SUCCESS INDICATORS </w:t>
      </w:r>
      <w:r>
        <w:t>Inclusive Physical Environment</w:t>
      </w:r>
    </w:p>
    <w:p w14:paraId="18842608" w14:textId="77777777" w:rsidR="00323794" w:rsidRPr="00192585" w:rsidRDefault="00323794" w:rsidP="00323794">
      <w:pPr>
        <w:pStyle w:val="SuccessIndicators"/>
        <w:jc w:val="left"/>
      </w:pPr>
    </w:p>
    <w:p w14:paraId="20B3B249" w14:textId="77777777" w:rsidR="00323794" w:rsidRPr="00192585" w:rsidRDefault="00323794" w:rsidP="00323794">
      <w:pPr>
        <w:pStyle w:val="ListParagraph"/>
        <w:numPr>
          <w:ilvl w:val="0"/>
          <w:numId w:val="19"/>
        </w:numPr>
        <w:spacing w:before="120" w:after="120"/>
        <w:rPr>
          <w:rFonts w:ascii="Myriad Pro Light" w:hAnsi="Myriad Pro Light"/>
          <w:sz w:val="20"/>
          <w:szCs w:val="20"/>
        </w:rPr>
      </w:pPr>
      <w:r w:rsidRPr="00192585">
        <w:rPr>
          <w:rFonts w:ascii="Myriad Pro Light" w:hAnsi="Myriad Pro Light"/>
          <w:sz w:val="20"/>
          <w:szCs w:val="20"/>
        </w:rPr>
        <w:t xml:space="preserve">Accessible Environments Advisory Group established including effective consultation mechanisms with people with disability </w:t>
      </w:r>
      <w:proofErr w:type="gramStart"/>
      <w:r w:rsidRPr="00192585">
        <w:rPr>
          <w:rFonts w:ascii="Myriad Pro Light" w:hAnsi="Myriad Pro Light"/>
          <w:sz w:val="20"/>
          <w:szCs w:val="20"/>
        </w:rPr>
        <w:t>with regard to</w:t>
      </w:r>
      <w:proofErr w:type="gramEnd"/>
      <w:r w:rsidRPr="00192585">
        <w:rPr>
          <w:rFonts w:ascii="Myriad Pro Light" w:hAnsi="Myriad Pro Light"/>
          <w:sz w:val="20"/>
          <w:szCs w:val="20"/>
        </w:rPr>
        <w:t xml:space="preserve"> the physical environment, barriers, improvements and physical connectivity.</w:t>
      </w:r>
    </w:p>
    <w:p w14:paraId="28CB68E5" w14:textId="77777777" w:rsidR="00323794" w:rsidRPr="00192585" w:rsidRDefault="00323794" w:rsidP="00323794">
      <w:pPr>
        <w:pStyle w:val="ListParagraph"/>
        <w:numPr>
          <w:ilvl w:val="0"/>
          <w:numId w:val="19"/>
        </w:numPr>
        <w:spacing w:before="120" w:after="120"/>
        <w:rPr>
          <w:rFonts w:ascii="Myriad Pro Light" w:hAnsi="Myriad Pro Light"/>
          <w:sz w:val="20"/>
          <w:szCs w:val="20"/>
        </w:rPr>
      </w:pPr>
      <w:r w:rsidRPr="00192585">
        <w:rPr>
          <w:rFonts w:ascii="Myriad Pro Light" w:hAnsi="Myriad Pro Light"/>
          <w:sz w:val="20"/>
          <w:szCs w:val="20"/>
        </w:rPr>
        <w:t xml:space="preserve">Completion of a physical access audit of the University and a list of priorities for improvements identified (immediate, </w:t>
      </w:r>
      <w:proofErr w:type="gramStart"/>
      <w:r w:rsidRPr="00192585">
        <w:rPr>
          <w:rFonts w:ascii="Myriad Pro Light" w:hAnsi="Myriad Pro Light"/>
          <w:sz w:val="20"/>
          <w:szCs w:val="20"/>
        </w:rPr>
        <w:t>medium</w:t>
      </w:r>
      <w:proofErr w:type="gramEnd"/>
      <w:r w:rsidRPr="00192585">
        <w:rPr>
          <w:rFonts w:ascii="Myriad Pro Light" w:hAnsi="Myriad Pro Light"/>
          <w:sz w:val="20"/>
          <w:szCs w:val="20"/>
        </w:rPr>
        <w:t xml:space="preserve"> and long term).</w:t>
      </w:r>
    </w:p>
    <w:p w14:paraId="1E83F2E2" w14:textId="77777777" w:rsidR="00323794" w:rsidRPr="00192585" w:rsidRDefault="00323794" w:rsidP="00323794">
      <w:pPr>
        <w:pStyle w:val="ListParagraph"/>
        <w:numPr>
          <w:ilvl w:val="0"/>
          <w:numId w:val="19"/>
        </w:numPr>
        <w:spacing w:before="120" w:after="120"/>
        <w:rPr>
          <w:rFonts w:ascii="Myriad Pro Light" w:hAnsi="Myriad Pro Light"/>
          <w:sz w:val="20"/>
          <w:szCs w:val="20"/>
        </w:rPr>
      </w:pPr>
      <w:r w:rsidRPr="00192585">
        <w:rPr>
          <w:rFonts w:ascii="Myriad Pro Light" w:hAnsi="Myriad Pro Light"/>
          <w:sz w:val="20"/>
          <w:szCs w:val="20"/>
        </w:rPr>
        <w:t xml:space="preserve">An increase in the proportion of accessible buildings and facilities at </w:t>
      </w:r>
      <w:r>
        <w:rPr>
          <w:rFonts w:ascii="Myriad Pro Light" w:hAnsi="Myriad Pro Light"/>
          <w:sz w:val="20"/>
          <w:szCs w:val="20"/>
        </w:rPr>
        <w:t>the University</w:t>
      </w:r>
      <w:r w:rsidRPr="00192585">
        <w:rPr>
          <w:rFonts w:ascii="Myriad Pro Light" w:hAnsi="Myriad Pro Light"/>
          <w:sz w:val="20"/>
          <w:szCs w:val="20"/>
        </w:rPr>
        <w:t>.</w:t>
      </w:r>
    </w:p>
    <w:p w14:paraId="47098BD6" w14:textId="77777777" w:rsidR="00323794" w:rsidRPr="00192585" w:rsidRDefault="00323794" w:rsidP="00323794">
      <w:pPr>
        <w:pStyle w:val="ListParagraph"/>
        <w:numPr>
          <w:ilvl w:val="0"/>
          <w:numId w:val="19"/>
        </w:numPr>
        <w:spacing w:before="120" w:after="120"/>
        <w:rPr>
          <w:rFonts w:ascii="Myriad Pro Light" w:hAnsi="Myriad Pro Light"/>
          <w:sz w:val="20"/>
          <w:szCs w:val="20"/>
        </w:rPr>
      </w:pPr>
      <w:r w:rsidRPr="00192585">
        <w:rPr>
          <w:rFonts w:ascii="Myriad Pro Light" w:hAnsi="Myriad Pro Light"/>
          <w:sz w:val="20"/>
          <w:szCs w:val="20"/>
        </w:rPr>
        <w:t>Interactive campus navigation systems are developed</w:t>
      </w:r>
      <w:r>
        <w:rPr>
          <w:rFonts w:ascii="Myriad Pro Light" w:hAnsi="Myriad Pro Light"/>
          <w:sz w:val="20"/>
          <w:szCs w:val="20"/>
        </w:rPr>
        <w:t xml:space="preserve"> and implemented</w:t>
      </w:r>
      <w:r w:rsidRPr="00192585">
        <w:rPr>
          <w:rFonts w:ascii="Myriad Pro Light" w:hAnsi="Myriad Pro Light"/>
          <w:sz w:val="20"/>
          <w:szCs w:val="20"/>
        </w:rPr>
        <w:t xml:space="preserve"> includ</w:t>
      </w:r>
      <w:r>
        <w:rPr>
          <w:rFonts w:ascii="Myriad Pro Light" w:hAnsi="Myriad Pro Light"/>
          <w:sz w:val="20"/>
          <w:szCs w:val="20"/>
        </w:rPr>
        <w:t>ing</w:t>
      </w:r>
      <w:r w:rsidRPr="00192585">
        <w:rPr>
          <w:rFonts w:ascii="Myriad Pro Light" w:hAnsi="Myriad Pro Light"/>
          <w:sz w:val="20"/>
          <w:szCs w:val="20"/>
        </w:rPr>
        <w:t xml:space="preserve"> tactile markers, i</w:t>
      </w:r>
      <w:r>
        <w:rPr>
          <w:rFonts w:ascii="Myriad Pro Light" w:hAnsi="Myriad Pro Light"/>
          <w:sz w:val="20"/>
          <w:szCs w:val="20"/>
        </w:rPr>
        <w:t>Phone apps and interactive maps</w:t>
      </w:r>
      <w:r w:rsidRPr="00192585">
        <w:rPr>
          <w:rFonts w:ascii="Myriad Pro Light" w:hAnsi="Myriad Pro Light"/>
          <w:sz w:val="20"/>
          <w:szCs w:val="20"/>
        </w:rPr>
        <w:t>.</w:t>
      </w:r>
    </w:p>
    <w:p w14:paraId="5446725F" w14:textId="77777777" w:rsidR="00323794" w:rsidRPr="00192585" w:rsidRDefault="00323794" w:rsidP="00323794">
      <w:pPr>
        <w:pStyle w:val="ListParagraph"/>
        <w:numPr>
          <w:ilvl w:val="0"/>
          <w:numId w:val="19"/>
        </w:numPr>
        <w:spacing w:before="120" w:after="120"/>
        <w:rPr>
          <w:rFonts w:ascii="Myriad Pro Light" w:hAnsi="Myriad Pro Light"/>
          <w:sz w:val="20"/>
          <w:szCs w:val="20"/>
        </w:rPr>
      </w:pPr>
      <w:r w:rsidRPr="00192585">
        <w:rPr>
          <w:rFonts w:ascii="Myriad Pro Light" w:hAnsi="Myriad Pro Light"/>
          <w:sz w:val="20"/>
          <w:szCs w:val="20"/>
        </w:rPr>
        <w:t>Physical access and universal design expertise explicit in Property staffing profile.</w:t>
      </w:r>
    </w:p>
    <w:p w14:paraId="2D9E9A5A" w14:textId="77777777" w:rsidR="00323794" w:rsidRPr="00B20CB4" w:rsidRDefault="00323794" w:rsidP="00323794">
      <w:bookmarkStart w:id="46" w:name="_Toc305155704"/>
    </w:p>
    <w:p w14:paraId="3894417E" w14:textId="77777777" w:rsidR="00323794" w:rsidRPr="00B20CB4" w:rsidRDefault="00323794" w:rsidP="00323794">
      <w:r>
        <w:rPr>
          <w:noProof/>
          <w:lang w:eastAsia="en-AU"/>
        </w:rPr>
        <w:drawing>
          <wp:anchor distT="0" distB="0" distL="114300" distR="114300" simplePos="0" relativeHeight="251679744" behindDoc="1" locked="0" layoutInCell="1" allowOverlap="1" wp14:anchorId="622650E1" wp14:editId="72F9BB93">
            <wp:simplePos x="0" y="0"/>
            <wp:positionH relativeFrom="column">
              <wp:posOffset>277495</wp:posOffset>
            </wp:positionH>
            <wp:positionV relativeFrom="paragraph">
              <wp:posOffset>353060</wp:posOffset>
            </wp:positionV>
            <wp:extent cx="5535295" cy="3695065"/>
            <wp:effectExtent l="0" t="0" r="8255" b="635"/>
            <wp:wrapTight wrapText="bothSides">
              <wp:wrapPolygon edited="0">
                <wp:start x="0" y="0"/>
                <wp:lineTo x="0" y="21492"/>
                <wp:lineTo x="21558" y="21492"/>
                <wp:lineTo x="21558" y="0"/>
                <wp:lineTo x="0" y="0"/>
              </wp:wrapPolygon>
            </wp:wrapTight>
            <wp:docPr id="146" name="Picture 126" descr="Entry to Central Courtyard showing ramp with scooter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Entry to Central Courtyard showing ramp with scooter acces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35295" cy="3695065"/>
                    </a:xfrm>
                    <a:prstGeom prst="rect">
                      <a:avLst/>
                    </a:prstGeom>
                    <a:noFill/>
                    <a:ln>
                      <a:noFill/>
                    </a:ln>
                  </pic:spPr>
                </pic:pic>
              </a:graphicData>
            </a:graphic>
          </wp:anchor>
        </w:drawing>
      </w:r>
    </w:p>
    <w:p w14:paraId="2AA14D9A" w14:textId="77777777" w:rsidR="00323794" w:rsidRPr="00B20CB4" w:rsidRDefault="00323794" w:rsidP="00323794"/>
    <w:p w14:paraId="092AC3B9" w14:textId="77777777" w:rsidR="00323794" w:rsidRPr="00B20CB4" w:rsidRDefault="00323794" w:rsidP="00323794"/>
    <w:p w14:paraId="48A33B37" w14:textId="77777777" w:rsidR="00323794" w:rsidRPr="00424BF7" w:rsidRDefault="00323794" w:rsidP="00323794">
      <w:pPr>
        <w:pStyle w:val="Heading2"/>
      </w:pPr>
      <w:r>
        <w:br w:type="page"/>
      </w:r>
      <w:bookmarkStart w:id="47" w:name="_Toc318210134"/>
      <w:r w:rsidRPr="00424BF7">
        <w:lastRenderedPageBreak/>
        <w:t>Priority Area 5: Employment and Professional Development</w:t>
      </w:r>
      <w:bookmarkEnd w:id="46"/>
      <w:bookmarkEnd w:id="47"/>
      <w:r w:rsidRPr="00424BF7">
        <w:t xml:space="preserve"> </w:t>
      </w:r>
    </w:p>
    <w:p w14:paraId="392390DC" w14:textId="77777777" w:rsidR="00323794" w:rsidRPr="00192585" w:rsidRDefault="00323794" w:rsidP="00323794">
      <w:pPr>
        <w:tabs>
          <w:tab w:val="left" w:pos="2835"/>
        </w:tabs>
        <w:spacing w:before="120" w:after="0"/>
        <w:ind w:left="2835" w:hanging="2835"/>
        <w:rPr>
          <w:rFonts w:ascii="Myriad Pro Light" w:hAnsi="Myriad Pro Light" w:cs="Arial"/>
          <w:b/>
          <w:i/>
          <w:sz w:val="20"/>
          <w:szCs w:val="20"/>
        </w:rPr>
      </w:pPr>
      <w:r w:rsidRPr="00192585">
        <w:rPr>
          <w:rFonts w:ascii="Myriad Pro Light" w:hAnsi="Myriad Pro Light" w:cs="Arial"/>
          <w:b/>
          <w:i/>
          <w:sz w:val="20"/>
          <w:szCs w:val="20"/>
        </w:rPr>
        <w:t xml:space="preserve">EXECUTIVE RESPONSIBILITY </w:t>
      </w:r>
      <w:r w:rsidRPr="00192585">
        <w:rPr>
          <w:rFonts w:ascii="Myriad Pro Light" w:hAnsi="Myriad Pro Light" w:cs="Arial"/>
          <w:b/>
          <w:i/>
          <w:sz w:val="20"/>
          <w:szCs w:val="20"/>
        </w:rPr>
        <w:tab/>
      </w:r>
      <w:r w:rsidRPr="000B2962">
        <w:rPr>
          <w:rFonts w:ascii="Myriad Pro Light" w:hAnsi="Myriad Pro Light" w:cs="Arial"/>
          <w:b/>
          <w:i/>
          <w:sz w:val="20"/>
          <w:szCs w:val="20"/>
        </w:rPr>
        <w:t>Director, Human Resources</w:t>
      </w:r>
    </w:p>
    <w:p w14:paraId="247926A2" w14:textId="77777777" w:rsidR="00323794" w:rsidRDefault="00323794" w:rsidP="00323794">
      <w:pPr>
        <w:tabs>
          <w:tab w:val="left" w:pos="2835"/>
        </w:tabs>
        <w:spacing w:before="120" w:after="0"/>
        <w:ind w:left="2835" w:hanging="2835"/>
        <w:rPr>
          <w:rFonts w:ascii="Myriad Pro Light" w:hAnsi="Myriad Pro Light" w:cs="Arial"/>
          <w:i/>
          <w:sz w:val="20"/>
          <w:szCs w:val="20"/>
        </w:rPr>
      </w:pPr>
      <w:r w:rsidRPr="00192585">
        <w:rPr>
          <w:rFonts w:ascii="Myriad Pro Light" w:hAnsi="Myriad Pro Light" w:cs="Arial"/>
          <w:b/>
          <w:i/>
          <w:sz w:val="20"/>
          <w:szCs w:val="20"/>
        </w:rPr>
        <w:t xml:space="preserve">ASSISTING </w:t>
      </w:r>
      <w:r w:rsidRPr="00192585">
        <w:rPr>
          <w:rFonts w:ascii="Myriad Pro Light" w:hAnsi="Myriad Pro Light" w:cs="Arial"/>
          <w:b/>
          <w:i/>
          <w:sz w:val="20"/>
          <w:szCs w:val="20"/>
        </w:rPr>
        <w:tab/>
      </w:r>
      <w:r w:rsidRPr="00192585">
        <w:rPr>
          <w:rFonts w:ascii="Myriad Pro Light" w:hAnsi="Myriad Pro Light" w:cs="Arial"/>
          <w:i/>
          <w:sz w:val="20"/>
          <w:szCs w:val="20"/>
        </w:rPr>
        <w:t>DAP Reference Group; Director, Equity and Diversity Unit</w:t>
      </w:r>
    </w:p>
    <w:p w14:paraId="56CBDF1B" w14:textId="77777777" w:rsidR="00323794" w:rsidRPr="00B20CB4" w:rsidRDefault="00323794" w:rsidP="00323794"/>
    <w:p w14:paraId="663AE8DF" w14:textId="77777777" w:rsidR="00323794" w:rsidRPr="00192585" w:rsidRDefault="00323794" w:rsidP="00323794">
      <w:pPr>
        <w:pStyle w:val="Goals"/>
      </w:pPr>
      <w:r w:rsidRPr="00192585">
        <w:t>Goal 5.1: Through an articulated Disability Employment Strategy, Macquarie University will aim to increase the number of people with disability employed by the university in accordance with the recommended government targets.</w:t>
      </w:r>
    </w:p>
    <w:p w14:paraId="7D049996" w14:textId="77777777" w:rsidR="00323794" w:rsidRPr="004E7625" w:rsidRDefault="00323794" w:rsidP="00323794">
      <w:pPr>
        <w:keepNext/>
        <w:spacing w:before="120" w:after="120"/>
        <w:rPr>
          <w:rFonts w:ascii="Myriad Pro Light" w:hAnsi="Myriad Pro Light"/>
          <w:b/>
          <w:sz w:val="20"/>
          <w:szCs w:val="20"/>
        </w:rPr>
      </w:pPr>
      <w:r w:rsidRPr="004E7625">
        <w:rPr>
          <w:rFonts w:ascii="Myriad Pro Light" w:hAnsi="Myriad Pro Light" w:cs="Arial"/>
          <w:b/>
          <w:sz w:val="20"/>
          <w:szCs w:val="20"/>
        </w:rPr>
        <w:t xml:space="preserve">Actions </w:t>
      </w:r>
    </w:p>
    <w:p w14:paraId="348502E2" w14:textId="77777777" w:rsidR="00323794" w:rsidRDefault="00323794" w:rsidP="00323794">
      <w:pPr>
        <w:pStyle w:val="PriorityAreaGoals"/>
        <w:numPr>
          <w:ilvl w:val="2"/>
          <w:numId w:val="19"/>
        </w:numPr>
        <w:spacing w:before="120" w:after="120"/>
        <w:ind w:hanging="720"/>
      </w:pPr>
      <w:r w:rsidRPr="00424BF7">
        <w:t xml:space="preserve">Develop a phased, </w:t>
      </w:r>
      <w:proofErr w:type="gramStart"/>
      <w:r w:rsidRPr="00424BF7">
        <w:t>coherent</w:t>
      </w:r>
      <w:proofErr w:type="gramEnd"/>
      <w:r w:rsidRPr="00424BF7">
        <w:t xml:space="preserve"> and comprehensive employment strategy which addresses all stages of the institutional work-life cycle (marketing, recruitment, on-boarding, induction, retention, advancement) to attract people with disability to work at Macquarie.</w:t>
      </w:r>
    </w:p>
    <w:p w14:paraId="6DCC6773" w14:textId="77777777" w:rsidR="00323794" w:rsidRDefault="00323794" w:rsidP="00323794">
      <w:pPr>
        <w:pStyle w:val="PriorityAreaGoals"/>
        <w:numPr>
          <w:ilvl w:val="2"/>
          <w:numId w:val="19"/>
        </w:numPr>
        <w:spacing w:before="120" w:after="120"/>
        <w:ind w:hanging="720"/>
      </w:pPr>
      <w:r>
        <w:t>E</w:t>
      </w:r>
      <w:r w:rsidRPr="00424BF7">
        <w:t xml:space="preserve">stablish a timely, </w:t>
      </w:r>
      <w:proofErr w:type="gramStart"/>
      <w:r w:rsidRPr="00424BF7">
        <w:t>coherent</w:t>
      </w:r>
      <w:proofErr w:type="gramEnd"/>
      <w:r w:rsidRPr="00424BF7">
        <w:t xml:space="preserve"> and centrally funded workplace accommodations process and communicate this to all staff.</w:t>
      </w:r>
    </w:p>
    <w:p w14:paraId="55A98E54" w14:textId="77777777" w:rsidR="00323794" w:rsidRDefault="00323794" w:rsidP="00323794">
      <w:pPr>
        <w:pStyle w:val="PriorityAreaGoals"/>
        <w:numPr>
          <w:ilvl w:val="2"/>
          <w:numId w:val="19"/>
        </w:numPr>
        <w:spacing w:before="120" w:after="120"/>
        <w:ind w:hanging="720"/>
      </w:pPr>
      <w:r w:rsidRPr="00424BF7">
        <w:t>Collaborate between internal agencies in the development of the employment strategy (</w:t>
      </w:r>
      <w:r>
        <w:t>HR</w:t>
      </w:r>
      <w:r w:rsidRPr="00424BF7">
        <w:t xml:space="preserve">, </w:t>
      </w:r>
      <w:r>
        <w:t>faculties and o</w:t>
      </w:r>
      <w:r w:rsidRPr="00424BF7">
        <w:t>ffices, Equity and Diversity Unit</w:t>
      </w:r>
      <w:r>
        <w:t>, Research Office, Warawara -</w:t>
      </w:r>
      <w:r w:rsidRPr="00424BF7">
        <w:t xml:space="preserve"> Department of Indigenous Studies; </w:t>
      </w:r>
      <w:r>
        <w:t>Campus Wellbeing and Support</w:t>
      </w:r>
      <w:r w:rsidRPr="00424BF7">
        <w:t xml:space="preserve">, Alumni </w:t>
      </w:r>
      <w:r>
        <w:t>Relations</w:t>
      </w:r>
      <w:r w:rsidRPr="00424BF7">
        <w:t xml:space="preserve">, Marketing). </w:t>
      </w:r>
    </w:p>
    <w:p w14:paraId="64C6078D" w14:textId="77777777" w:rsidR="00323794" w:rsidRDefault="00323794" w:rsidP="00323794">
      <w:pPr>
        <w:pStyle w:val="PriorityAreaGoals"/>
        <w:numPr>
          <w:ilvl w:val="2"/>
          <w:numId w:val="19"/>
        </w:numPr>
        <w:spacing w:before="120" w:after="120"/>
        <w:ind w:hanging="720"/>
      </w:pPr>
      <w:r w:rsidRPr="00424BF7">
        <w:t xml:space="preserve">Provide feedback to HR on employment barriers in systems and processes (attraction, recruitment, </w:t>
      </w:r>
      <w:proofErr w:type="gramStart"/>
      <w:r w:rsidRPr="00424BF7">
        <w:t>retention</w:t>
      </w:r>
      <w:proofErr w:type="gramEnd"/>
      <w:r w:rsidRPr="00424BF7">
        <w:t xml:space="preserve"> and advancement) for people with disability and address these in a timely manner.</w:t>
      </w:r>
    </w:p>
    <w:p w14:paraId="1C1CA0AA" w14:textId="77777777" w:rsidR="00323794" w:rsidRDefault="00323794" w:rsidP="00323794">
      <w:pPr>
        <w:pStyle w:val="PriorityAreaGoals"/>
        <w:numPr>
          <w:ilvl w:val="2"/>
          <w:numId w:val="19"/>
        </w:numPr>
        <w:spacing w:before="120" w:after="120"/>
        <w:ind w:hanging="720"/>
      </w:pPr>
      <w:r w:rsidRPr="00424BF7">
        <w:t>Finalise and roll out a Mental Health Awareness Strategy for Macquarie staff that includes best practice in assisting managers and their staff in dealing with mental health conditions in the workplace.</w:t>
      </w:r>
    </w:p>
    <w:p w14:paraId="114C5794" w14:textId="77777777" w:rsidR="00323794" w:rsidRPr="00424BF7" w:rsidRDefault="00323794" w:rsidP="00323794">
      <w:pPr>
        <w:pStyle w:val="PriorityAreaGoals"/>
        <w:numPr>
          <w:ilvl w:val="2"/>
          <w:numId w:val="19"/>
        </w:numPr>
        <w:spacing w:before="120" w:after="120"/>
        <w:ind w:hanging="720"/>
      </w:pPr>
      <w:r w:rsidRPr="00424BF7">
        <w:t>Provide a mechanism whereby staff with disability can give confidential online feedback to the University.</w:t>
      </w:r>
    </w:p>
    <w:p w14:paraId="38C8769F" w14:textId="77777777" w:rsidR="00323794" w:rsidRPr="00424BF7" w:rsidRDefault="00323794" w:rsidP="00323794">
      <w:pPr>
        <w:spacing w:after="0"/>
        <w:rPr>
          <w:rFonts w:ascii="Myriad Pro Light" w:hAnsi="Myriad Pro Light"/>
        </w:rPr>
      </w:pPr>
    </w:p>
    <w:p w14:paraId="7D7B91E4" w14:textId="77777777" w:rsidR="00323794" w:rsidRPr="00192585" w:rsidRDefault="00323794" w:rsidP="00323794">
      <w:pPr>
        <w:pStyle w:val="Goals"/>
      </w:pPr>
      <w:r w:rsidRPr="00192585">
        <w:t xml:space="preserve">Goal 5.2: Mechanisms for identifying and matching candidates with disability with vacancies at </w:t>
      </w:r>
      <w:r>
        <w:t>the University</w:t>
      </w:r>
      <w:r w:rsidRPr="00192585">
        <w:t xml:space="preserve"> will be improved and streamlined.</w:t>
      </w:r>
    </w:p>
    <w:p w14:paraId="0898D9C2" w14:textId="77777777" w:rsidR="00323794" w:rsidRPr="00192585" w:rsidRDefault="00323794" w:rsidP="00323794">
      <w:pPr>
        <w:keepNext/>
        <w:spacing w:before="120" w:after="120"/>
        <w:rPr>
          <w:rFonts w:ascii="Myriad Pro Light" w:hAnsi="Myriad Pro Light"/>
          <w:b/>
          <w:sz w:val="20"/>
          <w:szCs w:val="20"/>
        </w:rPr>
      </w:pPr>
      <w:r w:rsidRPr="00192585">
        <w:rPr>
          <w:rFonts w:ascii="Myriad Pro Light" w:hAnsi="Myriad Pro Light" w:cs="Arial"/>
          <w:b/>
          <w:sz w:val="20"/>
          <w:szCs w:val="20"/>
        </w:rPr>
        <w:t xml:space="preserve">Actions </w:t>
      </w:r>
    </w:p>
    <w:p w14:paraId="6AE699C0" w14:textId="77777777" w:rsidR="00323794" w:rsidRDefault="00323794" w:rsidP="00323794">
      <w:pPr>
        <w:pStyle w:val="PriorityAreaGoals"/>
        <w:numPr>
          <w:ilvl w:val="2"/>
          <w:numId w:val="17"/>
        </w:numPr>
        <w:spacing w:before="120" w:after="120"/>
        <w:ind w:hanging="720"/>
      </w:pPr>
      <w:r w:rsidRPr="00192585">
        <w:t>Develop a Work Placements strategy for people with disability in line with the University’s Memorandum of Understanding with CRS Australia (signed December 2010) including voluntary placements, and the identification where possible of paid work opportunities at Macquarie on completion.</w:t>
      </w:r>
    </w:p>
    <w:p w14:paraId="2BA55662" w14:textId="77777777" w:rsidR="00323794" w:rsidRDefault="00323794" w:rsidP="00323794">
      <w:pPr>
        <w:pStyle w:val="PriorityAreaGoals"/>
        <w:numPr>
          <w:ilvl w:val="2"/>
          <w:numId w:val="17"/>
        </w:numPr>
        <w:spacing w:before="120" w:after="120"/>
        <w:ind w:hanging="720"/>
      </w:pPr>
      <w:r w:rsidRPr="00192585">
        <w:t xml:space="preserve">Investigate the feasibility of introducing a traineeship </w:t>
      </w:r>
      <w:r>
        <w:t>or</w:t>
      </w:r>
      <w:r w:rsidRPr="00192585">
        <w:t xml:space="preserve"> cadet program for people with disability at Macquarie.</w:t>
      </w:r>
    </w:p>
    <w:p w14:paraId="00EFBC5B" w14:textId="77777777" w:rsidR="00323794" w:rsidRDefault="00323794" w:rsidP="00323794">
      <w:pPr>
        <w:pStyle w:val="PriorityAreaGoals"/>
        <w:numPr>
          <w:ilvl w:val="2"/>
          <w:numId w:val="17"/>
        </w:numPr>
        <w:spacing w:before="120" w:after="120"/>
        <w:ind w:hanging="720"/>
      </w:pPr>
      <w:r w:rsidRPr="00192585">
        <w:t>Ensure all recruitment advertising has positive me</w:t>
      </w:r>
      <w:r>
        <w:t>s</w:t>
      </w:r>
      <w:r w:rsidRPr="00192585">
        <w:t>sages and diverse images to encourage applications from people with disability (including reference to the DAP and reasonable workplace accommodations).</w:t>
      </w:r>
    </w:p>
    <w:p w14:paraId="08199EDE" w14:textId="77777777" w:rsidR="00323794" w:rsidRDefault="001558AE" w:rsidP="00323794">
      <w:pPr>
        <w:pStyle w:val="PriorityAreaGoals"/>
        <w:numPr>
          <w:ilvl w:val="2"/>
          <w:numId w:val="17"/>
        </w:numPr>
        <w:spacing w:before="120" w:after="120"/>
        <w:ind w:hanging="720"/>
      </w:pPr>
      <w:r>
        <w:rPr>
          <w:noProof/>
          <w:lang w:eastAsia="en-AU"/>
        </w:rPr>
        <w:drawing>
          <wp:anchor distT="0" distB="0" distL="114300" distR="114300" simplePos="0" relativeHeight="251670528" behindDoc="1" locked="0" layoutInCell="1" allowOverlap="1" wp14:anchorId="719DEF8F" wp14:editId="52FC3636">
            <wp:simplePos x="0" y="0"/>
            <wp:positionH relativeFrom="column">
              <wp:posOffset>1104900</wp:posOffset>
            </wp:positionH>
            <wp:positionV relativeFrom="paragraph">
              <wp:posOffset>246380</wp:posOffset>
            </wp:positionV>
            <wp:extent cx="3895725" cy="1600200"/>
            <wp:effectExtent l="0" t="0" r="9525" b="0"/>
            <wp:wrapTight wrapText="bothSides">
              <wp:wrapPolygon edited="0">
                <wp:start x="0" y="0"/>
                <wp:lineTo x="0" y="21343"/>
                <wp:lineTo x="21547" y="21343"/>
                <wp:lineTo x="21547" y="0"/>
                <wp:lineTo x="0" y="0"/>
              </wp:wrapPolygon>
            </wp:wrapTight>
            <wp:docPr id="145" name="Picture 101" descr="Department of Human Services CRS Australia.&#10;Lucas (Rehabilitation Consultant); Bridget (Senior Rehabilitation Consultant); Sandi (Rehabilitation Consultant); Leon (Rehabilitation Consultant); Heidi (Regional Manager); Ali (Rehabilitation Consultant).&#10;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epartment of Human Services CRS Australia.&#10;Lucas (Rehabilitation Consultant); Bridget (Senior Rehabilitation Consultant); Sandi (Rehabilitation Consultant); Leon (Rehabilitation Consultant); Heidi (Regional Manager); Ali (Rehabilitation Consultant).&#10; &#10;&#10;"/>
                    <pic:cNvPicPr>
                      <a:picLocks noChangeAspect="1" noChangeArrowheads="1"/>
                    </pic:cNvPicPr>
                  </pic:nvPicPr>
                  <pic:blipFill>
                    <a:blip r:embed="rId43" cstate="print">
                      <a:extLst>
                        <a:ext uri="{28A0092B-C50C-407E-A947-70E740481C1C}">
                          <a14:useLocalDpi xmlns:a14="http://schemas.microsoft.com/office/drawing/2010/main" val="0"/>
                        </a:ext>
                      </a:extLst>
                    </a:blip>
                    <a:srcRect b="37318"/>
                    <a:stretch>
                      <a:fillRect/>
                    </a:stretch>
                  </pic:blipFill>
                  <pic:spPr bwMode="auto">
                    <a:xfrm>
                      <a:off x="0" y="0"/>
                      <a:ext cx="3895725" cy="1600200"/>
                    </a:xfrm>
                    <a:prstGeom prst="rect">
                      <a:avLst/>
                    </a:prstGeom>
                    <a:noFill/>
                    <a:ln>
                      <a:noFill/>
                    </a:ln>
                  </pic:spPr>
                </pic:pic>
              </a:graphicData>
            </a:graphic>
          </wp:anchor>
        </w:drawing>
      </w:r>
      <w:r w:rsidR="00323794" w:rsidRPr="00192585">
        <w:t>Encourage alumni with disability to apply for positions at Macquarie</w:t>
      </w:r>
      <w:r w:rsidR="00323794">
        <w:t>.</w:t>
      </w:r>
      <w:r w:rsidR="00323794" w:rsidRPr="00192585">
        <w:t xml:space="preserve"> </w:t>
      </w:r>
    </w:p>
    <w:p w14:paraId="59F059C7" w14:textId="77777777" w:rsidR="00323794" w:rsidRPr="00B20CB4" w:rsidRDefault="00323794" w:rsidP="00323794"/>
    <w:p w14:paraId="74B1164C" w14:textId="77777777" w:rsidR="00323794" w:rsidRPr="00B20CB4" w:rsidRDefault="00323794" w:rsidP="00323794"/>
    <w:p w14:paraId="48B15274" w14:textId="77777777" w:rsidR="00323794" w:rsidRDefault="001149D8" w:rsidP="00323794">
      <w:pPr>
        <w:pStyle w:val="PriorityAreaGoals"/>
        <w:spacing w:before="120" w:after="120"/>
      </w:pPr>
      <w:r>
        <w:rPr>
          <w:noProof/>
          <w:lang w:eastAsia="en-AU"/>
        </w:rPr>
        <mc:AlternateContent>
          <mc:Choice Requires="wps">
            <w:drawing>
              <wp:anchor distT="0" distB="0" distL="114300" distR="114300" simplePos="0" relativeHeight="251671552" behindDoc="0" locked="0" layoutInCell="1" allowOverlap="1" wp14:anchorId="30B899CC" wp14:editId="34F0FB54">
                <wp:simplePos x="0" y="0"/>
                <wp:positionH relativeFrom="column">
                  <wp:posOffset>1138555</wp:posOffset>
                </wp:positionH>
                <wp:positionV relativeFrom="paragraph">
                  <wp:posOffset>948690</wp:posOffset>
                </wp:positionV>
                <wp:extent cx="3884930" cy="821690"/>
                <wp:effectExtent l="0" t="0" r="0" b="0"/>
                <wp:wrapNone/>
                <wp:docPr id="8"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930" cy="821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2EFCE" w14:textId="77777777" w:rsidR="0003392C" w:rsidRPr="005253D0" w:rsidRDefault="0003392C" w:rsidP="00323794">
                            <w:pPr>
                              <w:spacing w:after="0" w:line="240" w:lineRule="auto"/>
                              <w:rPr>
                                <w:rFonts w:ascii="Myriad Pro Light" w:hAnsi="Myriad Pro Light"/>
                                <w:i/>
                                <w:sz w:val="20"/>
                                <w:szCs w:val="20"/>
                              </w:rPr>
                            </w:pPr>
                            <w:r w:rsidRPr="005253D0">
                              <w:rPr>
                                <w:rFonts w:ascii="Myriad Pro Light" w:hAnsi="Myriad Pro Light"/>
                                <w:i/>
                                <w:sz w:val="20"/>
                                <w:szCs w:val="20"/>
                              </w:rPr>
                              <w:t xml:space="preserve">Department of Human Services CRS Australia </w:t>
                            </w:r>
                            <w:r>
                              <w:rPr>
                                <w:rFonts w:ascii="Myriad Pro Light" w:hAnsi="Myriad Pro Light"/>
                                <w:i/>
                                <w:sz w:val="20"/>
                                <w:szCs w:val="20"/>
                              </w:rPr>
                              <w:t xml:space="preserve">L-R: </w:t>
                            </w:r>
                            <w:r w:rsidRPr="005253D0">
                              <w:rPr>
                                <w:rFonts w:ascii="Myriad Pro Light" w:hAnsi="Myriad Pro Light"/>
                                <w:i/>
                                <w:sz w:val="20"/>
                                <w:szCs w:val="20"/>
                              </w:rPr>
                              <w:t>Lucas (Rehabilitation Consultant); Bridget (Senior Rehabilitation Consultant); Sandi (Rehabilitation Consultant); Leon (Rehabilitation Consultant); Heidi (Regional Manager); Ali (Rehabilitation Consultant).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B899CC" id="Text Box 102" o:spid="_x0000_s1031" type="#_x0000_t202" style="position:absolute;margin-left:89.65pt;margin-top:74.7pt;width:305.9pt;height:6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" filled="f" stroked="f">
                <v:textbox>
                  <w:txbxContent>
                    <w:p w14:paraId="52D2EFCE" w14:textId="77777777" w:rsidR="0003392C" w:rsidRPr="005253D0" w:rsidRDefault="0003392C" w:rsidP="00323794">
                      <w:pPr>
                        <w:spacing w:after="0" w:line="240" w:lineRule="auto"/>
                        <w:rPr>
                          <w:rFonts w:ascii="Myriad Pro Light" w:hAnsi="Myriad Pro Light"/>
                          <w:i/>
                          <w:sz w:val="20"/>
                          <w:szCs w:val="20"/>
                        </w:rPr>
                      </w:pPr>
                      <w:r w:rsidRPr="005253D0">
                        <w:rPr>
                          <w:rFonts w:ascii="Myriad Pro Light" w:hAnsi="Myriad Pro Light"/>
                          <w:i/>
                          <w:sz w:val="20"/>
                          <w:szCs w:val="20"/>
                        </w:rPr>
                        <w:t xml:space="preserve">Department of Human Services CRS Australia </w:t>
                      </w:r>
                      <w:r>
                        <w:rPr>
                          <w:rFonts w:ascii="Myriad Pro Light" w:hAnsi="Myriad Pro Light"/>
                          <w:i/>
                          <w:sz w:val="20"/>
                          <w:szCs w:val="20"/>
                        </w:rPr>
                        <w:t xml:space="preserve">L-R: </w:t>
                      </w:r>
                      <w:r w:rsidRPr="005253D0">
                        <w:rPr>
                          <w:rFonts w:ascii="Myriad Pro Light" w:hAnsi="Myriad Pro Light"/>
                          <w:i/>
                          <w:sz w:val="20"/>
                          <w:szCs w:val="20"/>
                        </w:rPr>
                        <w:t>Lucas (Rehabilitation Consultant); Bridget (Senior Rehabilitation Consultant); Sandi (Rehabilitation Consultant); Leon (Rehabilitation Consultant); Heidi (Regional Manager); Ali (Rehabilitation Consultant).</w:t>
                      </w:r>
                    </w:p>
                  </w:txbxContent>
                </v:textbox>
              </v:shape>
            </w:pict>
          </mc:Fallback>
        </mc:AlternateContent>
      </w:r>
      <w:r w:rsidR="00323794">
        <w:br w:type="page"/>
      </w:r>
    </w:p>
    <w:p w14:paraId="55B4F4E5" w14:textId="77777777" w:rsidR="00323794" w:rsidRPr="00290D8E" w:rsidRDefault="00323794" w:rsidP="00323794">
      <w:pPr>
        <w:pStyle w:val="Goals"/>
      </w:pPr>
      <w:r w:rsidRPr="00290D8E">
        <w:lastRenderedPageBreak/>
        <w:t xml:space="preserve">Goal 5.3: Human Resource systems will be improved </w:t>
      </w:r>
      <w:proofErr w:type="gramStart"/>
      <w:r w:rsidRPr="00290D8E">
        <w:t>in order to</w:t>
      </w:r>
      <w:proofErr w:type="gramEnd"/>
      <w:r w:rsidRPr="00290D8E">
        <w:t xml:space="preserve"> gather robust data to increase knowledge of the Macquarie workforce profile in relation to staff with disability</w:t>
      </w:r>
      <w:r>
        <w:t>.</w:t>
      </w:r>
    </w:p>
    <w:p w14:paraId="1A23DD58" w14:textId="77777777" w:rsidR="00323794" w:rsidRDefault="00323794" w:rsidP="00323794">
      <w:pPr>
        <w:keepNext/>
        <w:spacing w:before="120" w:after="120"/>
        <w:rPr>
          <w:rFonts w:ascii="Myriad Pro Light" w:hAnsi="Myriad Pro Light" w:cs="Arial"/>
          <w:b/>
          <w:sz w:val="20"/>
          <w:szCs w:val="20"/>
        </w:rPr>
      </w:pPr>
      <w:r w:rsidRPr="00290D8E">
        <w:rPr>
          <w:rFonts w:ascii="Myriad Pro Light" w:hAnsi="Myriad Pro Light" w:cs="Arial"/>
          <w:b/>
          <w:sz w:val="20"/>
          <w:szCs w:val="20"/>
        </w:rPr>
        <w:t>Actions</w:t>
      </w:r>
    </w:p>
    <w:p w14:paraId="6CEF3EE0" w14:textId="77777777" w:rsidR="00323794" w:rsidRDefault="00323794" w:rsidP="00323794">
      <w:pPr>
        <w:pStyle w:val="PriorityAreaGoals"/>
        <w:numPr>
          <w:ilvl w:val="2"/>
          <w:numId w:val="15"/>
        </w:numPr>
        <w:spacing w:before="120" w:after="120"/>
        <w:ind w:left="742" w:hanging="742"/>
        <w:rPr>
          <w:b/>
          <w:szCs w:val="20"/>
        </w:rPr>
      </w:pPr>
      <w:r w:rsidRPr="00290D8E">
        <w:t xml:space="preserve">Continually review, </w:t>
      </w:r>
      <w:proofErr w:type="gramStart"/>
      <w:r w:rsidRPr="00290D8E">
        <w:t>collect</w:t>
      </w:r>
      <w:proofErr w:type="gramEnd"/>
      <w:r w:rsidRPr="00290D8E">
        <w:t xml:space="preserve"> and analyse a suite of employment statistics for staff with disability; and maximise the capacity of the University systems to further improve data collection and analysis</w:t>
      </w:r>
      <w:r>
        <w:t>.</w:t>
      </w:r>
    </w:p>
    <w:p w14:paraId="314C0346" w14:textId="77777777" w:rsidR="00323794" w:rsidRDefault="00323794" w:rsidP="00323794">
      <w:pPr>
        <w:pStyle w:val="PriorityAreaGoals"/>
        <w:numPr>
          <w:ilvl w:val="2"/>
          <w:numId w:val="15"/>
        </w:numPr>
        <w:spacing w:before="120" w:after="120"/>
        <w:ind w:left="742" w:hanging="742"/>
        <w:rPr>
          <w:b/>
          <w:szCs w:val="20"/>
        </w:rPr>
      </w:pPr>
      <w:r w:rsidRPr="00290D8E">
        <w:t>Encourage and provide information and assistance to staff to enter and update their personal voluntary data on HR Online (</w:t>
      </w:r>
      <w:proofErr w:type="spellStart"/>
      <w:proofErr w:type="gramStart"/>
      <w:r w:rsidRPr="00290D8E">
        <w:t>eg</w:t>
      </w:r>
      <w:proofErr w:type="spellEnd"/>
      <w:proofErr w:type="gramEnd"/>
      <w:r w:rsidRPr="00290D8E">
        <w:t xml:space="preserve"> during induction process</w:t>
      </w:r>
      <w:r>
        <w:t xml:space="preserve"> or</w:t>
      </w:r>
      <w:r w:rsidRPr="00290D8E">
        <w:t xml:space="preserve"> through targeted campaigning)</w:t>
      </w:r>
      <w:r>
        <w:t>.</w:t>
      </w:r>
    </w:p>
    <w:p w14:paraId="4C265D7C" w14:textId="77777777" w:rsidR="00323794" w:rsidRDefault="00323794" w:rsidP="00323794">
      <w:pPr>
        <w:pStyle w:val="PriorityAreaGoals"/>
        <w:numPr>
          <w:ilvl w:val="2"/>
          <w:numId w:val="15"/>
        </w:numPr>
        <w:spacing w:before="120" w:after="120"/>
        <w:ind w:left="742" w:hanging="742"/>
        <w:rPr>
          <w:b/>
          <w:szCs w:val="20"/>
        </w:rPr>
      </w:pPr>
      <w:r w:rsidRPr="00290D8E">
        <w:t>Include relevant disability related questions about the employment experience at Macquarie in the biennial Your Say Staff Survey</w:t>
      </w:r>
      <w:r>
        <w:t>.</w:t>
      </w:r>
    </w:p>
    <w:p w14:paraId="76DD3BB4" w14:textId="77777777" w:rsidR="00323794" w:rsidRPr="004E7625" w:rsidRDefault="00323794" w:rsidP="00323794">
      <w:pPr>
        <w:pStyle w:val="PriorityAreaGoals"/>
        <w:numPr>
          <w:ilvl w:val="2"/>
          <w:numId w:val="15"/>
        </w:numPr>
        <w:spacing w:before="120" w:after="120"/>
        <w:ind w:left="742" w:hanging="742"/>
        <w:rPr>
          <w:b/>
          <w:szCs w:val="20"/>
        </w:rPr>
      </w:pPr>
      <w:r w:rsidRPr="00290D8E">
        <w:t xml:space="preserve">Include disability statistics and recommendations in all Faculty Diversity Profiles and </w:t>
      </w:r>
      <w:r>
        <w:t>make equity recommendations to f</w:t>
      </w:r>
      <w:r w:rsidRPr="00290D8E">
        <w:t xml:space="preserve">aculties </w:t>
      </w:r>
      <w:r>
        <w:t>and</w:t>
      </w:r>
      <w:r w:rsidRPr="00290D8E">
        <w:t xml:space="preserve"> </w:t>
      </w:r>
      <w:r>
        <w:t>o</w:t>
      </w:r>
      <w:r w:rsidRPr="00290D8E">
        <w:t xml:space="preserve">ffices </w:t>
      </w:r>
      <w:proofErr w:type="gramStart"/>
      <w:r w:rsidRPr="00290D8E">
        <w:t>with regard to</w:t>
      </w:r>
      <w:proofErr w:type="gramEnd"/>
      <w:r w:rsidRPr="00290D8E">
        <w:t xml:space="preserve"> the employment of people with disabilities. </w:t>
      </w:r>
    </w:p>
    <w:p w14:paraId="20486A8B" w14:textId="77777777" w:rsidR="00323794" w:rsidRPr="00290D8E" w:rsidRDefault="00323794" w:rsidP="00323794">
      <w:pPr>
        <w:pStyle w:val="Body"/>
      </w:pPr>
    </w:p>
    <w:p w14:paraId="152C1D9B" w14:textId="77777777" w:rsidR="00323794" w:rsidRPr="008A03C0" w:rsidRDefault="00323794" w:rsidP="00323794">
      <w:pPr>
        <w:pStyle w:val="Goals"/>
      </w:pPr>
      <w:r w:rsidRPr="008A03C0">
        <w:t xml:space="preserve">Goal 5.4: Macquarie employment related policy schedules (including advancement strategies such as reclassifications, </w:t>
      </w:r>
      <w:proofErr w:type="gramStart"/>
      <w:r w:rsidRPr="008A03C0">
        <w:t>promotion</w:t>
      </w:r>
      <w:proofErr w:type="gramEnd"/>
      <w:r w:rsidRPr="008A03C0">
        <w:t xml:space="preserve"> and professional development) will be continuously improved to ensure all are equitable, accessible and inclusive for existing and prospective employees with disability</w:t>
      </w:r>
      <w:r>
        <w:t>.</w:t>
      </w:r>
    </w:p>
    <w:p w14:paraId="5878853F" w14:textId="77777777" w:rsidR="00323794" w:rsidRPr="008A03C0" w:rsidRDefault="00323794" w:rsidP="00323794">
      <w:pPr>
        <w:keepNext/>
        <w:spacing w:before="120" w:after="120"/>
        <w:rPr>
          <w:rFonts w:ascii="Myriad Pro Light" w:hAnsi="Myriad Pro Light"/>
          <w:b/>
          <w:sz w:val="20"/>
          <w:szCs w:val="20"/>
        </w:rPr>
      </w:pPr>
      <w:r w:rsidRPr="008A03C0">
        <w:rPr>
          <w:rFonts w:ascii="Myriad Pro Light" w:hAnsi="Myriad Pro Light" w:cs="Arial"/>
          <w:b/>
          <w:sz w:val="20"/>
          <w:szCs w:val="20"/>
        </w:rPr>
        <w:t xml:space="preserve">Actions </w:t>
      </w:r>
    </w:p>
    <w:p w14:paraId="229C95BC" w14:textId="77777777" w:rsidR="00323794" w:rsidRDefault="00323794" w:rsidP="00323794">
      <w:pPr>
        <w:pStyle w:val="PriorityAreaGoals"/>
        <w:numPr>
          <w:ilvl w:val="2"/>
          <w:numId w:val="13"/>
        </w:numPr>
        <w:tabs>
          <w:tab w:val="left" w:pos="567"/>
        </w:tabs>
        <w:spacing w:before="120" w:after="120"/>
        <w:ind w:left="560" w:hanging="560"/>
      </w:pPr>
      <w:r w:rsidRPr="008A03C0">
        <w:t>Provide accessible recruitment processes for prospective staff and alternative application processes for people with disability as required for all advertised vacancies</w:t>
      </w:r>
      <w:r>
        <w:t>.</w:t>
      </w:r>
    </w:p>
    <w:p w14:paraId="6C290A96" w14:textId="77777777" w:rsidR="00323794" w:rsidRDefault="00323794" w:rsidP="00323794">
      <w:pPr>
        <w:pStyle w:val="PriorityAreaGoals"/>
        <w:numPr>
          <w:ilvl w:val="2"/>
          <w:numId w:val="13"/>
        </w:numPr>
        <w:tabs>
          <w:tab w:val="left" w:pos="567"/>
        </w:tabs>
        <w:spacing w:before="120" w:after="120"/>
        <w:ind w:left="560" w:hanging="560"/>
      </w:pPr>
      <w:r w:rsidRPr="008A03C0">
        <w:t>Advise all shortlisted candidates at interview of the DAP and specify that workplace accommodations are available</w:t>
      </w:r>
      <w:r>
        <w:t>.</w:t>
      </w:r>
    </w:p>
    <w:p w14:paraId="7D880CA8" w14:textId="77777777" w:rsidR="00323794" w:rsidRDefault="00323794" w:rsidP="00323794">
      <w:pPr>
        <w:pStyle w:val="PriorityAreaGoals"/>
        <w:numPr>
          <w:ilvl w:val="2"/>
          <w:numId w:val="13"/>
        </w:numPr>
        <w:tabs>
          <w:tab w:val="left" w:pos="567"/>
        </w:tabs>
        <w:spacing w:before="120" w:after="120"/>
        <w:ind w:left="560" w:hanging="560"/>
      </w:pPr>
      <w:r w:rsidRPr="00424BF7">
        <w:t xml:space="preserve">Provide professional development for selection committee members in order that they are versed in equity </w:t>
      </w:r>
      <w:r>
        <w:t>principles;</w:t>
      </w:r>
      <w:r w:rsidRPr="00424BF7">
        <w:t xml:space="preserve"> aware of legislative responsibilities regarding discrimin</w:t>
      </w:r>
      <w:r>
        <w:t>ation and workplace adjustments;</w:t>
      </w:r>
      <w:r w:rsidRPr="00424BF7">
        <w:t xml:space="preserve"> are cognisant of the support available at Macquarie for managers and employees with disability</w:t>
      </w:r>
      <w:r>
        <w:t>,</w:t>
      </w:r>
      <w:r w:rsidRPr="00424BF7">
        <w:t xml:space="preserve"> and able to relay this appropriately to applicants in the selection process</w:t>
      </w:r>
      <w:r>
        <w:t>.</w:t>
      </w:r>
    </w:p>
    <w:p w14:paraId="675A8616" w14:textId="77777777" w:rsidR="00323794" w:rsidRDefault="00323794" w:rsidP="00323794">
      <w:pPr>
        <w:pStyle w:val="PriorityAreaGoals"/>
        <w:numPr>
          <w:ilvl w:val="2"/>
          <w:numId w:val="13"/>
        </w:numPr>
        <w:tabs>
          <w:tab w:val="left" w:pos="567"/>
        </w:tabs>
        <w:spacing w:before="120" w:after="120"/>
        <w:ind w:left="560" w:hanging="560"/>
      </w:pPr>
      <w:r w:rsidRPr="00424BF7">
        <w:t>Provide assistance to fixed term and casual Macquarie staff candidates with disability when they apply for permanent positions at Macquarie (</w:t>
      </w:r>
      <w:proofErr w:type="spellStart"/>
      <w:proofErr w:type="gramStart"/>
      <w:r w:rsidRPr="00424BF7">
        <w:t>eg</w:t>
      </w:r>
      <w:proofErr w:type="spellEnd"/>
      <w:proofErr w:type="gramEnd"/>
      <w:r w:rsidRPr="00424BF7">
        <w:t xml:space="preserve"> application writing and interview techniques) in order to build capacity</w:t>
      </w:r>
      <w:r>
        <w:t>.</w:t>
      </w:r>
      <w:r w:rsidRPr="00424BF7">
        <w:t xml:space="preserve"> </w:t>
      </w:r>
    </w:p>
    <w:p w14:paraId="16D6D9FA" w14:textId="77777777" w:rsidR="00323794" w:rsidRDefault="00323794" w:rsidP="00323794">
      <w:pPr>
        <w:pStyle w:val="PriorityAreaGoals"/>
        <w:numPr>
          <w:ilvl w:val="2"/>
          <w:numId w:val="13"/>
        </w:numPr>
        <w:tabs>
          <w:tab w:val="left" w:pos="567"/>
        </w:tabs>
        <w:spacing w:before="120" w:after="120"/>
        <w:ind w:left="560" w:hanging="560"/>
      </w:pPr>
      <w:r w:rsidRPr="00424BF7">
        <w:t>Review the University</w:t>
      </w:r>
      <w:r>
        <w:t>’s</w:t>
      </w:r>
      <w:r w:rsidRPr="00424BF7">
        <w:t xml:space="preserve"> induction process to make </w:t>
      </w:r>
      <w:r>
        <w:t>it fully accessible (materials or</w:t>
      </w:r>
      <w:r w:rsidRPr="00424BF7">
        <w:t xml:space="preserve"> information, processes, face to face advice, follow up) and include information on disability and support available to new staff</w:t>
      </w:r>
      <w:r>
        <w:t>.</w:t>
      </w:r>
    </w:p>
    <w:p w14:paraId="4B751972" w14:textId="77777777" w:rsidR="00323794" w:rsidRDefault="00323794" w:rsidP="00323794">
      <w:pPr>
        <w:pStyle w:val="PriorityAreaGoals"/>
        <w:numPr>
          <w:ilvl w:val="2"/>
          <w:numId w:val="13"/>
        </w:numPr>
        <w:tabs>
          <w:tab w:val="left" w:pos="567"/>
        </w:tabs>
        <w:spacing w:before="120" w:after="120"/>
        <w:ind w:left="560" w:hanging="560"/>
      </w:pPr>
      <w:r w:rsidRPr="00424BF7">
        <w:t>Ensure all centralised staff professional development activities are accessible and inclusive for staff with disability</w:t>
      </w:r>
      <w:r>
        <w:t>.</w:t>
      </w:r>
    </w:p>
    <w:p w14:paraId="665E0B25" w14:textId="77777777" w:rsidR="00323794" w:rsidRDefault="00323794" w:rsidP="00323794">
      <w:pPr>
        <w:pStyle w:val="PriorityAreaGoals"/>
        <w:numPr>
          <w:ilvl w:val="2"/>
          <w:numId w:val="13"/>
        </w:numPr>
        <w:tabs>
          <w:tab w:val="left" w:pos="567"/>
        </w:tabs>
        <w:spacing w:before="120" w:after="120"/>
        <w:ind w:left="560" w:hanging="560"/>
      </w:pPr>
      <w:r w:rsidRPr="00424BF7">
        <w:t>Encourage retention of staff by providing information on support available at Macquarie (services</w:t>
      </w:r>
      <w:r>
        <w:t xml:space="preserve">, </w:t>
      </w:r>
      <w:r w:rsidRPr="00424BF7">
        <w:t>workplace accommodations) in the event of acquired temporary or permanent disability</w:t>
      </w:r>
      <w:r>
        <w:t>.</w:t>
      </w:r>
    </w:p>
    <w:p w14:paraId="40DE7763" w14:textId="77777777" w:rsidR="00323794" w:rsidRPr="00424BF7" w:rsidRDefault="00323794" w:rsidP="00323794">
      <w:pPr>
        <w:pStyle w:val="PriorityAreaGoals"/>
        <w:numPr>
          <w:ilvl w:val="2"/>
          <w:numId w:val="13"/>
        </w:numPr>
        <w:tabs>
          <w:tab w:val="left" w:pos="567"/>
        </w:tabs>
        <w:spacing w:before="120" w:after="120"/>
        <w:ind w:left="560" w:hanging="560"/>
      </w:pPr>
      <w:r w:rsidRPr="00424BF7">
        <w:t>Encourage staff with disability to participate in university decision making and governance (committees, working parties, steering groups).</w:t>
      </w:r>
    </w:p>
    <w:p w14:paraId="3196EEDA" w14:textId="77777777" w:rsidR="00323794" w:rsidRDefault="001149D8" w:rsidP="00323794">
      <w:pPr>
        <w:tabs>
          <w:tab w:val="left" w:pos="720"/>
          <w:tab w:val="left" w:pos="1440"/>
          <w:tab w:val="left" w:pos="2160"/>
          <w:tab w:val="left" w:pos="6450"/>
        </w:tabs>
        <w:spacing w:after="0"/>
        <w:ind w:firstLine="360"/>
        <w:jc w:val="both"/>
        <w:rPr>
          <w:rFonts w:ascii="Myriad Pro Light" w:hAnsi="Myriad Pro Light"/>
          <w:b/>
        </w:rPr>
      </w:pPr>
      <w:r>
        <w:rPr>
          <w:rFonts w:ascii="Myriad Pro Light" w:hAnsi="Myriad Pro Light"/>
          <w:b/>
          <w:noProof/>
          <w:lang w:eastAsia="en-AU"/>
        </w:rPr>
        <mc:AlternateContent>
          <mc:Choice Requires="wps">
            <w:drawing>
              <wp:anchor distT="0" distB="0" distL="114300" distR="114300" simplePos="0" relativeHeight="251668480" behindDoc="0" locked="0" layoutInCell="1" allowOverlap="1" wp14:anchorId="1BE6A5A7" wp14:editId="7A6DACDD">
                <wp:simplePos x="0" y="0"/>
                <wp:positionH relativeFrom="column">
                  <wp:posOffset>3108960</wp:posOffset>
                </wp:positionH>
                <wp:positionV relativeFrom="paragraph">
                  <wp:posOffset>480695</wp:posOffset>
                </wp:positionV>
                <wp:extent cx="1868170" cy="1494155"/>
                <wp:effectExtent l="0" t="0" r="0" b="0"/>
                <wp:wrapNone/>
                <wp:docPr id="7"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149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90176" w14:textId="77777777" w:rsidR="0003392C" w:rsidRDefault="0003392C" w:rsidP="00323794">
                            <w:pPr>
                              <w:spacing w:after="0"/>
                              <w:rPr>
                                <w:rFonts w:ascii="Myriad Pro Light" w:hAnsi="Myriad Pro Light"/>
                                <w:i/>
                                <w:sz w:val="20"/>
                                <w:szCs w:val="20"/>
                              </w:rPr>
                            </w:pPr>
                            <w:r w:rsidRPr="003E5C0C">
                              <w:rPr>
                                <w:rFonts w:ascii="Myriad Pro Light" w:hAnsi="Myriad Pro Light"/>
                                <w:i/>
                                <w:sz w:val="20"/>
                                <w:szCs w:val="20"/>
                              </w:rPr>
                              <w:t>Sondra Wibberley, Disability Support Officer</w:t>
                            </w:r>
                          </w:p>
                          <w:p w14:paraId="7C19B2FA" w14:textId="77777777" w:rsidR="0003392C" w:rsidRPr="003E5C0C" w:rsidRDefault="0003392C" w:rsidP="00323794">
                            <w:pPr>
                              <w:spacing w:after="0"/>
                              <w:rPr>
                                <w:rFonts w:ascii="Myriad Pro Light" w:hAnsi="Myriad Pro Light"/>
                                <w:i/>
                                <w:sz w:val="20"/>
                                <w:szCs w:val="20"/>
                              </w:rPr>
                            </w:pPr>
                            <w:r w:rsidRPr="003E5C0C">
                              <w:rPr>
                                <w:rFonts w:ascii="Myriad Pro Light" w:hAnsi="Myriad Pro Light"/>
                                <w:i/>
                                <w:sz w:val="20"/>
                                <w:szCs w:val="20"/>
                              </w:rPr>
                              <w:t>Sondra has been working at the University since 1992 and is Macquarie’s longest serving staff member with a disability.</w:t>
                            </w:r>
                          </w:p>
                          <w:p w14:paraId="00F4257C" w14:textId="77777777" w:rsidR="0003392C" w:rsidRPr="003E5C0C" w:rsidRDefault="0003392C" w:rsidP="00323794">
                            <w:pPr>
                              <w:rPr>
                                <w:rFonts w:ascii="Myriad Pro Light" w:hAnsi="Myriad Pro Light"/>
                                <w: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E6A5A7" id="Text Box 99" o:spid="_x0000_s1032" type="#_x0000_t202" style="position:absolute;left:0;text-align:left;margin-left:244.8pt;margin-top:37.85pt;width:147.1pt;height:117.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" filled="f" stroked="f">
                <v:textbox>
                  <w:txbxContent>
                    <w:p w14:paraId="0CD90176" w14:textId="77777777" w:rsidR="0003392C" w:rsidRDefault="0003392C" w:rsidP="00323794">
                      <w:pPr>
                        <w:spacing w:after="0"/>
                        <w:rPr>
                          <w:rFonts w:ascii="Myriad Pro Light" w:hAnsi="Myriad Pro Light"/>
                          <w:i/>
                          <w:sz w:val="20"/>
                          <w:szCs w:val="20"/>
                        </w:rPr>
                      </w:pPr>
                      <w:r w:rsidRPr="003E5C0C">
                        <w:rPr>
                          <w:rFonts w:ascii="Myriad Pro Light" w:hAnsi="Myriad Pro Light"/>
                          <w:i/>
                          <w:sz w:val="20"/>
                          <w:szCs w:val="20"/>
                        </w:rPr>
                        <w:t>Sondra Wibberley, Disability Support Officer</w:t>
                      </w:r>
                    </w:p>
                    <w:p w14:paraId="7C19B2FA" w14:textId="77777777" w:rsidR="0003392C" w:rsidRPr="003E5C0C" w:rsidRDefault="0003392C" w:rsidP="00323794">
                      <w:pPr>
                        <w:spacing w:after="0"/>
                        <w:rPr>
                          <w:rFonts w:ascii="Myriad Pro Light" w:hAnsi="Myriad Pro Light"/>
                          <w:i/>
                          <w:sz w:val="20"/>
                          <w:szCs w:val="20"/>
                        </w:rPr>
                      </w:pPr>
                      <w:r w:rsidRPr="003E5C0C">
                        <w:rPr>
                          <w:rFonts w:ascii="Myriad Pro Light" w:hAnsi="Myriad Pro Light"/>
                          <w:i/>
                          <w:sz w:val="20"/>
                          <w:szCs w:val="20"/>
                        </w:rPr>
                        <w:t>Sondra has been working at the University since 1992 and is Macquarie’s longest serving staff member with a disability.</w:t>
                      </w:r>
                    </w:p>
                    <w:p w14:paraId="00F4257C" w14:textId="77777777" w:rsidR="0003392C" w:rsidRPr="003E5C0C" w:rsidRDefault="0003392C" w:rsidP="00323794">
                      <w:pPr>
                        <w:rPr>
                          <w:rFonts w:ascii="Myriad Pro Light" w:hAnsi="Myriad Pro Light"/>
                          <w:i/>
                          <w:sz w:val="20"/>
                          <w:szCs w:val="20"/>
                        </w:rPr>
                      </w:pPr>
                    </w:p>
                  </w:txbxContent>
                </v:textbox>
              </v:shape>
            </w:pict>
          </mc:Fallback>
        </mc:AlternateContent>
      </w:r>
      <w:r w:rsidR="00323794">
        <w:rPr>
          <w:rFonts w:ascii="Myriad Pro Light" w:hAnsi="Myriad Pro Light"/>
          <w:b/>
          <w:noProof/>
          <w:lang w:eastAsia="en-AU"/>
        </w:rPr>
        <w:drawing>
          <wp:anchor distT="0" distB="0" distL="114300" distR="114300" simplePos="0" relativeHeight="251669504" behindDoc="1" locked="0" layoutInCell="1" allowOverlap="1" wp14:anchorId="5C8D9923" wp14:editId="3F38C17C">
            <wp:simplePos x="0" y="0"/>
            <wp:positionH relativeFrom="column">
              <wp:posOffset>1551305</wp:posOffset>
            </wp:positionH>
            <wp:positionV relativeFrom="paragraph">
              <wp:posOffset>482600</wp:posOffset>
            </wp:positionV>
            <wp:extent cx="1356360" cy="1494155"/>
            <wp:effectExtent l="0" t="0" r="0" b="0"/>
            <wp:wrapTight wrapText="bothSides">
              <wp:wrapPolygon edited="0">
                <wp:start x="0" y="0"/>
                <wp:lineTo x="0" y="21205"/>
                <wp:lineTo x="21236" y="21205"/>
                <wp:lineTo x="21236" y="0"/>
                <wp:lineTo x="0" y="0"/>
              </wp:wrapPolygon>
            </wp:wrapTight>
            <wp:docPr id="144" name="Picture 100" descr="Sondra Wibberley, Disability Support Officer has been working at the University since 1992 and is Macquarie’s longest serving staff member with a disabili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ondra Wibberley, Disability Support Officer has been working at the University since 1992 and is Macquarie’s longest serving staff member with a disability.&#1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56360" cy="1494155"/>
                    </a:xfrm>
                    <a:prstGeom prst="rect">
                      <a:avLst/>
                    </a:prstGeom>
                    <a:noFill/>
                    <a:ln>
                      <a:noFill/>
                    </a:ln>
                  </pic:spPr>
                </pic:pic>
              </a:graphicData>
            </a:graphic>
          </wp:anchor>
        </w:drawing>
      </w:r>
      <w:r w:rsidR="00323794">
        <w:rPr>
          <w:rFonts w:ascii="Myriad Pro Light" w:hAnsi="Myriad Pro Light"/>
          <w:b/>
        </w:rPr>
        <w:br w:type="page"/>
      </w:r>
    </w:p>
    <w:p w14:paraId="0655EB87" w14:textId="77777777" w:rsidR="00323794" w:rsidRPr="008A03C0" w:rsidRDefault="00323794" w:rsidP="00323794">
      <w:pPr>
        <w:pStyle w:val="Goals"/>
      </w:pPr>
      <w:r w:rsidRPr="008A03C0">
        <w:lastRenderedPageBreak/>
        <w:t xml:space="preserve">Goal 5.5: The capacity of all staff will be strengthened </w:t>
      </w:r>
      <w:proofErr w:type="gramStart"/>
      <w:r w:rsidRPr="008A03C0">
        <w:t>in the area of</w:t>
      </w:r>
      <w:proofErr w:type="gramEnd"/>
      <w:r w:rsidRPr="008A03C0">
        <w:t xml:space="preserve"> disability (confidence and competence).</w:t>
      </w:r>
    </w:p>
    <w:p w14:paraId="293954B7" w14:textId="77777777" w:rsidR="00323794" w:rsidRPr="008A03C0" w:rsidRDefault="00323794" w:rsidP="00323794">
      <w:pPr>
        <w:keepNext/>
        <w:spacing w:before="120" w:after="120"/>
        <w:rPr>
          <w:rFonts w:ascii="Myriad Pro Light" w:hAnsi="Myriad Pro Light"/>
          <w:b/>
          <w:sz w:val="20"/>
          <w:szCs w:val="20"/>
        </w:rPr>
      </w:pPr>
      <w:r w:rsidRPr="008A03C0">
        <w:rPr>
          <w:rFonts w:ascii="Myriad Pro Light" w:hAnsi="Myriad Pro Light" w:cs="Arial"/>
          <w:b/>
          <w:sz w:val="20"/>
          <w:szCs w:val="20"/>
        </w:rPr>
        <w:t xml:space="preserve">Actions </w:t>
      </w:r>
    </w:p>
    <w:p w14:paraId="1773AC93" w14:textId="77777777" w:rsidR="00323794" w:rsidRPr="008A03C0" w:rsidRDefault="00323794" w:rsidP="00323794">
      <w:pPr>
        <w:pStyle w:val="PriorityAreaGoals"/>
        <w:numPr>
          <w:ilvl w:val="2"/>
          <w:numId w:val="9"/>
        </w:numPr>
        <w:ind w:hanging="1572"/>
        <w:rPr>
          <w:lang w:val="en-US"/>
        </w:rPr>
      </w:pPr>
      <w:r w:rsidRPr="008A03C0">
        <w:rPr>
          <w:lang w:val="en-US"/>
        </w:rPr>
        <w:t xml:space="preserve">Provision of staff professional development: </w:t>
      </w:r>
    </w:p>
    <w:p w14:paraId="4BB050CE" w14:textId="77777777" w:rsidR="00323794" w:rsidRDefault="00323794" w:rsidP="00323794">
      <w:pPr>
        <w:pStyle w:val="PriorityAreaGoals"/>
        <w:numPr>
          <w:ilvl w:val="1"/>
          <w:numId w:val="51"/>
        </w:numPr>
      </w:pPr>
      <w:r w:rsidRPr="008A03C0">
        <w:t xml:space="preserve">Include disability specific information in professional development for managers (including the benefits of both the business case and the human rights case for employing people with disability, </w:t>
      </w:r>
      <w:proofErr w:type="gramStart"/>
      <w:r w:rsidRPr="008A03C0">
        <w:t>rights</w:t>
      </w:r>
      <w:proofErr w:type="gramEnd"/>
      <w:r w:rsidRPr="008A03C0">
        <w:t xml:space="preserve"> and responsibilities around flexible job design, building inclusive workplace culture, carers needs and reasonable adjustments legislation) </w:t>
      </w:r>
    </w:p>
    <w:p w14:paraId="4618BAAA" w14:textId="77777777" w:rsidR="00323794" w:rsidRDefault="00323794" w:rsidP="00323794">
      <w:pPr>
        <w:pStyle w:val="PriorityAreaGoals"/>
        <w:numPr>
          <w:ilvl w:val="1"/>
          <w:numId w:val="51"/>
        </w:numPr>
      </w:pPr>
      <w:r w:rsidRPr="008A03C0">
        <w:t xml:space="preserve">Provide support to colleagues working with employees with disability as required </w:t>
      </w:r>
      <w:proofErr w:type="gramStart"/>
      <w:r w:rsidRPr="008A03C0">
        <w:t>in order to</w:t>
      </w:r>
      <w:proofErr w:type="gramEnd"/>
      <w:r w:rsidRPr="008A03C0">
        <w:t xml:space="preserve"> develop capacity and confidence (information</w:t>
      </w:r>
      <w:r>
        <w:t>,</w:t>
      </w:r>
      <w:r w:rsidRPr="008A03C0">
        <w:t xml:space="preserve"> </w:t>
      </w:r>
      <w:r>
        <w:t xml:space="preserve">support and </w:t>
      </w:r>
      <w:r w:rsidRPr="008A03C0">
        <w:t xml:space="preserve">advice) </w:t>
      </w:r>
    </w:p>
    <w:p w14:paraId="3DBDDEB4" w14:textId="77777777" w:rsidR="00323794" w:rsidRPr="008A03C0" w:rsidRDefault="00323794" w:rsidP="00323794">
      <w:pPr>
        <w:pStyle w:val="PriorityAreaGoals"/>
        <w:numPr>
          <w:ilvl w:val="1"/>
          <w:numId w:val="51"/>
        </w:numPr>
      </w:pPr>
      <w:r w:rsidRPr="008A03C0">
        <w:t>Develop guidelines for creating a welcoming and inclusive work environment.</w:t>
      </w:r>
    </w:p>
    <w:p w14:paraId="38157C27" w14:textId="77777777" w:rsidR="00323794" w:rsidRPr="00EA71D3" w:rsidRDefault="00323794" w:rsidP="00323794">
      <w:pPr>
        <w:pStyle w:val="TableReversed"/>
        <w:rPr>
          <w:rFonts w:ascii="Myriad Pro Light" w:hAnsi="Myriad Pro Light"/>
        </w:rPr>
      </w:pPr>
      <w:r w:rsidRPr="00F53DAA">
        <w:t>SSS CCESS INDICATORS Access to Information and Communications</w:t>
      </w:r>
    </w:p>
    <w:p w14:paraId="2B48B910" w14:textId="77777777" w:rsidR="00323794" w:rsidRDefault="00323794" w:rsidP="00323794">
      <w:pPr>
        <w:pStyle w:val="SuccessIndicators"/>
      </w:pPr>
    </w:p>
    <w:p w14:paraId="1FF06CF0" w14:textId="77777777" w:rsidR="00323794" w:rsidRDefault="00323794" w:rsidP="00323794">
      <w:pPr>
        <w:pStyle w:val="SuccessIndicators"/>
      </w:pPr>
      <w:r w:rsidRPr="0058793F">
        <w:t xml:space="preserve">SUCCESS INDICATORS </w:t>
      </w:r>
      <w:r>
        <w:t>Employment and Professional Development</w:t>
      </w:r>
    </w:p>
    <w:p w14:paraId="658FE9A9" w14:textId="77777777" w:rsidR="00323794" w:rsidRPr="00DD03F4" w:rsidRDefault="00323794" w:rsidP="00323794">
      <w:pPr>
        <w:pStyle w:val="SuccessIndicators"/>
      </w:pPr>
    </w:p>
    <w:p w14:paraId="5D03D441" w14:textId="77777777" w:rsidR="00323794" w:rsidRDefault="00323794" w:rsidP="00323794">
      <w:pPr>
        <w:pStyle w:val="Body"/>
      </w:pPr>
    </w:p>
    <w:p w14:paraId="76F2B5F9" w14:textId="77777777" w:rsidR="00323794" w:rsidRPr="008A03C0" w:rsidRDefault="00323794" w:rsidP="00323794">
      <w:pPr>
        <w:pStyle w:val="ListParagraph"/>
        <w:numPr>
          <w:ilvl w:val="0"/>
          <w:numId w:val="20"/>
        </w:numPr>
        <w:spacing w:before="120" w:after="120" w:line="276" w:lineRule="auto"/>
        <w:ind w:left="714" w:hanging="357"/>
        <w:rPr>
          <w:rFonts w:ascii="Myriad Pro Light" w:hAnsi="Myriad Pro Light"/>
          <w:sz w:val="20"/>
          <w:szCs w:val="20"/>
        </w:rPr>
      </w:pPr>
      <w:r w:rsidRPr="008A03C0">
        <w:rPr>
          <w:rFonts w:ascii="Myriad Pro Light" w:hAnsi="Myriad Pro Light"/>
          <w:sz w:val="20"/>
          <w:szCs w:val="20"/>
        </w:rPr>
        <w:t xml:space="preserve">A Macquarie University Disability Employment Strategy, based on robust data collection and analysis, is </w:t>
      </w:r>
      <w:proofErr w:type="gramStart"/>
      <w:r w:rsidRPr="008A03C0">
        <w:rPr>
          <w:rFonts w:ascii="Myriad Pro Light" w:hAnsi="Myriad Pro Light"/>
          <w:sz w:val="20"/>
          <w:szCs w:val="20"/>
        </w:rPr>
        <w:t>articulated</w:t>
      </w:r>
      <w:proofErr w:type="gramEnd"/>
      <w:r w:rsidRPr="008A03C0">
        <w:rPr>
          <w:rFonts w:ascii="Myriad Pro Light" w:hAnsi="Myriad Pro Light"/>
          <w:sz w:val="20"/>
          <w:szCs w:val="20"/>
        </w:rPr>
        <w:t xml:space="preserve"> and uploaded to the web.</w:t>
      </w:r>
    </w:p>
    <w:p w14:paraId="583C1508" w14:textId="77777777" w:rsidR="00323794" w:rsidRPr="008A03C0" w:rsidRDefault="00323794" w:rsidP="00323794">
      <w:pPr>
        <w:pStyle w:val="ListParagraph"/>
        <w:numPr>
          <w:ilvl w:val="0"/>
          <w:numId w:val="20"/>
        </w:numPr>
        <w:spacing w:before="120" w:after="120" w:line="276" w:lineRule="auto"/>
        <w:ind w:left="714" w:hanging="357"/>
        <w:rPr>
          <w:rFonts w:ascii="Myriad Pro Light" w:hAnsi="Myriad Pro Light"/>
          <w:sz w:val="20"/>
          <w:szCs w:val="20"/>
        </w:rPr>
      </w:pPr>
      <w:r w:rsidRPr="008A03C0">
        <w:rPr>
          <w:rFonts w:ascii="Myriad Pro Light" w:hAnsi="Myriad Pro Light"/>
          <w:sz w:val="20"/>
          <w:szCs w:val="20"/>
        </w:rPr>
        <w:t>Increased number of people with disability working at Macquarie in line with government targets and increased number of work placements for people with disability at Macquarie in line with the partnership with CRS Australia.</w:t>
      </w:r>
    </w:p>
    <w:p w14:paraId="13FFAC40" w14:textId="77777777" w:rsidR="00323794" w:rsidRPr="008A03C0" w:rsidRDefault="00323794" w:rsidP="00323794">
      <w:pPr>
        <w:pStyle w:val="ListParagraph"/>
        <w:numPr>
          <w:ilvl w:val="0"/>
          <w:numId w:val="20"/>
        </w:numPr>
        <w:spacing w:before="120" w:after="120" w:line="276" w:lineRule="auto"/>
        <w:ind w:left="714" w:hanging="357"/>
        <w:rPr>
          <w:rFonts w:ascii="Myriad Pro Light" w:hAnsi="Myriad Pro Light"/>
          <w:sz w:val="20"/>
          <w:szCs w:val="20"/>
        </w:rPr>
      </w:pPr>
      <w:r w:rsidRPr="008A03C0">
        <w:rPr>
          <w:rFonts w:ascii="Myriad Pro Light" w:hAnsi="Myriad Pro Light"/>
          <w:sz w:val="20"/>
          <w:szCs w:val="20"/>
        </w:rPr>
        <w:t>Recruitment and selection panels versed on disability issues, workplace accommodations scheme, legislative obligations.</w:t>
      </w:r>
    </w:p>
    <w:p w14:paraId="527FCCA5" w14:textId="77777777" w:rsidR="00323794" w:rsidRPr="008A03C0" w:rsidRDefault="00323794" w:rsidP="00323794">
      <w:pPr>
        <w:pStyle w:val="ListParagraph"/>
        <w:numPr>
          <w:ilvl w:val="0"/>
          <w:numId w:val="20"/>
        </w:numPr>
        <w:spacing w:before="120" w:after="120" w:line="276" w:lineRule="auto"/>
        <w:ind w:left="714" w:hanging="357"/>
        <w:rPr>
          <w:rFonts w:ascii="Myriad Pro Light" w:hAnsi="Myriad Pro Light"/>
          <w:sz w:val="20"/>
          <w:szCs w:val="20"/>
        </w:rPr>
      </w:pPr>
      <w:r w:rsidRPr="008A03C0">
        <w:rPr>
          <w:rFonts w:ascii="Myriad Pro Light" w:hAnsi="Myriad Pro Light"/>
          <w:sz w:val="20"/>
          <w:szCs w:val="20"/>
        </w:rPr>
        <w:t xml:space="preserve">Professional development and assistance available for all Macquarie staff </w:t>
      </w:r>
      <w:proofErr w:type="gramStart"/>
      <w:r w:rsidRPr="008A03C0">
        <w:rPr>
          <w:rFonts w:ascii="Myriad Pro Light" w:hAnsi="Myriad Pro Light"/>
          <w:sz w:val="20"/>
          <w:szCs w:val="20"/>
        </w:rPr>
        <w:t>with regard to</w:t>
      </w:r>
      <w:proofErr w:type="gramEnd"/>
      <w:r w:rsidRPr="008A03C0">
        <w:rPr>
          <w:rFonts w:ascii="Myriad Pro Light" w:hAnsi="Myriad Pro Light"/>
          <w:sz w:val="20"/>
          <w:szCs w:val="20"/>
        </w:rPr>
        <w:t xml:space="preserve"> working with, managing and supervising people with disability.</w:t>
      </w:r>
    </w:p>
    <w:p w14:paraId="0BDAB507" w14:textId="77777777" w:rsidR="00323794" w:rsidRDefault="00323794" w:rsidP="00323794">
      <w:pPr>
        <w:pStyle w:val="ListParagraph"/>
        <w:numPr>
          <w:ilvl w:val="0"/>
          <w:numId w:val="20"/>
        </w:numPr>
        <w:spacing w:before="120" w:after="120" w:line="276" w:lineRule="auto"/>
        <w:ind w:left="714" w:hanging="357"/>
        <w:rPr>
          <w:rFonts w:ascii="Myriad Pro Light" w:hAnsi="Myriad Pro Light"/>
          <w:sz w:val="20"/>
          <w:szCs w:val="20"/>
        </w:rPr>
      </w:pPr>
      <w:r w:rsidRPr="008A03C0">
        <w:rPr>
          <w:rFonts w:ascii="Myriad Pro Light" w:hAnsi="Myriad Pro Light"/>
          <w:sz w:val="20"/>
          <w:szCs w:val="20"/>
        </w:rPr>
        <w:t>Disability related information embedded in HR documentation for new and existing staff including guidelines for creating a welcoming and inclusive work environment (for all staff)</w:t>
      </w:r>
      <w:bookmarkStart w:id="48" w:name="_Toc305155705"/>
      <w:r w:rsidRPr="008A03C0">
        <w:rPr>
          <w:rFonts w:ascii="Myriad Pro Light" w:hAnsi="Myriad Pro Light"/>
          <w:sz w:val="20"/>
          <w:szCs w:val="20"/>
        </w:rPr>
        <w:t>.</w:t>
      </w:r>
    </w:p>
    <w:p w14:paraId="605F9446" w14:textId="77777777" w:rsidR="00323794" w:rsidRPr="009357D5" w:rsidRDefault="00323794" w:rsidP="00323794">
      <w:bookmarkStart w:id="49" w:name="_Toc318210135"/>
      <w:r>
        <w:rPr>
          <w:bCs/>
          <w:noProof/>
          <w:lang w:eastAsia="en-AU"/>
        </w:rPr>
        <w:drawing>
          <wp:anchor distT="0" distB="0" distL="114300" distR="114300" simplePos="0" relativeHeight="251672576" behindDoc="1" locked="0" layoutInCell="1" allowOverlap="1" wp14:anchorId="7F638FDB" wp14:editId="2992AE49">
            <wp:simplePos x="0" y="0"/>
            <wp:positionH relativeFrom="column">
              <wp:posOffset>990600</wp:posOffset>
            </wp:positionH>
            <wp:positionV relativeFrom="paragraph">
              <wp:posOffset>217170</wp:posOffset>
            </wp:positionV>
            <wp:extent cx="4229735" cy="2489835"/>
            <wp:effectExtent l="0" t="0" r="0" b="5715"/>
            <wp:wrapTight wrapText="bothSides">
              <wp:wrapPolygon edited="0">
                <wp:start x="0" y="0"/>
                <wp:lineTo x="0" y="21484"/>
                <wp:lineTo x="21499" y="21484"/>
                <wp:lineTo x="21499" y="0"/>
                <wp:lineTo x="0" y="0"/>
              </wp:wrapPolygon>
            </wp:wrapTight>
            <wp:docPr id="143" name="Picture 103" descr="Human Resources Recruitment Team L-R: Anne Sedgley, Anne Kumanan, Lisa Warren, Melissa Mesiti, Sally Matthey (Manager, Strategic Resourcing and Talent), Patsy Moss, Lyndal W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uman Resources Recruitment Team L-R: Anne Sedgley, Anne Kumanan, Lisa Warren, Melissa Mesiti, Sally Matthey (Manager, Strategic Resourcing and Talent), Patsy Moss, Lyndal Wat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229735" cy="2489835"/>
                    </a:xfrm>
                    <a:prstGeom prst="rect">
                      <a:avLst/>
                    </a:prstGeom>
                    <a:noFill/>
                    <a:ln>
                      <a:noFill/>
                    </a:ln>
                  </pic:spPr>
                </pic:pic>
              </a:graphicData>
            </a:graphic>
          </wp:anchor>
        </w:drawing>
      </w:r>
    </w:p>
    <w:p w14:paraId="4DC82D40" w14:textId="77777777" w:rsidR="00323794" w:rsidRPr="009357D5" w:rsidRDefault="00323794" w:rsidP="00323794"/>
    <w:p w14:paraId="137CD8B4" w14:textId="77777777" w:rsidR="00323794" w:rsidRPr="009357D5" w:rsidRDefault="00323794" w:rsidP="00323794"/>
    <w:p w14:paraId="37922CCF" w14:textId="77777777" w:rsidR="00323794" w:rsidRPr="009357D5" w:rsidRDefault="00323794" w:rsidP="00323794"/>
    <w:p w14:paraId="7DCDDC9C" w14:textId="77777777" w:rsidR="00323794" w:rsidRDefault="001149D8" w:rsidP="00323794">
      <w:pPr>
        <w:pStyle w:val="Heading2"/>
      </w:pPr>
      <w:r>
        <w:rPr>
          <w:i/>
          <w:noProof/>
          <w:color w:val="auto"/>
          <w:sz w:val="20"/>
          <w:szCs w:val="20"/>
        </w:rPr>
        <mc:AlternateContent>
          <mc:Choice Requires="wps">
            <w:drawing>
              <wp:anchor distT="0" distB="0" distL="114300" distR="114300" simplePos="0" relativeHeight="251673600" behindDoc="0" locked="0" layoutInCell="1" allowOverlap="1" wp14:anchorId="7B34E562" wp14:editId="3750C9A7">
                <wp:simplePos x="0" y="0"/>
                <wp:positionH relativeFrom="column">
                  <wp:posOffset>934085</wp:posOffset>
                </wp:positionH>
                <wp:positionV relativeFrom="paragraph">
                  <wp:posOffset>1455420</wp:posOffset>
                </wp:positionV>
                <wp:extent cx="4286250" cy="571500"/>
                <wp:effectExtent l="0" t="0" r="0" b="0"/>
                <wp:wrapNone/>
                <wp:docPr id="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FD4E3" w14:textId="77777777" w:rsidR="0003392C" w:rsidRPr="00613D8F" w:rsidRDefault="0003392C" w:rsidP="00323794">
                            <w:pPr>
                              <w:spacing w:after="0" w:line="240" w:lineRule="auto"/>
                              <w:rPr>
                                <w:rFonts w:ascii="Myriad Pro Light" w:hAnsi="Myriad Pro Light"/>
                                <w:i/>
                                <w:sz w:val="20"/>
                                <w:szCs w:val="20"/>
                              </w:rPr>
                            </w:pPr>
                            <w:r w:rsidRPr="00613D8F">
                              <w:rPr>
                                <w:rFonts w:ascii="Myriad Pro Light" w:hAnsi="Myriad Pro Light"/>
                                <w:i/>
                                <w:sz w:val="20"/>
                                <w:szCs w:val="20"/>
                              </w:rPr>
                              <w:t xml:space="preserve">Human Resources Recruitment Team L-R: </w:t>
                            </w:r>
                            <w:r>
                              <w:rPr>
                                <w:rFonts w:ascii="Myriad Pro Light" w:hAnsi="Myriad Pro Light"/>
                                <w:i/>
                                <w:sz w:val="20"/>
                                <w:szCs w:val="20"/>
                              </w:rPr>
                              <w:t>Anne Sedgley, Anne Kumanan, Lisa Warren, Melissa Mesiti, Sally Matthey (Manager, Strategic Resourcing and Talent), Patsy Moss, Lyndal Watt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34E562" id="Text Box 104" o:spid="_x0000_s1033" type="#_x0000_t202" style="position:absolute;margin-left:73.55pt;margin-top:114.6pt;width:337.5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" filled="f" stroked="f">
                <v:textbox>
                  <w:txbxContent>
                    <w:p w14:paraId="34BFD4E3" w14:textId="77777777" w:rsidR="0003392C" w:rsidRPr="00613D8F" w:rsidRDefault="0003392C" w:rsidP="00323794">
                      <w:pPr>
                        <w:spacing w:after="0" w:line="240" w:lineRule="auto"/>
                        <w:rPr>
                          <w:rFonts w:ascii="Myriad Pro Light" w:hAnsi="Myriad Pro Light"/>
                          <w:i/>
                          <w:sz w:val="20"/>
                          <w:szCs w:val="20"/>
                        </w:rPr>
                      </w:pPr>
                      <w:r w:rsidRPr="00613D8F">
                        <w:rPr>
                          <w:rFonts w:ascii="Myriad Pro Light" w:hAnsi="Myriad Pro Light"/>
                          <w:i/>
                          <w:sz w:val="20"/>
                          <w:szCs w:val="20"/>
                        </w:rPr>
                        <w:t xml:space="preserve">Human Resources Recruitment Team L-R: </w:t>
                      </w:r>
                      <w:r>
                        <w:rPr>
                          <w:rFonts w:ascii="Myriad Pro Light" w:hAnsi="Myriad Pro Light"/>
                          <w:i/>
                          <w:sz w:val="20"/>
                          <w:szCs w:val="20"/>
                        </w:rPr>
                        <w:t>Anne Sedgley, Anne Kumanan, Lisa Warren, Melissa Mesiti, Sally Matthey (Manager, Strategic Resourcing and Talent), Patsy Moss, Lyndal Watt</w:t>
                      </w:r>
                    </w:p>
                  </w:txbxContent>
                </v:textbox>
              </v:shape>
            </w:pict>
          </mc:Fallback>
        </mc:AlternateContent>
      </w:r>
      <w:r w:rsidR="00323794" w:rsidRPr="00463324">
        <w:rPr>
          <w:i/>
          <w:color w:val="auto"/>
          <w:sz w:val="20"/>
          <w:szCs w:val="20"/>
        </w:rPr>
        <w:br w:type="page"/>
      </w:r>
      <w:r w:rsidR="00323794" w:rsidRPr="00424BF7">
        <w:lastRenderedPageBreak/>
        <w:t>Priority Area 6: Campus Community</w:t>
      </w:r>
      <w:bookmarkEnd w:id="48"/>
      <w:bookmarkEnd w:id="49"/>
      <w:r w:rsidR="00323794" w:rsidRPr="00424BF7">
        <w:t xml:space="preserve"> </w:t>
      </w:r>
    </w:p>
    <w:p w14:paraId="5D953D96" w14:textId="77777777" w:rsidR="00323794" w:rsidRPr="00D30DCE" w:rsidRDefault="00323794" w:rsidP="00323794">
      <w:pPr>
        <w:rPr>
          <w:lang w:eastAsia="en-AU"/>
        </w:rPr>
      </w:pPr>
    </w:p>
    <w:p w14:paraId="41689981" w14:textId="77777777" w:rsidR="00323794" w:rsidRPr="00747E26" w:rsidRDefault="00323794" w:rsidP="00323794">
      <w:pPr>
        <w:pStyle w:val="Goals"/>
      </w:pPr>
      <w:r w:rsidRPr="004E7625">
        <w:t xml:space="preserve">Goal 6.1: The University will continue to foster an inclusive campus culture where staff and students are aware, </w:t>
      </w:r>
      <w:proofErr w:type="gramStart"/>
      <w:r w:rsidRPr="004E7625">
        <w:t>sensitive</w:t>
      </w:r>
      <w:proofErr w:type="gramEnd"/>
      <w:r w:rsidRPr="004E7625">
        <w:t xml:space="preserve"> and responsive to the needs of people with disability, and where diversity is valued and celebrated, and where discrimination and harassment are not tolerated</w:t>
      </w:r>
      <w:r w:rsidRPr="00747E26">
        <w:t xml:space="preserve">. </w:t>
      </w:r>
    </w:p>
    <w:p w14:paraId="64D5C6EC" w14:textId="77777777" w:rsidR="00323794" w:rsidRPr="00747E26" w:rsidRDefault="00323794" w:rsidP="00323794">
      <w:pPr>
        <w:tabs>
          <w:tab w:val="left" w:pos="4820"/>
          <w:tab w:val="left" w:pos="5245"/>
        </w:tabs>
        <w:spacing w:before="120" w:after="0"/>
        <w:ind w:left="4820" w:hanging="4820"/>
        <w:rPr>
          <w:rFonts w:ascii="Myriad Pro Light" w:hAnsi="Myriad Pro Light" w:cs="Arial"/>
          <w:i/>
          <w:sz w:val="20"/>
          <w:szCs w:val="20"/>
        </w:rPr>
      </w:pPr>
      <w:r w:rsidRPr="00747E26">
        <w:rPr>
          <w:rFonts w:ascii="Myriad Pro Light" w:hAnsi="Myriad Pro Light" w:cs="Arial"/>
          <w:b/>
          <w:i/>
          <w:sz w:val="20"/>
          <w:szCs w:val="20"/>
        </w:rPr>
        <w:t xml:space="preserve">SHARED EXECUTIVE RESPONSIBILITY </w:t>
      </w:r>
      <w:r w:rsidRPr="00747E26">
        <w:rPr>
          <w:rFonts w:ascii="Myriad Pro Light" w:hAnsi="Myriad Pro Light" w:cs="Arial"/>
          <w:b/>
          <w:i/>
          <w:sz w:val="20"/>
          <w:szCs w:val="20"/>
        </w:rPr>
        <w:tab/>
      </w:r>
      <w:r w:rsidRPr="000B2962">
        <w:rPr>
          <w:rFonts w:ascii="Myriad Pro Light" w:hAnsi="Myriad Pro Light" w:cs="Arial"/>
          <w:b/>
          <w:i/>
          <w:sz w:val="20"/>
          <w:szCs w:val="20"/>
        </w:rPr>
        <w:t>Senior Executive</w:t>
      </w:r>
      <w:r w:rsidRPr="00747E26">
        <w:rPr>
          <w:rFonts w:ascii="Myriad Pro Light" w:hAnsi="Myriad Pro Light" w:cs="Arial"/>
          <w:i/>
          <w:sz w:val="20"/>
          <w:szCs w:val="20"/>
        </w:rPr>
        <w:t xml:space="preserve">; </w:t>
      </w:r>
      <w:r w:rsidRPr="00067EC1">
        <w:rPr>
          <w:rFonts w:ascii="Myriad Pro Light" w:hAnsi="Myriad Pro Light" w:cs="Arial"/>
          <w:b/>
          <w:i/>
          <w:sz w:val="20"/>
          <w:szCs w:val="20"/>
        </w:rPr>
        <w:t xml:space="preserve">Office of the DVC (Students and Registrar) </w:t>
      </w:r>
      <w:r>
        <w:rPr>
          <w:rFonts w:ascii="Myriad Pro Light" w:hAnsi="Myriad Pro Light" w:cs="Arial"/>
          <w:b/>
          <w:i/>
          <w:sz w:val="20"/>
          <w:szCs w:val="20"/>
        </w:rPr>
        <w:t>–</w:t>
      </w:r>
      <w:r>
        <w:rPr>
          <w:rFonts w:ascii="Myriad Pro Light" w:hAnsi="Myriad Pro Light" w:cs="Arial"/>
          <w:i/>
          <w:sz w:val="20"/>
          <w:szCs w:val="20"/>
        </w:rPr>
        <w:t xml:space="preserve"> Director, Campus Life; Director, Campus Wellbeing and Support</w:t>
      </w:r>
      <w:r w:rsidRPr="00747E26">
        <w:rPr>
          <w:rFonts w:ascii="Myriad Pro Light" w:hAnsi="Myriad Pro Light" w:cs="Arial"/>
          <w:i/>
          <w:sz w:val="20"/>
          <w:szCs w:val="20"/>
        </w:rPr>
        <w:t xml:space="preserve"> </w:t>
      </w:r>
    </w:p>
    <w:p w14:paraId="783D3C80" w14:textId="77777777" w:rsidR="00323794" w:rsidRPr="00424BF7" w:rsidRDefault="00323794" w:rsidP="00323794">
      <w:pPr>
        <w:tabs>
          <w:tab w:val="left" w:pos="4820"/>
          <w:tab w:val="left" w:pos="5245"/>
        </w:tabs>
        <w:spacing w:before="120" w:after="0"/>
        <w:ind w:left="4820" w:hanging="4820"/>
        <w:rPr>
          <w:rFonts w:ascii="Myriad Pro Light" w:hAnsi="Myriad Pro Light" w:cs="Arial"/>
          <w:b/>
        </w:rPr>
      </w:pPr>
      <w:r w:rsidRPr="00747E26">
        <w:rPr>
          <w:rFonts w:ascii="Myriad Pro Light" w:hAnsi="Myriad Pro Light" w:cs="Arial"/>
          <w:b/>
          <w:i/>
          <w:sz w:val="20"/>
          <w:szCs w:val="20"/>
        </w:rPr>
        <w:t xml:space="preserve">EXECUTIVE RESPONSIBILITY FOR CAMPUS SAFETY PLAN </w:t>
      </w:r>
      <w:r w:rsidRPr="00747E26">
        <w:rPr>
          <w:rFonts w:ascii="Myriad Pro Light" w:hAnsi="Myriad Pro Light" w:cs="Arial"/>
          <w:b/>
          <w:i/>
          <w:sz w:val="20"/>
          <w:szCs w:val="20"/>
        </w:rPr>
        <w:tab/>
      </w:r>
      <w:r>
        <w:rPr>
          <w:rFonts w:ascii="Myriad Pro Light" w:hAnsi="Myriad Pro Light" w:cs="Arial"/>
          <w:b/>
          <w:i/>
          <w:sz w:val="20"/>
          <w:szCs w:val="20"/>
        </w:rPr>
        <w:t xml:space="preserve">Director, Human Resources </w:t>
      </w:r>
      <w:r w:rsidRPr="003C7F8F">
        <w:rPr>
          <w:rFonts w:ascii="Myriad Pro Light" w:hAnsi="Myriad Pro Light" w:cs="Arial"/>
          <w:i/>
          <w:sz w:val="20"/>
          <w:szCs w:val="20"/>
        </w:rPr>
        <w:t>–</w:t>
      </w:r>
      <w:r>
        <w:rPr>
          <w:rFonts w:ascii="Myriad Pro Light" w:hAnsi="Myriad Pro Light" w:cs="Arial"/>
          <w:b/>
          <w:i/>
          <w:sz w:val="20"/>
          <w:szCs w:val="20"/>
        </w:rPr>
        <w:t xml:space="preserve"> </w:t>
      </w:r>
      <w:r>
        <w:rPr>
          <w:rFonts w:ascii="Myriad Pro Light" w:hAnsi="Myriad Pro Light" w:cs="Arial"/>
          <w:i/>
          <w:sz w:val="20"/>
          <w:szCs w:val="20"/>
        </w:rPr>
        <w:t xml:space="preserve">Manager, Health and Safety; </w:t>
      </w:r>
      <w:r w:rsidRPr="00067EC1">
        <w:rPr>
          <w:rFonts w:ascii="Myriad Pro Light" w:hAnsi="Myriad Pro Light" w:cs="Arial"/>
          <w:b/>
          <w:i/>
          <w:sz w:val="20"/>
          <w:szCs w:val="20"/>
        </w:rPr>
        <w:t>Director, Property</w:t>
      </w:r>
      <w:r>
        <w:rPr>
          <w:rFonts w:ascii="Myriad Pro Light" w:hAnsi="Myriad Pro Light" w:cs="Arial"/>
          <w:i/>
          <w:sz w:val="20"/>
          <w:szCs w:val="20"/>
        </w:rPr>
        <w:t xml:space="preserve"> – </w:t>
      </w:r>
      <w:r w:rsidRPr="00747E26">
        <w:rPr>
          <w:rFonts w:ascii="Myriad Pro Light" w:hAnsi="Myriad Pro Light" w:cs="Arial"/>
          <w:i/>
          <w:sz w:val="20"/>
          <w:szCs w:val="20"/>
        </w:rPr>
        <w:t>Campus</w:t>
      </w:r>
      <w:r>
        <w:rPr>
          <w:rFonts w:ascii="Myriad Pro Light" w:hAnsi="Myriad Pro Light" w:cs="Arial"/>
          <w:i/>
          <w:sz w:val="20"/>
          <w:szCs w:val="20"/>
        </w:rPr>
        <w:t xml:space="preserve"> </w:t>
      </w:r>
      <w:r w:rsidRPr="00747E26">
        <w:rPr>
          <w:rFonts w:ascii="Myriad Pro Light" w:hAnsi="Myriad Pro Light" w:cs="Arial"/>
          <w:i/>
          <w:sz w:val="20"/>
          <w:szCs w:val="20"/>
        </w:rPr>
        <w:t>Security Manager</w:t>
      </w:r>
    </w:p>
    <w:p w14:paraId="6046E280" w14:textId="77777777" w:rsidR="00323794" w:rsidRPr="00747E26" w:rsidRDefault="00323794" w:rsidP="00323794">
      <w:pPr>
        <w:keepNext/>
        <w:spacing w:before="120" w:after="0"/>
        <w:rPr>
          <w:rFonts w:ascii="Myriad Pro Light" w:hAnsi="Myriad Pro Light"/>
          <w:b/>
          <w:sz w:val="20"/>
          <w:szCs w:val="20"/>
        </w:rPr>
      </w:pPr>
      <w:r w:rsidRPr="00747E26">
        <w:rPr>
          <w:rFonts w:ascii="Myriad Pro Light" w:hAnsi="Myriad Pro Light" w:cs="Arial"/>
          <w:b/>
          <w:sz w:val="20"/>
          <w:szCs w:val="20"/>
        </w:rPr>
        <w:t xml:space="preserve">Actions </w:t>
      </w:r>
    </w:p>
    <w:p w14:paraId="1A6C26D6" w14:textId="77777777" w:rsidR="00323794" w:rsidRPr="00747E26" w:rsidRDefault="00323794" w:rsidP="00323794">
      <w:pPr>
        <w:spacing w:before="120" w:after="0" w:line="240" w:lineRule="auto"/>
        <w:rPr>
          <w:rFonts w:ascii="Myriad Pro Light" w:hAnsi="Myriad Pro Light"/>
          <w:b/>
          <w:sz w:val="20"/>
          <w:szCs w:val="20"/>
        </w:rPr>
      </w:pPr>
      <w:r w:rsidRPr="00747E26">
        <w:rPr>
          <w:rFonts w:ascii="Myriad Pro Light" w:hAnsi="Myriad Pro Light"/>
          <w:b/>
          <w:sz w:val="20"/>
          <w:szCs w:val="20"/>
        </w:rPr>
        <w:t xml:space="preserve">To increase general awareness: </w:t>
      </w:r>
    </w:p>
    <w:p w14:paraId="421AAD85" w14:textId="77777777" w:rsidR="00323794" w:rsidRDefault="00323794" w:rsidP="00323794">
      <w:pPr>
        <w:pStyle w:val="PriorityAreaGoals"/>
        <w:numPr>
          <w:ilvl w:val="2"/>
          <w:numId w:val="52"/>
        </w:numPr>
        <w:spacing w:before="120" w:after="120"/>
        <w:ind w:left="742" w:hanging="728"/>
      </w:pPr>
      <w:r>
        <w:t>I</w:t>
      </w:r>
      <w:r w:rsidRPr="00747E26">
        <w:t>n collaboration with MUSRA</w:t>
      </w:r>
      <w:r>
        <w:t>,</w:t>
      </w:r>
      <w:r w:rsidRPr="00747E26">
        <w:t xml:space="preserve"> MUPRA, Equity and Diversity </w:t>
      </w:r>
      <w:r>
        <w:t xml:space="preserve">Unit </w:t>
      </w:r>
      <w:r w:rsidRPr="00747E26">
        <w:t xml:space="preserve">and </w:t>
      </w:r>
      <w:r>
        <w:t>Campus Wellbeing and Support</w:t>
      </w:r>
      <w:r w:rsidRPr="00747E26">
        <w:t>, incorporate disability-focused events throughout the year including two high profile public events for staff and students supporting national disability initiatives</w:t>
      </w:r>
      <w:r>
        <w:t>.</w:t>
      </w:r>
    </w:p>
    <w:p w14:paraId="147F8FA0" w14:textId="77777777" w:rsidR="00323794" w:rsidRPr="00747E26" w:rsidRDefault="00323794" w:rsidP="00323794">
      <w:pPr>
        <w:pStyle w:val="PriorityAreaGoals"/>
        <w:numPr>
          <w:ilvl w:val="2"/>
          <w:numId w:val="52"/>
        </w:numPr>
        <w:spacing w:before="120" w:after="120"/>
        <w:ind w:left="742" w:hanging="728"/>
      </w:pPr>
      <w:r>
        <w:t>E</w:t>
      </w:r>
      <w:r w:rsidRPr="00747E26">
        <w:t>xplicitly consider disability in Staff Engagement Working Party deliberations</w:t>
      </w:r>
      <w:r>
        <w:t>.</w:t>
      </w:r>
      <w:r w:rsidRPr="00747E26">
        <w:t xml:space="preserve"> </w:t>
      </w:r>
    </w:p>
    <w:p w14:paraId="7CB5AB76" w14:textId="77777777" w:rsidR="00323794" w:rsidRPr="00747E26" w:rsidRDefault="00323794" w:rsidP="00323794">
      <w:pPr>
        <w:pStyle w:val="PriorityAreaGoals"/>
        <w:numPr>
          <w:ilvl w:val="2"/>
          <w:numId w:val="52"/>
        </w:numPr>
        <w:spacing w:before="120" w:after="120"/>
        <w:ind w:left="742" w:hanging="728"/>
      </w:pPr>
      <w:r>
        <w:t>P</w:t>
      </w:r>
      <w:r w:rsidRPr="00747E26">
        <w:t xml:space="preserve">rovide disability specific information and services into all events and initiatives. </w:t>
      </w:r>
    </w:p>
    <w:p w14:paraId="607FD2DD" w14:textId="77777777" w:rsidR="00323794" w:rsidRPr="00747E26" w:rsidRDefault="00323794" w:rsidP="00323794">
      <w:pPr>
        <w:spacing w:before="120" w:after="0" w:line="240" w:lineRule="auto"/>
        <w:rPr>
          <w:rFonts w:ascii="Myriad Pro Light" w:hAnsi="Myriad Pro Light"/>
          <w:b/>
          <w:sz w:val="20"/>
          <w:szCs w:val="20"/>
        </w:rPr>
      </w:pPr>
      <w:r w:rsidRPr="00747E26">
        <w:rPr>
          <w:rFonts w:ascii="Myriad Pro Light" w:hAnsi="Myriad Pro Light"/>
          <w:b/>
          <w:sz w:val="20"/>
          <w:szCs w:val="20"/>
        </w:rPr>
        <w:t>To foster a welcoming and inclusive environment for people with disability:</w:t>
      </w:r>
    </w:p>
    <w:p w14:paraId="22C95203" w14:textId="77777777" w:rsidR="00323794" w:rsidRPr="00747E26" w:rsidRDefault="00323794" w:rsidP="00323794">
      <w:pPr>
        <w:pStyle w:val="PriorityAreaGoals"/>
        <w:numPr>
          <w:ilvl w:val="2"/>
          <w:numId w:val="52"/>
        </w:numPr>
        <w:spacing w:before="120" w:after="120"/>
        <w:ind w:left="742" w:hanging="728"/>
      </w:pPr>
      <w:r>
        <w:t>M</w:t>
      </w:r>
      <w:r w:rsidRPr="00747E26">
        <w:t xml:space="preserve">ake all university public relations, </w:t>
      </w:r>
      <w:proofErr w:type="gramStart"/>
      <w:r w:rsidRPr="00747E26">
        <w:t>marketing</w:t>
      </w:r>
      <w:proofErr w:type="gramEnd"/>
      <w:r w:rsidRPr="00747E26">
        <w:t xml:space="preserve"> and promotional materials (hard and soft copy materials) available in accessible format</w:t>
      </w:r>
      <w:r>
        <w:t>.</w:t>
      </w:r>
    </w:p>
    <w:p w14:paraId="205BFBE2" w14:textId="77777777" w:rsidR="00323794" w:rsidRPr="00747E26" w:rsidRDefault="00323794" w:rsidP="00323794">
      <w:pPr>
        <w:pStyle w:val="PriorityAreaGoals"/>
        <w:numPr>
          <w:ilvl w:val="2"/>
          <w:numId w:val="52"/>
        </w:numPr>
        <w:spacing w:before="120" w:after="120"/>
        <w:ind w:left="742" w:hanging="728"/>
      </w:pPr>
      <w:r>
        <w:t>F</w:t>
      </w:r>
      <w:r w:rsidRPr="00747E26">
        <w:t>eature diverse images of staff and students in university publica</w:t>
      </w:r>
      <w:r>
        <w:t>tions and regularly promote the a</w:t>
      </w:r>
      <w:r w:rsidRPr="00747E26">
        <w:t>chievements of staff and students with disability</w:t>
      </w:r>
      <w:r>
        <w:t>.</w:t>
      </w:r>
    </w:p>
    <w:p w14:paraId="03DAC8D3" w14:textId="77777777" w:rsidR="00323794" w:rsidRPr="00747E26" w:rsidRDefault="00323794" w:rsidP="00323794">
      <w:pPr>
        <w:pStyle w:val="PriorityAreaGoals"/>
        <w:numPr>
          <w:ilvl w:val="2"/>
          <w:numId w:val="52"/>
        </w:numPr>
        <w:spacing w:before="120" w:after="120"/>
        <w:ind w:left="742" w:hanging="728"/>
      </w:pPr>
      <w:r>
        <w:t>E</w:t>
      </w:r>
      <w:r w:rsidRPr="00747E26">
        <w:t xml:space="preserve">nsure all university events are inclusive in design, </w:t>
      </w:r>
      <w:proofErr w:type="gramStart"/>
      <w:r w:rsidRPr="00747E26">
        <w:t>promotion</w:t>
      </w:r>
      <w:proofErr w:type="gramEnd"/>
      <w:r w:rsidRPr="00747E26">
        <w:t xml:space="preserve"> and implementation</w:t>
      </w:r>
      <w:r>
        <w:t>.</w:t>
      </w:r>
      <w:r w:rsidRPr="00747E26">
        <w:t xml:space="preserve"> </w:t>
      </w:r>
    </w:p>
    <w:p w14:paraId="7B56F135" w14:textId="77777777" w:rsidR="00323794" w:rsidRPr="00747E26" w:rsidRDefault="00323794" w:rsidP="00323794">
      <w:pPr>
        <w:pStyle w:val="PriorityAreaGoals"/>
        <w:numPr>
          <w:ilvl w:val="2"/>
          <w:numId w:val="52"/>
        </w:numPr>
        <w:spacing w:before="120" w:after="120"/>
        <w:ind w:left="742" w:hanging="728"/>
      </w:pPr>
      <w:r>
        <w:t>S</w:t>
      </w:r>
      <w:r w:rsidRPr="00747E26">
        <w:t>ustainability initiatives will be inclusive for people with disability.</w:t>
      </w:r>
    </w:p>
    <w:p w14:paraId="5170850D" w14:textId="77777777" w:rsidR="00323794" w:rsidRPr="00747E26" w:rsidRDefault="00323794" w:rsidP="00323794">
      <w:pPr>
        <w:spacing w:before="120" w:after="0" w:line="240" w:lineRule="auto"/>
        <w:rPr>
          <w:rFonts w:ascii="Myriad Pro Light" w:hAnsi="Myriad Pro Light"/>
          <w:b/>
          <w:sz w:val="20"/>
          <w:szCs w:val="20"/>
        </w:rPr>
      </w:pPr>
      <w:r w:rsidRPr="00747E26">
        <w:rPr>
          <w:rFonts w:ascii="Myriad Pro Light" w:hAnsi="Myriad Pro Light"/>
          <w:b/>
          <w:sz w:val="20"/>
          <w:szCs w:val="20"/>
        </w:rPr>
        <w:t xml:space="preserve">To increase responsiveness: </w:t>
      </w:r>
    </w:p>
    <w:p w14:paraId="64AD14DE" w14:textId="77777777" w:rsidR="00323794" w:rsidRPr="00747E26" w:rsidRDefault="00323794" w:rsidP="00323794">
      <w:pPr>
        <w:pStyle w:val="PriorityAreaGoals"/>
        <w:numPr>
          <w:ilvl w:val="2"/>
          <w:numId w:val="52"/>
        </w:numPr>
        <w:spacing w:before="120" w:after="120"/>
        <w:ind w:left="742" w:hanging="728"/>
      </w:pPr>
      <w:r>
        <w:t>P</w:t>
      </w:r>
      <w:r w:rsidRPr="00747E26">
        <w:t xml:space="preserve">romote </w:t>
      </w:r>
      <w:r>
        <w:t>Campus Wellbeing and Support</w:t>
      </w:r>
      <w:r w:rsidRPr="00046192">
        <w:t xml:space="preserve"> </w:t>
      </w:r>
      <w:r w:rsidRPr="00747E26">
        <w:t>both internally and in outreach activities</w:t>
      </w:r>
      <w:r>
        <w:t>.</w:t>
      </w:r>
    </w:p>
    <w:p w14:paraId="5F067DFC" w14:textId="77777777" w:rsidR="00323794" w:rsidRPr="00747E26" w:rsidRDefault="00323794" w:rsidP="00323794">
      <w:pPr>
        <w:pStyle w:val="PriorityAreaGoals"/>
        <w:numPr>
          <w:ilvl w:val="2"/>
          <w:numId w:val="52"/>
        </w:numPr>
        <w:spacing w:before="120" w:after="120"/>
        <w:ind w:left="742" w:hanging="728"/>
      </w:pPr>
      <w:r>
        <w:t>R</w:t>
      </w:r>
      <w:r w:rsidRPr="00747E26">
        <w:t>epresent the range of disability services offered by Macquarie at all university promotional events such as Open Day, Parents Nights etc</w:t>
      </w:r>
      <w:r>
        <w:t>.</w:t>
      </w:r>
    </w:p>
    <w:p w14:paraId="171C179F" w14:textId="77777777" w:rsidR="00323794" w:rsidRPr="00747E26" w:rsidRDefault="00323794" w:rsidP="00323794">
      <w:pPr>
        <w:pStyle w:val="PriorityAreaGoals"/>
        <w:numPr>
          <w:ilvl w:val="2"/>
          <w:numId w:val="52"/>
        </w:numPr>
        <w:spacing w:before="120" w:after="120"/>
        <w:ind w:left="742" w:hanging="728"/>
      </w:pPr>
      <w:r>
        <w:t>P</w:t>
      </w:r>
      <w:r w:rsidRPr="00747E26">
        <w:t>rovide students with the profiles of staff who have knowledge and skills to assist students with disability</w:t>
      </w:r>
      <w:r>
        <w:t>.</w:t>
      </w:r>
      <w:r w:rsidRPr="00747E26">
        <w:t xml:space="preserve"> </w:t>
      </w:r>
    </w:p>
    <w:p w14:paraId="2BC2F7E5" w14:textId="77777777" w:rsidR="00323794" w:rsidRPr="00747E26" w:rsidRDefault="00323794" w:rsidP="00323794">
      <w:pPr>
        <w:pStyle w:val="PriorityAreaGoals"/>
        <w:numPr>
          <w:ilvl w:val="2"/>
          <w:numId w:val="52"/>
        </w:numPr>
        <w:spacing w:before="120" w:after="120"/>
        <w:ind w:left="742" w:hanging="728"/>
      </w:pPr>
      <w:r>
        <w:t>E</w:t>
      </w:r>
      <w:r w:rsidRPr="00747E26">
        <w:t>ducate staff and students on the university’s legislative requirements and the Macquarie grievance policy schedule</w:t>
      </w:r>
      <w:r>
        <w:t>.</w:t>
      </w:r>
    </w:p>
    <w:p w14:paraId="71ACCA74" w14:textId="77777777" w:rsidR="00323794" w:rsidRPr="00747E26" w:rsidRDefault="00323794" w:rsidP="00323794">
      <w:pPr>
        <w:pStyle w:val="PriorityAreaGoals"/>
        <w:numPr>
          <w:ilvl w:val="2"/>
          <w:numId w:val="52"/>
        </w:numPr>
        <w:spacing w:before="120" w:after="120"/>
        <w:ind w:left="742" w:hanging="728"/>
      </w:pPr>
      <w:r>
        <w:t>C</w:t>
      </w:r>
      <w:r w:rsidRPr="00747E26">
        <w:t>onduct specific training for security staff on managing critical incidents involving people with disability, especially mental health conditions.</w:t>
      </w:r>
    </w:p>
    <w:p w14:paraId="0CDFC22C" w14:textId="77777777" w:rsidR="00323794" w:rsidRPr="00747E26" w:rsidRDefault="00323794" w:rsidP="00323794">
      <w:pPr>
        <w:spacing w:before="120" w:after="0" w:line="240" w:lineRule="auto"/>
        <w:rPr>
          <w:rFonts w:ascii="Myriad Pro Light" w:hAnsi="Myriad Pro Light"/>
          <w:sz w:val="20"/>
          <w:szCs w:val="20"/>
        </w:rPr>
      </w:pPr>
      <w:r w:rsidRPr="00747E26">
        <w:rPr>
          <w:rFonts w:ascii="Myriad Pro Light" w:hAnsi="Myriad Pro Light"/>
          <w:b/>
          <w:sz w:val="20"/>
          <w:szCs w:val="20"/>
        </w:rPr>
        <w:t xml:space="preserve">To increase awareness of international students with disability: </w:t>
      </w:r>
    </w:p>
    <w:p w14:paraId="7F28D98A" w14:textId="77777777" w:rsidR="00323794" w:rsidRPr="00747E26" w:rsidRDefault="00323794" w:rsidP="00323794">
      <w:pPr>
        <w:pStyle w:val="PriorityAreaGoals"/>
        <w:numPr>
          <w:ilvl w:val="2"/>
          <w:numId w:val="52"/>
        </w:numPr>
        <w:spacing w:before="120" w:after="120"/>
        <w:ind w:left="742" w:hanging="728"/>
      </w:pPr>
      <w:r>
        <w:t>P</w:t>
      </w:r>
      <w:r w:rsidRPr="00747E26">
        <w:t xml:space="preserve">rovide information on disability support services to all </w:t>
      </w:r>
      <w:r>
        <w:t>i</w:t>
      </w:r>
      <w:r w:rsidRPr="00747E26">
        <w:t xml:space="preserve">nternational </w:t>
      </w:r>
      <w:proofErr w:type="gramStart"/>
      <w:r w:rsidRPr="00747E26">
        <w:t>students</w:t>
      </w:r>
      <w:proofErr w:type="gramEnd"/>
      <w:r w:rsidRPr="00747E26">
        <w:t xml:space="preserve"> pre-departure, including mental health information and support available.</w:t>
      </w:r>
    </w:p>
    <w:p w14:paraId="5D2E6EE1" w14:textId="77777777" w:rsidR="00323794" w:rsidRPr="00747E26" w:rsidRDefault="00323794" w:rsidP="00323794">
      <w:pPr>
        <w:pStyle w:val="PriorityAreaGoals"/>
        <w:numPr>
          <w:ilvl w:val="2"/>
          <w:numId w:val="52"/>
        </w:numPr>
        <w:spacing w:before="120" w:after="120"/>
        <w:ind w:left="742" w:hanging="728"/>
      </w:pPr>
      <w:r>
        <w:t>C</w:t>
      </w:r>
      <w:r w:rsidRPr="00747E26">
        <w:t xml:space="preserve">onduct focus groups with international students to determine their understanding of disability support services </w:t>
      </w:r>
      <w:proofErr w:type="gramStart"/>
      <w:r w:rsidRPr="00747E26">
        <w:t>in order to</w:t>
      </w:r>
      <w:proofErr w:type="gramEnd"/>
      <w:r w:rsidRPr="00747E26">
        <w:t xml:space="preserve"> inform practice. </w:t>
      </w:r>
    </w:p>
    <w:p w14:paraId="59608F5E" w14:textId="77777777" w:rsidR="00323794" w:rsidRPr="00747E26" w:rsidRDefault="00323794" w:rsidP="00323794">
      <w:pPr>
        <w:pStyle w:val="PriorityAreaGoals"/>
        <w:numPr>
          <w:ilvl w:val="2"/>
          <w:numId w:val="52"/>
        </w:numPr>
        <w:spacing w:before="120" w:after="120"/>
        <w:ind w:left="742" w:hanging="728"/>
      </w:pPr>
      <w:r>
        <w:lastRenderedPageBreak/>
        <w:t>I</w:t>
      </w:r>
      <w:r w:rsidRPr="00747E26">
        <w:t>nvestigate the feasibility of childcare scholarships for international research students with disability.</w:t>
      </w:r>
    </w:p>
    <w:p w14:paraId="6868FCFC" w14:textId="77777777" w:rsidR="00323794" w:rsidRPr="00747E26" w:rsidRDefault="00323794" w:rsidP="00323794">
      <w:pPr>
        <w:pStyle w:val="PriorityAreaGoals"/>
        <w:numPr>
          <w:ilvl w:val="2"/>
          <w:numId w:val="52"/>
        </w:numPr>
        <w:spacing w:before="120" w:after="120"/>
        <w:ind w:left="742" w:hanging="728"/>
      </w:pPr>
      <w:r w:rsidRPr="00747E26">
        <w:t xml:space="preserve">Provide accessible accommodation on campus for students with disability and alert students with disability living on campus of appropriate </w:t>
      </w:r>
      <w:proofErr w:type="gramStart"/>
      <w:r w:rsidRPr="00747E26">
        <w:t>after hours</w:t>
      </w:r>
      <w:proofErr w:type="gramEnd"/>
      <w:r w:rsidRPr="00747E26">
        <w:t xml:space="preserve"> support. </w:t>
      </w:r>
    </w:p>
    <w:p w14:paraId="1EBE48B5" w14:textId="77777777" w:rsidR="00323794" w:rsidRPr="00747E26" w:rsidRDefault="00323794" w:rsidP="00323794">
      <w:pPr>
        <w:pStyle w:val="PriorityAreaGoals"/>
        <w:numPr>
          <w:ilvl w:val="2"/>
          <w:numId w:val="52"/>
        </w:numPr>
        <w:spacing w:before="120" w:after="120"/>
        <w:ind w:left="742" w:hanging="728"/>
      </w:pPr>
      <w:r w:rsidRPr="00747E26">
        <w:t>Seek regular formal feedback from staff and students with disability on all aspects of University life and use this feedback to continuously improve Macquarie practice.</w:t>
      </w:r>
    </w:p>
    <w:p w14:paraId="04F81695" w14:textId="77777777" w:rsidR="00323794" w:rsidRPr="00CF1981" w:rsidRDefault="00323794" w:rsidP="00323794">
      <w:pPr>
        <w:pStyle w:val="PriorityAreaGoals"/>
        <w:numPr>
          <w:ilvl w:val="2"/>
          <w:numId w:val="52"/>
        </w:numPr>
        <w:spacing w:before="120" w:after="120"/>
        <w:ind w:left="742" w:hanging="728"/>
      </w:pPr>
      <w:r w:rsidRPr="00CF1981">
        <w:t xml:space="preserve">Encourage Macquarie affiliates to work within the principles of inclusion that underpin the Macquarie DAP. </w:t>
      </w:r>
    </w:p>
    <w:p w14:paraId="3C8708E7" w14:textId="77777777" w:rsidR="00323794" w:rsidRPr="00CF1981" w:rsidRDefault="00323794" w:rsidP="00323794">
      <w:pPr>
        <w:pStyle w:val="PriorityAreaGoals"/>
        <w:numPr>
          <w:ilvl w:val="2"/>
          <w:numId w:val="52"/>
        </w:numPr>
        <w:spacing w:before="120" w:after="120"/>
        <w:ind w:left="742" w:hanging="728"/>
      </w:pPr>
      <w:r w:rsidRPr="00CF1981">
        <w:t xml:space="preserve">Roll out the Campus Safety Plan and promote it to all staff and students. </w:t>
      </w:r>
    </w:p>
    <w:p w14:paraId="236D574B" w14:textId="77777777" w:rsidR="00323794" w:rsidRPr="00747E26" w:rsidRDefault="00323794" w:rsidP="00323794">
      <w:pPr>
        <w:spacing w:before="120" w:after="0" w:line="240" w:lineRule="auto"/>
        <w:rPr>
          <w:rFonts w:ascii="Myriad Pro Light" w:hAnsi="Myriad Pro Light" w:cs="MyriadPro-Light"/>
          <w:color w:val="000000"/>
          <w:spacing w:val="3"/>
          <w:sz w:val="20"/>
          <w:szCs w:val="20"/>
          <w:lang w:val="en-US"/>
        </w:rPr>
      </w:pPr>
    </w:p>
    <w:p w14:paraId="34BA95C3" w14:textId="77777777" w:rsidR="00323794" w:rsidRPr="00CF1981" w:rsidRDefault="00323794" w:rsidP="00323794">
      <w:pPr>
        <w:pStyle w:val="Goals"/>
      </w:pPr>
      <w:r w:rsidRPr="00CF1981">
        <w:t>Goal 6.2: The non-academic environment of the university will be inclusive and enable the equitable participation</w:t>
      </w:r>
      <w:r w:rsidRPr="00747E26">
        <w:t xml:space="preserve"> </w:t>
      </w:r>
      <w:r w:rsidRPr="00CF1981">
        <w:t xml:space="preserve">of people with disability. </w:t>
      </w:r>
    </w:p>
    <w:p w14:paraId="7510388C" w14:textId="77777777" w:rsidR="00323794" w:rsidRPr="00747E26" w:rsidRDefault="00323794" w:rsidP="00323794">
      <w:pPr>
        <w:tabs>
          <w:tab w:val="left" w:pos="2832"/>
        </w:tabs>
        <w:spacing w:before="120" w:after="0"/>
        <w:ind w:left="2835" w:hanging="2835"/>
        <w:rPr>
          <w:rFonts w:ascii="Myriad Pro Light" w:hAnsi="Myriad Pro Light" w:cs="Arial"/>
          <w:b/>
          <w:i/>
          <w:sz w:val="20"/>
          <w:szCs w:val="20"/>
        </w:rPr>
      </w:pPr>
      <w:r w:rsidRPr="00747E26">
        <w:rPr>
          <w:rFonts w:ascii="Myriad Pro Light" w:hAnsi="Myriad Pro Light" w:cs="Arial"/>
          <w:b/>
          <w:i/>
          <w:sz w:val="20"/>
          <w:szCs w:val="20"/>
        </w:rPr>
        <w:t>EXECUTIVE RESPONSIBILITY</w:t>
      </w:r>
      <w:r w:rsidRPr="00747E26">
        <w:rPr>
          <w:rFonts w:ascii="Myriad Pro Light" w:hAnsi="Myriad Pro Light" w:cs="Arial"/>
          <w:b/>
          <w:i/>
          <w:sz w:val="20"/>
          <w:szCs w:val="20"/>
        </w:rPr>
        <w:tab/>
      </w:r>
      <w:r w:rsidRPr="00747E26">
        <w:rPr>
          <w:rFonts w:ascii="Myriad Pro Light" w:hAnsi="Myriad Pro Light" w:cs="Arial"/>
          <w:b/>
          <w:i/>
          <w:sz w:val="20"/>
          <w:szCs w:val="20"/>
        </w:rPr>
        <w:tab/>
      </w:r>
      <w:r>
        <w:rPr>
          <w:rFonts w:ascii="Myriad Pro Light" w:hAnsi="Myriad Pro Light" w:cs="Arial"/>
          <w:b/>
          <w:i/>
          <w:sz w:val="20"/>
          <w:szCs w:val="20"/>
        </w:rPr>
        <w:t xml:space="preserve">Office of the </w:t>
      </w:r>
      <w:r w:rsidRPr="000B2962">
        <w:rPr>
          <w:rFonts w:ascii="Myriad Pro Light" w:hAnsi="Myriad Pro Light" w:cs="Arial"/>
          <w:b/>
          <w:i/>
          <w:sz w:val="20"/>
          <w:szCs w:val="20"/>
        </w:rPr>
        <w:t>DVC (Students and Registrar)</w:t>
      </w:r>
      <w:r>
        <w:rPr>
          <w:rFonts w:ascii="Myriad Pro Light" w:hAnsi="Myriad Pro Light" w:cs="Arial"/>
          <w:b/>
          <w:i/>
          <w:sz w:val="20"/>
          <w:szCs w:val="20"/>
        </w:rPr>
        <w:t xml:space="preserve"> </w:t>
      </w:r>
      <w:proofErr w:type="gramStart"/>
      <w:r>
        <w:rPr>
          <w:rFonts w:ascii="Myriad Pro Light" w:hAnsi="Myriad Pro Light" w:cs="Arial"/>
          <w:b/>
          <w:i/>
          <w:sz w:val="20"/>
          <w:szCs w:val="20"/>
        </w:rPr>
        <w:t>–</w:t>
      </w:r>
      <w:r w:rsidRPr="00747E26">
        <w:rPr>
          <w:rFonts w:ascii="Myriad Pro Light" w:hAnsi="Myriad Pro Light" w:cs="Arial"/>
          <w:i/>
          <w:sz w:val="20"/>
          <w:szCs w:val="20"/>
        </w:rPr>
        <w:t xml:space="preserve"> </w:t>
      </w:r>
      <w:r>
        <w:rPr>
          <w:rFonts w:ascii="Myriad Pro Light" w:hAnsi="Myriad Pro Light" w:cs="Arial"/>
          <w:i/>
          <w:sz w:val="20"/>
          <w:szCs w:val="20"/>
        </w:rPr>
        <w:t xml:space="preserve"> Manager</w:t>
      </w:r>
      <w:proofErr w:type="gramEnd"/>
      <w:r>
        <w:rPr>
          <w:rFonts w:ascii="Myriad Pro Light" w:hAnsi="Myriad Pro Light" w:cs="Arial"/>
          <w:i/>
          <w:sz w:val="20"/>
          <w:szCs w:val="20"/>
        </w:rPr>
        <w:t xml:space="preserve">, Student Engagement; </w:t>
      </w:r>
      <w:r w:rsidRPr="000B2962">
        <w:rPr>
          <w:rFonts w:ascii="Myriad Pro Light" w:hAnsi="Myriad Pro Light" w:cs="Arial"/>
          <w:b/>
          <w:i/>
          <w:sz w:val="20"/>
          <w:szCs w:val="20"/>
        </w:rPr>
        <w:t>Director of  Marketing</w:t>
      </w:r>
    </w:p>
    <w:p w14:paraId="0A56437B" w14:textId="77777777" w:rsidR="00323794" w:rsidRPr="00747E26" w:rsidRDefault="00323794" w:rsidP="00323794">
      <w:pPr>
        <w:tabs>
          <w:tab w:val="left" w:pos="2832"/>
        </w:tabs>
        <w:spacing w:before="120" w:after="0"/>
        <w:ind w:left="2835" w:hanging="2835"/>
        <w:rPr>
          <w:rFonts w:ascii="Myriad Pro Light" w:hAnsi="Myriad Pro Light" w:cs="Arial"/>
          <w:b/>
          <w:sz w:val="20"/>
          <w:szCs w:val="20"/>
        </w:rPr>
      </w:pPr>
      <w:r w:rsidRPr="00747E26">
        <w:rPr>
          <w:rFonts w:ascii="Myriad Pro Light" w:hAnsi="Myriad Pro Light" w:cs="Arial"/>
          <w:b/>
          <w:i/>
          <w:sz w:val="20"/>
          <w:szCs w:val="20"/>
        </w:rPr>
        <w:t xml:space="preserve">ASSISTING </w:t>
      </w:r>
      <w:r w:rsidRPr="00747E26">
        <w:rPr>
          <w:rFonts w:ascii="Myriad Pro Light" w:hAnsi="Myriad Pro Light" w:cs="Arial"/>
          <w:b/>
          <w:i/>
          <w:sz w:val="20"/>
          <w:szCs w:val="20"/>
        </w:rPr>
        <w:tab/>
      </w:r>
      <w:r w:rsidRPr="00747E26">
        <w:rPr>
          <w:rFonts w:ascii="Myriad Pro Light" w:hAnsi="Myriad Pro Light" w:cs="Arial"/>
          <w:b/>
          <w:i/>
          <w:sz w:val="20"/>
          <w:szCs w:val="20"/>
        </w:rPr>
        <w:tab/>
      </w:r>
      <w:r w:rsidRPr="00747E26">
        <w:rPr>
          <w:rFonts w:ascii="Myriad Pro Light" w:hAnsi="Myriad Pro Light" w:cs="Arial"/>
          <w:i/>
          <w:sz w:val="20"/>
          <w:szCs w:val="20"/>
        </w:rPr>
        <w:t>DAP Reference Group</w:t>
      </w:r>
    </w:p>
    <w:p w14:paraId="2A677976" w14:textId="77777777" w:rsidR="00323794" w:rsidRPr="00747E26" w:rsidRDefault="00323794" w:rsidP="00323794">
      <w:pPr>
        <w:keepNext/>
        <w:spacing w:before="120" w:after="120"/>
        <w:rPr>
          <w:rFonts w:ascii="Myriad Pro Light" w:hAnsi="Myriad Pro Light"/>
          <w:b/>
          <w:sz w:val="20"/>
          <w:szCs w:val="20"/>
        </w:rPr>
      </w:pPr>
      <w:r w:rsidRPr="00747E26">
        <w:rPr>
          <w:rFonts w:ascii="Myriad Pro Light" w:hAnsi="Myriad Pro Light" w:cs="Arial"/>
          <w:b/>
          <w:sz w:val="20"/>
          <w:szCs w:val="20"/>
        </w:rPr>
        <w:t xml:space="preserve">Actions </w:t>
      </w:r>
    </w:p>
    <w:p w14:paraId="5EAB6B0C" w14:textId="77777777" w:rsidR="00323794" w:rsidRPr="00747E26" w:rsidRDefault="00323794" w:rsidP="00323794">
      <w:pPr>
        <w:pStyle w:val="PriorityAreaGoals"/>
        <w:numPr>
          <w:ilvl w:val="2"/>
          <w:numId w:val="53"/>
        </w:numPr>
        <w:spacing w:before="120" w:after="120"/>
        <w:ind w:left="756" w:hanging="728"/>
      </w:pPr>
      <w:r w:rsidRPr="00747E26">
        <w:t xml:space="preserve">Annually monitor student engagement activities and student group membership and terms of reference </w:t>
      </w:r>
      <w:r>
        <w:t xml:space="preserve">(MUSRA, </w:t>
      </w:r>
      <w:r w:rsidRPr="00747E26">
        <w:t>MUPRA</w:t>
      </w:r>
      <w:r>
        <w:t>, faculties, Macquarie University Sport and Aquatic Centre (MUSAC)</w:t>
      </w:r>
      <w:r w:rsidRPr="00747E26">
        <w:t>) to make sure they inclusive for students with disability</w:t>
      </w:r>
      <w:r>
        <w:t>.</w:t>
      </w:r>
    </w:p>
    <w:p w14:paraId="71369AA0" w14:textId="77777777" w:rsidR="00323794" w:rsidRPr="00747E26" w:rsidRDefault="00323794" w:rsidP="00323794">
      <w:pPr>
        <w:pStyle w:val="PriorityAreaGoals"/>
        <w:numPr>
          <w:ilvl w:val="2"/>
          <w:numId w:val="53"/>
        </w:numPr>
        <w:spacing w:before="120" w:after="120"/>
        <w:ind w:left="742" w:hanging="728"/>
      </w:pPr>
      <w:r w:rsidRPr="00747E26">
        <w:t xml:space="preserve">Ensure all university wide community engagement activities </w:t>
      </w:r>
      <w:r>
        <w:t>(</w:t>
      </w:r>
      <w:proofErr w:type="spellStart"/>
      <w:proofErr w:type="gramStart"/>
      <w:r w:rsidRPr="00747E26">
        <w:t>eg</w:t>
      </w:r>
      <w:proofErr w:type="spellEnd"/>
      <w:proofErr w:type="gramEnd"/>
      <w:r w:rsidRPr="00747E26">
        <w:t xml:space="preserve"> Campus </w:t>
      </w:r>
      <w:r>
        <w:t>Life,</w:t>
      </w:r>
      <w:r w:rsidRPr="00747E26">
        <w:t xml:space="preserve"> ‘S.A.L.T.’ project</w:t>
      </w:r>
      <w:r>
        <w:t>,</w:t>
      </w:r>
      <w:r w:rsidRPr="00747E26">
        <w:t xml:space="preserve"> community garden</w:t>
      </w:r>
      <w:r>
        <w:t>)</w:t>
      </w:r>
      <w:r w:rsidRPr="00747E26">
        <w:t xml:space="preserve"> are inclusive and allow the participation of all interested students</w:t>
      </w:r>
      <w:r>
        <w:t>.</w:t>
      </w:r>
    </w:p>
    <w:p w14:paraId="56D6E236" w14:textId="77777777" w:rsidR="00323794" w:rsidRPr="00747E26" w:rsidRDefault="00323794" w:rsidP="00323794">
      <w:pPr>
        <w:pStyle w:val="PriorityAreaGoals"/>
        <w:numPr>
          <w:ilvl w:val="2"/>
          <w:numId w:val="53"/>
        </w:numPr>
        <w:spacing w:before="120" w:after="120"/>
        <w:ind w:left="742" w:hanging="728"/>
      </w:pPr>
      <w:r w:rsidRPr="00747E26">
        <w:t xml:space="preserve">Align any corporate marketing campaigns targeting students or external advertising on campus endorsed by the University with the principles of equity and inclusion. </w:t>
      </w:r>
    </w:p>
    <w:p w14:paraId="0CB115A6" w14:textId="77777777" w:rsidR="00323794" w:rsidRPr="00747E26" w:rsidRDefault="00323794" w:rsidP="00323794">
      <w:pPr>
        <w:pStyle w:val="Goals"/>
      </w:pPr>
      <w:r w:rsidRPr="00747E26">
        <w:t>Goal 6.3: University facilities and services will be inclusive and enable the equitable participation of all people.</w:t>
      </w:r>
    </w:p>
    <w:p w14:paraId="00984797" w14:textId="77777777" w:rsidR="00323794" w:rsidRPr="005B3003" w:rsidRDefault="00323794" w:rsidP="00323794">
      <w:pPr>
        <w:spacing w:before="120" w:after="0"/>
        <w:rPr>
          <w:rFonts w:ascii="Myriad Pro Light" w:hAnsi="Myriad Pro Light"/>
          <w:i/>
          <w:sz w:val="20"/>
          <w:szCs w:val="20"/>
        </w:rPr>
      </w:pPr>
      <w:r w:rsidRPr="005B3003">
        <w:rPr>
          <w:rFonts w:ascii="Myriad Pro Light" w:hAnsi="Myriad Pro Light" w:cs="Arial"/>
          <w:b/>
          <w:i/>
          <w:sz w:val="20"/>
          <w:szCs w:val="20"/>
        </w:rPr>
        <w:t xml:space="preserve">EXECUTIVE RESPONSIBILITY </w:t>
      </w:r>
      <w:r w:rsidRPr="005B3003">
        <w:rPr>
          <w:rFonts w:ascii="Myriad Pro Light" w:hAnsi="Myriad Pro Light" w:cs="Arial"/>
          <w:b/>
          <w:i/>
          <w:sz w:val="20"/>
          <w:szCs w:val="20"/>
        </w:rPr>
        <w:tab/>
      </w:r>
      <w:r>
        <w:rPr>
          <w:rFonts w:ascii="Myriad Pro Light" w:hAnsi="Myriad Pro Light" w:cs="Arial"/>
          <w:b/>
          <w:i/>
          <w:sz w:val="20"/>
          <w:szCs w:val="20"/>
        </w:rPr>
        <w:t xml:space="preserve">Office of </w:t>
      </w:r>
      <w:r w:rsidRPr="00067EC1">
        <w:rPr>
          <w:rFonts w:ascii="Myriad Pro Light" w:hAnsi="Myriad Pro Light" w:cs="Arial"/>
          <w:b/>
          <w:i/>
          <w:sz w:val="20"/>
          <w:szCs w:val="20"/>
        </w:rPr>
        <w:t>the DVC (Students and Registrar)</w:t>
      </w:r>
      <w:r w:rsidRPr="005B3003">
        <w:rPr>
          <w:rFonts w:ascii="Myriad Pro Light" w:hAnsi="Myriad Pro Light"/>
          <w:i/>
          <w:sz w:val="20"/>
          <w:szCs w:val="20"/>
        </w:rPr>
        <w:t xml:space="preserve"> </w:t>
      </w:r>
      <w:r>
        <w:rPr>
          <w:rFonts w:ascii="Myriad Pro Light" w:hAnsi="Myriad Pro Light"/>
          <w:i/>
          <w:sz w:val="20"/>
          <w:szCs w:val="20"/>
        </w:rPr>
        <w:t>– Director, Campus Life</w:t>
      </w:r>
    </w:p>
    <w:p w14:paraId="6CFF2DDD" w14:textId="77777777" w:rsidR="00323794" w:rsidRPr="005B3003" w:rsidRDefault="00323794" w:rsidP="00323794">
      <w:pPr>
        <w:spacing w:before="120" w:after="0"/>
        <w:rPr>
          <w:rFonts w:ascii="Myriad Pro Light" w:hAnsi="Myriad Pro Light" w:cs="Arial"/>
          <w:b/>
          <w:sz w:val="20"/>
          <w:szCs w:val="20"/>
        </w:rPr>
      </w:pPr>
      <w:r w:rsidRPr="005B3003">
        <w:rPr>
          <w:rFonts w:ascii="Myriad Pro Light" w:hAnsi="Myriad Pro Light" w:cs="Arial"/>
          <w:b/>
          <w:i/>
          <w:sz w:val="20"/>
          <w:szCs w:val="20"/>
        </w:rPr>
        <w:t xml:space="preserve">ASSISTING </w:t>
      </w:r>
      <w:r w:rsidRPr="005B3003">
        <w:rPr>
          <w:rFonts w:ascii="Myriad Pro Light" w:hAnsi="Myriad Pro Light" w:cs="Arial"/>
          <w:b/>
          <w:i/>
          <w:sz w:val="20"/>
          <w:szCs w:val="20"/>
        </w:rPr>
        <w:tab/>
      </w:r>
      <w:r w:rsidRPr="005B3003">
        <w:rPr>
          <w:rFonts w:ascii="Myriad Pro Light" w:hAnsi="Myriad Pro Light" w:cs="Arial"/>
          <w:b/>
          <w:i/>
          <w:sz w:val="20"/>
          <w:szCs w:val="20"/>
        </w:rPr>
        <w:tab/>
      </w:r>
      <w:r w:rsidRPr="005B3003">
        <w:rPr>
          <w:rFonts w:ascii="Myriad Pro Light" w:hAnsi="Myriad Pro Light" w:cs="Arial"/>
          <w:b/>
          <w:i/>
          <w:sz w:val="20"/>
          <w:szCs w:val="20"/>
        </w:rPr>
        <w:tab/>
      </w:r>
      <w:r w:rsidRPr="005B3003">
        <w:rPr>
          <w:rFonts w:ascii="Myriad Pro Light" w:hAnsi="Myriad Pro Light" w:cs="Arial"/>
          <w:i/>
          <w:sz w:val="20"/>
          <w:szCs w:val="20"/>
        </w:rPr>
        <w:t>DAP Reference Group; Director, Equity and Diversity Unit</w:t>
      </w:r>
    </w:p>
    <w:p w14:paraId="148F7877" w14:textId="77777777" w:rsidR="00323794" w:rsidRPr="005B3003" w:rsidRDefault="00323794" w:rsidP="00323794">
      <w:pPr>
        <w:keepNext/>
        <w:spacing w:before="120" w:after="120"/>
        <w:rPr>
          <w:rFonts w:ascii="Myriad Pro Light" w:hAnsi="Myriad Pro Light"/>
          <w:b/>
          <w:sz w:val="20"/>
          <w:szCs w:val="20"/>
        </w:rPr>
      </w:pPr>
      <w:r w:rsidRPr="005B3003">
        <w:rPr>
          <w:rFonts w:ascii="Myriad Pro Light" w:hAnsi="Myriad Pro Light" w:cs="Arial"/>
          <w:b/>
          <w:sz w:val="20"/>
          <w:szCs w:val="20"/>
        </w:rPr>
        <w:t xml:space="preserve">Actions </w:t>
      </w:r>
    </w:p>
    <w:p w14:paraId="5F0D31F0" w14:textId="77777777" w:rsidR="00323794" w:rsidRPr="005B3003" w:rsidRDefault="00323794" w:rsidP="00323794">
      <w:pPr>
        <w:pStyle w:val="PriorityAreaGoals"/>
        <w:numPr>
          <w:ilvl w:val="2"/>
          <w:numId w:val="10"/>
        </w:numPr>
        <w:spacing w:before="120" w:after="120"/>
        <w:ind w:left="709" w:hanging="709"/>
      </w:pPr>
      <w:r w:rsidRPr="005B3003">
        <w:t xml:space="preserve">Deliver a range of products and services appropriate to people with disability on campus, and consider in a timely manner feedback received from stakeholders on improvements to service provision in retail outlets, </w:t>
      </w:r>
      <w:proofErr w:type="gramStart"/>
      <w:r w:rsidRPr="005B3003">
        <w:t>food</w:t>
      </w:r>
      <w:proofErr w:type="gramEnd"/>
      <w:r w:rsidRPr="005B3003">
        <w:t xml:space="preserve"> and beverage etc</w:t>
      </w:r>
      <w:r>
        <w:t>.</w:t>
      </w:r>
    </w:p>
    <w:p w14:paraId="1841B3AF" w14:textId="77777777" w:rsidR="00323794" w:rsidRPr="005B3003" w:rsidRDefault="00323794" w:rsidP="00323794">
      <w:pPr>
        <w:pStyle w:val="PriorityAreaGoals"/>
        <w:numPr>
          <w:ilvl w:val="2"/>
          <w:numId w:val="10"/>
        </w:numPr>
        <w:spacing w:before="120" w:after="120"/>
        <w:ind w:left="709" w:hanging="709"/>
      </w:pPr>
      <w:r w:rsidRPr="005B3003">
        <w:t>Provide accessible retail outlets and check outs on campus and consider the implications for people with disability in any relocations or refurbishments on campus in line with the DDA</w:t>
      </w:r>
      <w:r>
        <w:t>.</w:t>
      </w:r>
    </w:p>
    <w:p w14:paraId="2B96FED7" w14:textId="77777777" w:rsidR="00323794" w:rsidRPr="005B3003" w:rsidRDefault="00323794" w:rsidP="00323794">
      <w:pPr>
        <w:pStyle w:val="PriorityAreaGoals"/>
        <w:numPr>
          <w:ilvl w:val="2"/>
          <w:numId w:val="10"/>
        </w:numPr>
        <w:spacing w:before="120" w:after="120"/>
        <w:ind w:left="709" w:hanging="709"/>
      </w:pPr>
      <w:r w:rsidRPr="005B3003">
        <w:t>Continuously improve the access</w:t>
      </w:r>
      <w:r>
        <w:t>ibility and inclusiveness of MUSAC</w:t>
      </w:r>
      <w:r w:rsidRPr="005B3003">
        <w:t xml:space="preserve">, Sport Fields and Sport and Recreation programs for people with disability, and investigate ways of further encouraging </w:t>
      </w:r>
      <w:r>
        <w:t>u</w:t>
      </w:r>
      <w:r w:rsidRPr="005B3003">
        <w:t xml:space="preserve">sage </w:t>
      </w:r>
      <w:proofErr w:type="spellStart"/>
      <w:proofErr w:type="gramStart"/>
      <w:r w:rsidRPr="005B3003">
        <w:t>eg</w:t>
      </w:r>
      <w:proofErr w:type="spellEnd"/>
      <w:proofErr w:type="gramEnd"/>
      <w:r w:rsidRPr="005B3003">
        <w:t xml:space="preserve"> buddy systems, free entry for carers, sports exhibitions involving people with disability</w:t>
      </w:r>
      <w:r>
        <w:t>.</w:t>
      </w:r>
    </w:p>
    <w:p w14:paraId="5ABB55C5" w14:textId="77777777" w:rsidR="00323794" w:rsidRPr="005B3003" w:rsidRDefault="00323794" w:rsidP="00323794">
      <w:pPr>
        <w:pStyle w:val="PriorityAreaGoals"/>
        <w:numPr>
          <w:ilvl w:val="2"/>
          <w:numId w:val="10"/>
        </w:numPr>
        <w:spacing w:before="120" w:after="120"/>
        <w:ind w:left="709" w:hanging="709"/>
      </w:pPr>
      <w:r w:rsidRPr="005B3003">
        <w:t xml:space="preserve">Provide </w:t>
      </w:r>
      <w:proofErr w:type="spellStart"/>
      <w:r w:rsidRPr="005B3003">
        <w:t>Auslan</w:t>
      </w:r>
      <w:proofErr w:type="spellEnd"/>
      <w:r w:rsidRPr="005B3003">
        <w:t xml:space="preserve"> interpreters and/or captioning at Macquarie events </w:t>
      </w:r>
      <w:r>
        <w:t xml:space="preserve">(as regular practice and/or on </w:t>
      </w:r>
      <w:r w:rsidRPr="005B3003">
        <w:t>request) and advise Macquarie staff on the role of the interpreter</w:t>
      </w:r>
      <w:r>
        <w:t>.</w:t>
      </w:r>
    </w:p>
    <w:p w14:paraId="5FD65456" w14:textId="77777777" w:rsidR="00323794" w:rsidRPr="005B3003" w:rsidRDefault="00323794" w:rsidP="00323794">
      <w:pPr>
        <w:pStyle w:val="PriorityAreaGoals"/>
        <w:numPr>
          <w:ilvl w:val="2"/>
          <w:numId w:val="10"/>
        </w:numPr>
        <w:spacing w:before="120" w:after="120"/>
        <w:ind w:left="709" w:hanging="709"/>
      </w:pPr>
      <w:r w:rsidRPr="005B3003">
        <w:t>Inv</w:t>
      </w:r>
      <w:r>
        <w:t xml:space="preserve">estigate childcare scholarships or </w:t>
      </w:r>
      <w:r w:rsidRPr="005B3003">
        <w:t xml:space="preserve">grants for students with disability and continue to meet the Department of Community Services compliance requirements for priority of access to families and </w:t>
      </w:r>
      <w:r>
        <w:t>c</w:t>
      </w:r>
      <w:r w:rsidRPr="005B3003">
        <w:t xml:space="preserve">hildren with </w:t>
      </w:r>
      <w:r>
        <w:t>d</w:t>
      </w:r>
      <w:r w:rsidRPr="005B3003">
        <w:t xml:space="preserve">isability. </w:t>
      </w:r>
    </w:p>
    <w:p w14:paraId="3C6E450E" w14:textId="77777777" w:rsidR="00323794" w:rsidRDefault="00323794" w:rsidP="00323794">
      <w:r>
        <w:rPr>
          <w:rFonts w:ascii="Myriad Pro Light" w:hAnsi="Myriad Pro Light"/>
          <w:sz w:val="20"/>
          <w:szCs w:val="20"/>
        </w:rPr>
        <w:br w:type="page"/>
      </w:r>
    </w:p>
    <w:p w14:paraId="6D5BED72" w14:textId="77777777" w:rsidR="00323794" w:rsidRDefault="00323794" w:rsidP="00323794">
      <w:pPr>
        <w:pStyle w:val="SuccessIndicators"/>
      </w:pPr>
      <w:r w:rsidRPr="005B3003">
        <w:lastRenderedPageBreak/>
        <w:t>SUCCESS INDICATORS Campus Community</w:t>
      </w:r>
    </w:p>
    <w:p w14:paraId="7AB11390" w14:textId="77777777" w:rsidR="00323794" w:rsidRPr="005B3003" w:rsidRDefault="00323794" w:rsidP="00323794">
      <w:pPr>
        <w:pStyle w:val="SuccessIndicators"/>
      </w:pPr>
    </w:p>
    <w:p w14:paraId="764883E7" w14:textId="77777777" w:rsidR="00323794" w:rsidRPr="005B3003" w:rsidRDefault="00323794" w:rsidP="00323794">
      <w:pPr>
        <w:pStyle w:val="ListParagraph"/>
        <w:keepNext/>
        <w:numPr>
          <w:ilvl w:val="0"/>
          <w:numId w:val="21"/>
        </w:numPr>
        <w:spacing w:before="120" w:after="120"/>
        <w:jc w:val="both"/>
        <w:rPr>
          <w:rFonts w:ascii="Myriad Pro Light" w:hAnsi="Myriad Pro Light"/>
          <w:sz w:val="20"/>
          <w:szCs w:val="20"/>
        </w:rPr>
      </w:pPr>
      <w:r w:rsidRPr="005B3003">
        <w:rPr>
          <w:rFonts w:ascii="Myriad Pro Light" w:hAnsi="Myriad Pro Light"/>
          <w:sz w:val="20"/>
          <w:szCs w:val="20"/>
        </w:rPr>
        <w:t>Disability focused events are included in the Macquarie calendar including two high profile annual events supporting national disability initiatives.</w:t>
      </w:r>
    </w:p>
    <w:p w14:paraId="56F93A37" w14:textId="77777777" w:rsidR="00323794" w:rsidRPr="005B3003" w:rsidRDefault="00323794" w:rsidP="00323794">
      <w:pPr>
        <w:pStyle w:val="ListParagraph"/>
        <w:keepNext/>
        <w:numPr>
          <w:ilvl w:val="0"/>
          <w:numId w:val="21"/>
        </w:numPr>
        <w:spacing w:before="120" w:after="120"/>
        <w:jc w:val="both"/>
        <w:rPr>
          <w:rFonts w:ascii="Myriad Pro Light" w:hAnsi="Myriad Pro Light"/>
          <w:sz w:val="20"/>
          <w:szCs w:val="20"/>
        </w:rPr>
      </w:pPr>
      <w:r w:rsidRPr="005B3003">
        <w:rPr>
          <w:rFonts w:ascii="Myriad Pro Light" w:hAnsi="Myriad Pro Light"/>
          <w:sz w:val="20"/>
          <w:szCs w:val="20"/>
        </w:rPr>
        <w:t>Campus services are fully accessible to people with disability.</w:t>
      </w:r>
    </w:p>
    <w:p w14:paraId="323B2F37" w14:textId="77777777" w:rsidR="00323794" w:rsidRPr="005B3003" w:rsidRDefault="00323794" w:rsidP="00323794">
      <w:pPr>
        <w:pStyle w:val="ListParagraph"/>
        <w:keepNext/>
        <w:numPr>
          <w:ilvl w:val="0"/>
          <w:numId w:val="21"/>
        </w:numPr>
        <w:spacing w:before="120" w:after="120"/>
        <w:jc w:val="both"/>
        <w:rPr>
          <w:rFonts w:ascii="Myriad Pro Light" w:hAnsi="Myriad Pro Light"/>
          <w:sz w:val="20"/>
          <w:szCs w:val="20"/>
        </w:rPr>
      </w:pPr>
      <w:r w:rsidRPr="005B3003">
        <w:rPr>
          <w:rFonts w:ascii="Myriad Pro Light" w:hAnsi="Myriad Pro Light"/>
          <w:sz w:val="20"/>
          <w:szCs w:val="20"/>
        </w:rPr>
        <w:t xml:space="preserve">Information about the </w:t>
      </w:r>
      <w:r>
        <w:rPr>
          <w:rFonts w:ascii="Myriad Pro Light" w:hAnsi="Myriad Pro Light"/>
          <w:sz w:val="20"/>
          <w:szCs w:val="20"/>
        </w:rPr>
        <w:t>disability s</w:t>
      </w:r>
      <w:r w:rsidRPr="005B3003">
        <w:rPr>
          <w:rFonts w:ascii="Myriad Pro Light" w:hAnsi="Myriad Pro Light"/>
          <w:sz w:val="20"/>
          <w:szCs w:val="20"/>
        </w:rPr>
        <w:t xml:space="preserve">ervices available on campus is included in all University promotional events </w:t>
      </w:r>
      <w:proofErr w:type="spellStart"/>
      <w:proofErr w:type="gramStart"/>
      <w:r w:rsidRPr="005B3003">
        <w:rPr>
          <w:rFonts w:ascii="Myriad Pro Light" w:hAnsi="Myriad Pro Light"/>
          <w:sz w:val="20"/>
          <w:szCs w:val="20"/>
        </w:rPr>
        <w:t>eg</w:t>
      </w:r>
      <w:proofErr w:type="spellEnd"/>
      <w:proofErr w:type="gramEnd"/>
      <w:r w:rsidRPr="005B3003">
        <w:rPr>
          <w:rFonts w:ascii="Myriad Pro Light" w:hAnsi="Myriad Pro Light"/>
          <w:sz w:val="20"/>
          <w:szCs w:val="20"/>
        </w:rPr>
        <w:t xml:space="preserve"> Open Day, Parents Night.</w:t>
      </w:r>
    </w:p>
    <w:p w14:paraId="238F25A7" w14:textId="77777777" w:rsidR="00323794" w:rsidRPr="005B3003" w:rsidRDefault="00323794" w:rsidP="00323794">
      <w:pPr>
        <w:pStyle w:val="ListParagraph"/>
        <w:keepNext/>
        <w:numPr>
          <w:ilvl w:val="0"/>
          <w:numId w:val="21"/>
        </w:numPr>
        <w:spacing w:before="120" w:after="120"/>
        <w:jc w:val="both"/>
        <w:rPr>
          <w:rFonts w:ascii="Myriad Pro Light" w:hAnsi="Myriad Pro Light"/>
          <w:sz w:val="20"/>
          <w:szCs w:val="20"/>
        </w:rPr>
      </w:pPr>
      <w:r w:rsidRPr="005B3003">
        <w:rPr>
          <w:rFonts w:ascii="Myriad Pro Light" w:hAnsi="Myriad Pro Light"/>
          <w:sz w:val="20"/>
          <w:szCs w:val="20"/>
        </w:rPr>
        <w:t xml:space="preserve">Annual focus groups are conducted with </w:t>
      </w:r>
      <w:r>
        <w:rPr>
          <w:rFonts w:ascii="Myriad Pro Light" w:hAnsi="Myriad Pro Light"/>
          <w:sz w:val="20"/>
          <w:szCs w:val="20"/>
        </w:rPr>
        <w:t>i</w:t>
      </w:r>
      <w:r w:rsidRPr="005B3003">
        <w:rPr>
          <w:rFonts w:ascii="Myriad Pro Light" w:hAnsi="Myriad Pro Light"/>
          <w:sz w:val="20"/>
          <w:szCs w:val="20"/>
        </w:rPr>
        <w:t xml:space="preserve">nternational </w:t>
      </w:r>
      <w:r>
        <w:rPr>
          <w:rFonts w:ascii="Myriad Pro Light" w:hAnsi="Myriad Pro Light"/>
          <w:sz w:val="20"/>
          <w:szCs w:val="20"/>
        </w:rPr>
        <w:t>s</w:t>
      </w:r>
      <w:r w:rsidRPr="005B3003">
        <w:rPr>
          <w:rFonts w:ascii="Myriad Pro Light" w:hAnsi="Myriad Pro Light"/>
          <w:sz w:val="20"/>
          <w:szCs w:val="20"/>
        </w:rPr>
        <w:t>tudents to assess their knowledge of disability and improve service and information delivery.</w:t>
      </w:r>
    </w:p>
    <w:p w14:paraId="45A434E2" w14:textId="77777777" w:rsidR="00323794" w:rsidRPr="005B3003" w:rsidRDefault="00323794" w:rsidP="00323794">
      <w:pPr>
        <w:pStyle w:val="ListParagraph"/>
        <w:keepNext/>
        <w:numPr>
          <w:ilvl w:val="0"/>
          <w:numId w:val="21"/>
        </w:numPr>
        <w:spacing w:before="120" w:after="120"/>
        <w:jc w:val="both"/>
        <w:rPr>
          <w:rFonts w:ascii="Myriad Pro Light" w:hAnsi="Myriad Pro Light"/>
          <w:sz w:val="20"/>
          <w:szCs w:val="20"/>
        </w:rPr>
      </w:pPr>
      <w:r w:rsidRPr="005B3003">
        <w:rPr>
          <w:rFonts w:ascii="Myriad Pro Light" w:hAnsi="Myriad Pro Light"/>
          <w:sz w:val="20"/>
          <w:szCs w:val="20"/>
        </w:rPr>
        <w:t xml:space="preserve">Tailored disability services are provided to students from </w:t>
      </w:r>
      <w:r>
        <w:rPr>
          <w:rFonts w:ascii="Myriad Pro Light" w:hAnsi="Myriad Pro Light"/>
          <w:sz w:val="20"/>
          <w:szCs w:val="20"/>
        </w:rPr>
        <w:t>culturally and linguistically diverse (CALD)</w:t>
      </w:r>
      <w:r w:rsidRPr="005B3003">
        <w:rPr>
          <w:rFonts w:ascii="Myriad Pro Light" w:hAnsi="Myriad Pro Light"/>
          <w:sz w:val="20"/>
          <w:szCs w:val="20"/>
        </w:rPr>
        <w:t xml:space="preserve"> groups utilizing staff who speak the language of the target group.</w:t>
      </w:r>
    </w:p>
    <w:p w14:paraId="478DAB4D" w14:textId="77777777" w:rsidR="00323794" w:rsidRPr="005B3003" w:rsidRDefault="00323794" w:rsidP="00323794">
      <w:pPr>
        <w:pStyle w:val="ListParagraph"/>
        <w:keepNext/>
        <w:numPr>
          <w:ilvl w:val="0"/>
          <w:numId w:val="21"/>
        </w:numPr>
        <w:spacing w:before="120" w:after="120"/>
        <w:jc w:val="both"/>
        <w:rPr>
          <w:rFonts w:ascii="Myriad Pro Light" w:hAnsi="Myriad Pro Light"/>
          <w:sz w:val="20"/>
          <w:szCs w:val="20"/>
        </w:rPr>
      </w:pPr>
      <w:r w:rsidRPr="005B3003">
        <w:rPr>
          <w:rFonts w:ascii="Myriad Pro Light" w:hAnsi="Myriad Pro Light"/>
          <w:sz w:val="20"/>
          <w:szCs w:val="20"/>
        </w:rPr>
        <w:t xml:space="preserve">Campus Safety </w:t>
      </w:r>
      <w:r>
        <w:rPr>
          <w:rFonts w:ascii="Myriad Pro Light" w:hAnsi="Myriad Pro Light"/>
          <w:sz w:val="20"/>
          <w:szCs w:val="20"/>
        </w:rPr>
        <w:t>P</w:t>
      </w:r>
      <w:r w:rsidRPr="005B3003">
        <w:rPr>
          <w:rFonts w:ascii="Myriad Pro Light" w:hAnsi="Myriad Pro Light"/>
          <w:sz w:val="20"/>
          <w:szCs w:val="20"/>
        </w:rPr>
        <w:t>lan is implemented</w:t>
      </w:r>
      <w:bookmarkStart w:id="50" w:name="_Toc305155706"/>
      <w:r w:rsidRPr="005B3003">
        <w:rPr>
          <w:rFonts w:ascii="Myriad Pro Light" w:hAnsi="Myriad Pro Light"/>
          <w:sz w:val="20"/>
          <w:szCs w:val="20"/>
        </w:rPr>
        <w:t>.</w:t>
      </w:r>
      <w:bookmarkStart w:id="51" w:name="_Toc305500942"/>
    </w:p>
    <w:p w14:paraId="20F183B7" w14:textId="77777777" w:rsidR="00323794" w:rsidRPr="009357D5" w:rsidRDefault="00323794" w:rsidP="00323794"/>
    <w:p w14:paraId="6C56B5AE" w14:textId="77777777" w:rsidR="00323794" w:rsidRPr="009357D5" w:rsidRDefault="00323794" w:rsidP="00323794">
      <w:r>
        <w:rPr>
          <w:noProof/>
          <w:lang w:eastAsia="en-AU"/>
        </w:rPr>
        <w:drawing>
          <wp:anchor distT="0" distB="0" distL="114300" distR="114300" simplePos="0" relativeHeight="251663360" behindDoc="1" locked="0" layoutInCell="1" allowOverlap="1" wp14:anchorId="3154D89F" wp14:editId="1F071425">
            <wp:simplePos x="0" y="0"/>
            <wp:positionH relativeFrom="column">
              <wp:posOffset>-155575</wp:posOffset>
            </wp:positionH>
            <wp:positionV relativeFrom="paragraph">
              <wp:posOffset>1428115</wp:posOffset>
            </wp:positionV>
            <wp:extent cx="6661785" cy="4457700"/>
            <wp:effectExtent l="0" t="0" r="5715" b="0"/>
            <wp:wrapTight wrapText="bothSides">
              <wp:wrapPolygon edited="0">
                <wp:start x="0" y="0"/>
                <wp:lineTo x="0" y="21508"/>
                <wp:lineTo x="21557" y="21508"/>
                <wp:lineTo x="21557" y="0"/>
                <wp:lineTo x="0" y="0"/>
              </wp:wrapPolygon>
            </wp:wrapTight>
            <wp:docPr id="142" name="Picture 12" descr="View of lake from Marxine's courtyard. 2010-08-23FJGaylor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iew of lake from Marxine's courtyard. 2010-08-23FJGaylor08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661785" cy="4457700"/>
                    </a:xfrm>
                    <a:prstGeom prst="rect">
                      <a:avLst/>
                    </a:prstGeom>
                    <a:noFill/>
                    <a:ln>
                      <a:noFill/>
                    </a:ln>
                  </pic:spPr>
                </pic:pic>
              </a:graphicData>
            </a:graphic>
          </wp:anchor>
        </w:drawing>
      </w:r>
    </w:p>
    <w:p w14:paraId="5584C8E0" w14:textId="77777777" w:rsidR="00323794" w:rsidRPr="00424BF7" w:rsidRDefault="00323794" w:rsidP="00323794">
      <w:pPr>
        <w:spacing w:after="0" w:line="240" w:lineRule="auto"/>
        <w:rPr>
          <w:rFonts w:ascii="Myriad Pro Light" w:hAnsi="Myriad Pro Light" w:cs="Arial"/>
          <w:b/>
          <w:sz w:val="36"/>
          <w:szCs w:val="36"/>
        </w:rPr>
        <w:sectPr w:rsidR="00323794" w:rsidRPr="00424BF7" w:rsidSect="008263B7">
          <w:type w:val="continuous"/>
          <w:pgSz w:w="11906" w:h="16838"/>
          <w:pgMar w:top="993" w:right="991" w:bottom="1440" w:left="1080" w:header="0" w:footer="0" w:gutter="0"/>
          <w:cols w:space="708"/>
          <w:titlePg/>
          <w:docGrid w:linePitch="360"/>
        </w:sectPr>
      </w:pPr>
    </w:p>
    <w:p w14:paraId="621B0C2B" w14:textId="77777777" w:rsidR="00323794" w:rsidRPr="00424BF7" w:rsidRDefault="00323794" w:rsidP="0085694A">
      <w:pPr>
        <w:pStyle w:val="Heading1"/>
      </w:pPr>
      <w:bookmarkStart w:id="52" w:name="_Toc318210136"/>
      <w:r w:rsidRPr="00424BF7">
        <w:lastRenderedPageBreak/>
        <w:t>Appendices/Statistics</w:t>
      </w:r>
      <w:bookmarkEnd w:id="50"/>
      <w:bookmarkEnd w:id="51"/>
      <w:bookmarkEnd w:id="52"/>
    </w:p>
    <w:p w14:paraId="42AEC2CF" w14:textId="77777777" w:rsidR="00323794" w:rsidRPr="00424BF7" w:rsidRDefault="00323794" w:rsidP="00323794">
      <w:pPr>
        <w:pStyle w:val="Heading2"/>
        <w:rPr>
          <w:szCs w:val="36"/>
        </w:rPr>
      </w:pPr>
      <w:bookmarkStart w:id="53" w:name="_Toc305155707"/>
      <w:bookmarkStart w:id="54" w:name="_Toc305500943"/>
      <w:bookmarkStart w:id="55" w:name="_Toc318210137"/>
      <w:r>
        <w:t>Disabilit</w:t>
      </w:r>
      <w:r w:rsidRPr="00424BF7">
        <w:t>y at Macquarie: a STUDENT Snapshot</w:t>
      </w:r>
      <w:bookmarkEnd w:id="53"/>
      <w:bookmarkEnd w:id="54"/>
      <w:bookmarkEnd w:id="55"/>
    </w:p>
    <w:p w14:paraId="45745C56" w14:textId="77777777" w:rsidR="00323794" w:rsidRPr="0085694A" w:rsidRDefault="00323794" w:rsidP="0085694A">
      <w:pPr>
        <w:pStyle w:val="Heading6"/>
      </w:pPr>
      <w:r w:rsidRPr="0085694A">
        <w:t xml:space="preserve">Table 1: Students with Disability by Faculty, 2007 – 2011 </w:t>
      </w:r>
    </w:p>
    <w:tbl>
      <w:tblPr>
        <w:tblW w:w="0" w:type="auto"/>
        <w:tblInd w:w="93" w:type="dxa"/>
        <w:tblLook w:val="0000" w:firstRow="0" w:lastRow="0" w:firstColumn="0" w:lastColumn="0" w:noHBand="0" w:noVBand="0"/>
      </w:tblPr>
      <w:tblGrid>
        <w:gridCol w:w="1367"/>
        <w:gridCol w:w="631"/>
        <w:gridCol w:w="1395"/>
        <w:gridCol w:w="1396"/>
        <w:gridCol w:w="1396"/>
        <w:gridCol w:w="1396"/>
        <w:gridCol w:w="1396"/>
        <w:gridCol w:w="1396"/>
      </w:tblGrid>
      <w:tr w:rsidR="00323794" w:rsidRPr="00CC0072" w14:paraId="79A749D7" w14:textId="77777777" w:rsidTr="008263B7">
        <w:trPr>
          <w:trHeight w:val="391"/>
          <w:tblHeader/>
        </w:trPr>
        <w:tc>
          <w:tcPr>
            <w:tcW w:w="0" w:type="auto"/>
            <w:shd w:val="clear" w:color="auto" w:fill="756955"/>
          </w:tcPr>
          <w:p w14:paraId="1C07209E" w14:textId="77777777" w:rsidR="00323794" w:rsidRPr="00F52A90" w:rsidRDefault="00323794" w:rsidP="008263B7">
            <w:pPr>
              <w:pStyle w:val="TableReversed"/>
            </w:pPr>
            <w:r w:rsidRPr="00F52A90">
              <w:t>Faculty / Area</w:t>
            </w:r>
          </w:p>
        </w:tc>
        <w:tc>
          <w:tcPr>
            <w:tcW w:w="0" w:type="auto"/>
            <w:shd w:val="clear" w:color="auto" w:fill="756955"/>
          </w:tcPr>
          <w:p w14:paraId="587B0AEA" w14:textId="77777777" w:rsidR="00323794" w:rsidRPr="00F52A90" w:rsidRDefault="00323794" w:rsidP="008263B7">
            <w:pPr>
              <w:pStyle w:val="TableReversed"/>
            </w:pPr>
            <w:r>
              <w:t>Year</w:t>
            </w:r>
          </w:p>
        </w:tc>
        <w:tc>
          <w:tcPr>
            <w:tcW w:w="1395" w:type="dxa"/>
            <w:shd w:val="clear" w:color="auto" w:fill="756955"/>
          </w:tcPr>
          <w:p w14:paraId="035E91B9" w14:textId="77777777" w:rsidR="00323794" w:rsidRPr="00F52A90" w:rsidRDefault="00323794" w:rsidP="008263B7">
            <w:pPr>
              <w:pStyle w:val="TableReversed"/>
            </w:pPr>
            <w:r w:rsidRPr="00F52A90">
              <w:t>All students</w:t>
            </w:r>
          </w:p>
        </w:tc>
        <w:tc>
          <w:tcPr>
            <w:tcW w:w="2792" w:type="dxa"/>
            <w:gridSpan w:val="2"/>
            <w:shd w:val="clear" w:color="auto" w:fill="756955"/>
          </w:tcPr>
          <w:p w14:paraId="5E090A19" w14:textId="77777777" w:rsidR="00323794" w:rsidRPr="00F52A90" w:rsidRDefault="00323794" w:rsidP="008263B7">
            <w:pPr>
              <w:pStyle w:val="TableReversed"/>
            </w:pPr>
            <w:r w:rsidRPr="00F52A90">
              <w:t>All Students with disability</w:t>
            </w:r>
          </w:p>
        </w:tc>
        <w:tc>
          <w:tcPr>
            <w:tcW w:w="1396" w:type="dxa"/>
            <w:shd w:val="clear" w:color="auto" w:fill="756955"/>
          </w:tcPr>
          <w:p w14:paraId="1BD53B26" w14:textId="77777777" w:rsidR="00323794" w:rsidRPr="00F52A90" w:rsidRDefault="00323794" w:rsidP="008263B7">
            <w:pPr>
              <w:pStyle w:val="TableReversed"/>
            </w:pPr>
            <w:r w:rsidRPr="00F52A90">
              <w:t>Students in equity scope</w:t>
            </w:r>
          </w:p>
        </w:tc>
        <w:tc>
          <w:tcPr>
            <w:tcW w:w="2792" w:type="dxa"/>
            <w:gridSpan w:val="2"/>
            <w:shd w:val="clear" w:color="auto" w:fill="756955"/>
          </w:tcPr>
          <w:p w14:paraId="5E4AE104" w14:textId="77777777" w:rsidR="00323794" w:rsidRPr="00F52A90" w:rsidRDefault="00323794" w:rsidP="008263B7">
            <w:pPr>
              <w:pStyle w:val="TableReversed"/>
            </w:pPr>
            <w:r w:rsidRPr="00F52A90">
              <w:t>Student</w:t>
            </w:r>
            <w:r>
              <w:t>s with disability (equity scope</w:t>
            </w:r>
            <w:r w:rsidRPr="00F52A90">
              <w:t>)</w:t>
            </w:r>
          </w:p>
        </w:tc>
      </w:tr>
      <w:tr w:rsidR="00323794" w:rsidRPr="00CC0072" w14:paraId="66BD7C55" w14:textId="77777777" w:rsidTr="008263B7">
        <w:trPr>
          <w:trHeight w:val="259"/>
        </w:trPr>
        <w:tc>
          <w:tcPr>
            <w:tcW w:w="0" w:type="auto"/>
            <w:tcBorders>
              <w:bottom w:val="single" w:sz="4" w:space="0" w:color="auto"/>
            </w:tcBorders>
            <w:shd w:val="clear" w:color="auto" w:fill="auto"/>
          </w:tcPr>
          <w:p w14:paraId="21C8B2D2" w14:textId="77777777" w:rsidR="00323794" w:rsidRPr="00CC0072" w:rsidRDefault="00323794" w:rsidP="008263B7">
            <w:pPr>
              <w:spacing w:after="0"/>
              <w:rPr>
                <w:rFonts w:ascii="Myriad Pro Light" w:eastAsia="Times New Roman" w:hAnsi="Myriad Pro Light"/>
                <w:bCs/>
                <w:color w:val="000000"/>
                <w:sz w:val="18"/>
                <w:szCs w:val="18"/>
                <w:lang w:eastAsia="en-AU"/>
              </w:rPr>
            </w:pPr>
          </w:p>
        </w:tc>
        <w:tc>
          <w:tcPr>
            <w:tcW w:w="0" w:type="auto"/>
            <w:tcBorders>
              <w:bottom w:val="single" w:sz="4" w:space="0" w:color="auto"/>
            </w:tcBorders>
            <w:shd w:val="clear" w:color="auto" w:fill="auto"/>
            <w:noWrap/>
            <w:vAlign w:val="bottom"/>
          </w:tcPr>
          <w:p w14:paraId="2B80E38E" w14:textId="77777777" w:rsidR="00323794" w:rsidRPr="00CC0072" w:rsidRDefault="00323794" w:rsidP="008263B7">
            <w:pPr>
              <w:spacing w:after="0"/>
              <w:jc w:val="right"/>
              <w:rPr>
                <w:rFonts w:ascii="Myriad Pro Light" w:eastAsia="Times New Roman" w:hAnsi="Myriad Pro Light"/>
                <w:b/>
                <w:bCs/>
                <w:color w:val="000000"/>
                <w:sz w:val="18"/>
                <w:szCs w:val="18"/>
                <w:lang w:eastAsia="en-AU"/>
              </w:rPr>
            </w:pPr>
          </w:p>
        </w:tc>
        <w:tc>
          <w:tcPr>
            <w:tcW w:w="1395" w:type="dxa"/>
            <w:tcBorders>
              <w:bottom w:val="single" w:sz="4" w:space="0" w:color="auto"/>
            </w:tcBorders>
            <w:shd w:val="clear" w:color="auto" w:fill="auto"/>
            <w:noWrap/>
            <w:vAlign w:val="bottom"/>
          </w:tcPr>
          <w:p w14:paraId="0AA67A15" w14:textId="77777777" w:rsidR="00323794" w:rsidRPr="00CC0072" w:rsidRDefault="00323794" w:rsidP="008263B7">
            <w:pPr>
              <w:spacing w:after="0"/>
              <w:jc w:val="center"/>
              <w:rPr>
                <w:rFonts w:ascii="Myriad Pro Light" w:eastAsia="Times New Roman" w:hAnsi="Myriad Pro Light"/>
                <w:b/>
                <w:color w:val="000000"/>
                <w:sz w:val="18"/>
                <w:szCs w:val="18"/>
                <w:lang w:eastAsia="en-AU"/>
              </w:rPr>
            </w:pPr>
            <w:r w:rsidRPr="00CC0072">
              <w:rPr>
                <w:rFonts w:ascii="Myriad Pro Light" w:eastAsia="Times New Roman" w:hAnsi="Myriad Pro Light"/>
                <w:b/>
                <w:color w:val="000000"/>
                <w:sz w:val="18"/>
                <w:szCs w:val="18"/>
                <w:lang w:eastAsia="en-AU"/>
              </w:rPr>
              <w:t>No.</w:t>
            </w:r>
          </w:p>
        </w:tc>
        <w:tc>
          <w:tcPr>
            <w:tcW w:w="1396" w:type="dxa"/>
            <w:tcBorders>
              <w:bottom w:val="single" w:sz="4" w:space="0" w:color="auto"/>
            </w:tcBorders>
            <w:vAlign w:val="bottom"/>
          </w:tcPr>
          <w:p w14:paraId="2FA633A6" w14:textId="77777777" w:rsidR="00323794" w:rsidRPr="00CC0072" w:rsidRDefault="00323794" w:rsidP="008263B7">
            <w:pPr>
              <w:spacing w:after="0"/>
              <w:jc w:val="center"/>
              <w:rPr>
                <w:rFonts w:ascii="Myriad Pro Light" w:eastAsia="Times New Roman" w:hAnsi="Myriad Pro Light"/>
                <w:b/>
                <w:color w:val="000000"/>
                <w:sz w:val="18"/>
                <w:szCs w:val="18"/>
                <w:lang w:eastAsia="en-AU"/>
              </w:rPr>
            </w:pPr>
            <w:r w:rsidRPr="00CC0072">
              <w:rPr>
                <w:rFonts w:ascii="Myriad Pro Light" w:eastAsia="Times New Roman" w:hAnsi="Myriad Pro Light"/>
                <w:b/>
                <w:color w:val="000000"/>
                <w:sz w:val="18"/>
                <w:szCs w:val="18"/>
                <w:lang w:eastAsia="en-AU"/>
              </w:rPr>
              <w:t>No.</w:t>
            </w:r>
          </w:p>
        </w:tc>
        <w:tc>
          <w:tcPr>
            <w:tcW w:w="1396" w:type="dxa"/>
            <w:tcBorders>
              <w:bottom w:val="single" w:sz="4" w:space="0" w:color="auto"/>
            </w:tcBorders>
            <w:vAlign w:val="bottom"/>
          </w:tcPr>
          <w:p w14:paraId="16182DBD" w14:textId="77777777" w:rsidR="00323794" w:rsidRPr="00CC0072" w:rsidRDefault="00323794" w:rsidP="008263B7">
            <w:pPr>
              <w:spacing w:after="0"/>
              <w:jc w:val="center"/>
              <w:rPr>
                <w:rFonts w:ascii="Myriad Pro Light" w:eastAsia="Times New Roman" w:hAnsi="Myriad Pro Light"/>
                <w:b/>
                <w:color w:val="000000"/>
                <w:sz w:val="18"/>
                <w:szCs w:val="18"/>
                <w:lang w:eastAsia="en-AU"/>
              </w:rPr>
            </w:pPr>
            <w:r w:rsidRPr="00CC0072">
              <w:rPr>
                <w:rFonts w:ascii="Myriad Pro Light" w:eastAsia="Times New Roman" w:hAnsi="Myriad Pro Light"/>
                <w:b/>
                <w:color w:val="000000"/>
                <w:sz w:val="18"/>
                <w:szCs w:val="18"/>
                <w:lang w:eastAsia="en-AU"/>
              </w:rPr>
              <w:t>%</w:t>
            </w:r>
          </w:p>
        </w:tc>
        <w:tc>
          <w:tcPr>
            <w:tcW w:w="1396" w:type="dxa"/>
            <w:tcBorders>
              <w:bottom w:val="single" w:sz="4" w:space="0" w:color="auto"/>
            </w:tcBorders>
            <w:shd w:val="clear" w:color="auto" w:fill="auto"/>
            <w:noWrap/>
            <w:vAlign w:val="bottom"/>
          </w:tcPr>
          <w:p w14:paraId="389F7B9C" w14:textId="77777777" w:rsidR="00323794" w:rsidRPr="00CC0072" w:rsidRDefault="00323794" w:rsidP="008263B7">
            <w:pPr>
              <w:spacing w:after="0"/>
              <w:jc w:val="center"/>
              <w:rPr>
                <w:rFonts w:ascii="Myriad Pro Light" w:eastAsia="Times New Roman" w:hAnsi="Myriad Pro Light"/>
                <w:b/>
                <w:color w:val="000000"/>
                <w:sz w:val="18"/>
                <w:szCs w:val="18"/>
                <w:lang w:eastAsia="en-AU"/>
              </w:rPr>
            </w:pPr>
            <w:r w:rsidRPr="00CC0072">
              <w:rPr>
                <w:rFonts w:ascii="Myriad Pro Light" w:eastAsia="Times New Roman" w:hAnsi="Myriad Pro Light"/>
                <w:b/>
                <w:color w:val="000000"/>
                <w:sz w:val="18"/>
                <w:szCs w:val="18"/>
                <w:lang w:eastAsia="en-AU"/>
              </w:rPr>
              <w:t>No.</w:t>
            </w:r>
          </w:p>
        </w:tc>
        <w:tc>
          <w:tcPr>
            <w:tcW w:w="1396" w:type="dxa"/>
            <w:tcBorders>
              <w:bottom w:val="single" w:sz="4" w:space="0" w:color="auto"/>
            </w:tcBorders>
            <w:shd w:val="clear" w:color="auto" w:fill="auto"/>
            <w:noWrap/>
            <w:vAlign w:val="bottom"/>
          </w:tcPr>
          <w:p w14:paraId="5955E23E" w14:textId="77777777" w:rsidR="00323794" w:rsidRPr="00CC0072" w:rsidRDefault="00323794" w:rsidP="008263B7">
            <w:pPr>
              <w:spacing w:after="0"/>
              <w:jc w:val="center"/>
              <w:rPr>
                <w:rFonts w:ascii="Myriad Pro Light" w:eastAsia="Times New Roman" w:hAnsi="Myriad Pro Light"/>
                <w:b/>
                <w:color w:val="000000"/>
                <w:sz w:val="18"/>
                <w:szCs w:val="18"/>
                <w:lang w:eastAsia="en-AU"/>
              </w:rPr>
            </w:pPr>
            <w:r w:rsidRPr="00CC0072">
              <w:rPr>
                <w:rFonts w:ascii="Myriad Pro Light" w:eastAsia="Times New Roman" w:hAnsi="Myriad Pro Light"/>
                <w:b/>
                <w:color w:val="000000"/>
                <w:sz w:val="18"/>
                <w:szCs w:val="18"/>
                <w:lang w:eastAsia="en-AU"/>
              </w:rPr>
              <w:t>No.</w:t>
            </w:r>
          </w:p>
        </w:tc>
        <w:tc>
          <w:tcPr>
            <w:tcW w:w="1396" w:type="dxa"/>
            <w:tcBorders>
              <w:bottom w:val="single" w:sz="4" w:space="0" w:color="auto"/>
            </w:tcBorders>
            <w:shd w:val="clear" w:color="auto" w:fill="auto"/>
            <w:noWrap/>
            <w:vAlign w:val="bottom"/>
          </w:tcPr>
          <w:p w14:paraId="4ED544CE" w14:textId="77777777" w:rsidR="00323794" w:rsidRPr="00CC0072" w:rsidRDefault="00323794" w:rsidP="008263B7">
            <w:pPr>
              <w:spacing w:after="0"/>
              <w:jc w:val="center"/>
              <w:rPr>
                <w:rFonts w:ascii="Myriad Pro Light" w:eastAsia="Times New Roman" w:hAnsi="Myriad Pro Light"/>
                <w:b/>
                <w:color w:val="000000"/>
                <w:sz w:val="18"/>
                <w:szCs w:val="18"/>
                <w:lang w:eastAsia="en-AU"/>
              </w:rPr>
            </w:pPr>
            <w:r w:rsidRPr="00CC0072">
              <w:rPr>
                <w:rFonts w:ascii="Myriad Pro Light" w:eastAsia="Times New Roman" w:hAnsi="Myriad Pro Light"/>
                <w:b/>
                <w:color w:val="000000"/>
                <w:sz w:val="18"/>
                <w:szCs w:val="18"/>
                <w:lang w:eastAsia="en-AU"/>
              </w:rPr>
              <w:t>%</w:t>
            </w:r>
          </w:p>
        </w:tc>
      </w:tr>
      <w:tr w:rsidR="00323794" w:rsidRPr="00CC0072" w14:paraId="2650E04B" w14:textId="77777777" w:rsidTr="008263B7">
        <w:trPr>
          <w:trHeight w:val="259"/>
        </w:trPr>
        <w:tc>
          <w:tcPr>
            <w:tcW w:w="0" w:type="auto"/>
            <w:vMerge w:val="restart"/>
            <w:tcBorders>
              <w:top w:val="single" w:sz="4" w:space="0" w:color="auto"/>
            </w:tcBorders>
            <w:shd w:val="clear" w:color="auto" w:fill="auto"/>
            <w:vAlign w:val="center"/>
          </w:tcPr>
          <w:p w14:paraId="0E57BF7E" w14:textId="77777777" w:rsidR="00323794" w:rsidRPr="0071009A" w:rsidRDefault="00323794" w:rsidP="008263B7">
            <w:pPr>
              <w:spacing w:after="0"/>
              <w:rPr>
                <w:rFonts w:ascii="Myriad Pro Light" w:eastAsia="Times New Roman" w:hAnsi="Myriad Pro Light"/>
                <w:b/>
                <w:bCs/>
                <w:color w:val="8C0E1D"/>
                <w:sz w:val="18"/>
                <w:szCs w:val="18"/>
                <w:lang w:eastAsia="en-AU"/>
              </w:rPr>
            </w:pPr>
            <w:r w:rsidRPr="0071009A">
              <w:rPr>
                <w:rFonts w:ascii="Myriad Pro Light" w:eastAsia="Times New Roman" w:hAnsi="Myriad Pro Light"/>
                <w:b/>
                <w:bCs/>
                <w:color w:val="8C0E1D"/>
                <w:sz w:val="18"/>
                <w:szCs w:val="18"/>
                <w:lang w:eastAsia="en-AU"/>
              </w:rPr>
              <w:t>Arts</w:t>
            </w:r>
          </w:p>
        </w:tc>
        <w:tc>
          <w:tcPr>
            <w:tcW w:w="0" w:type="auto"/>
            <w:tcBorders>
              <w:top w:val="single" w:sz="4" w:space="0" w:color="auto"/>
              <w:bottom w:val="single" w:sz="4" w:space="0" w:color="auto"/>
            </w:tcBorders>
            <w:shd w:val="clear" w:color="auto" w:fill="auto"/>
            <w:noWrap/>
            <w:vAlign w:val="bottom"/>
          </w:tcPr>
          <w:p w14:paraId="575A0CDA"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2007</w:t>
            </w:r>
          </w:p>
        </w:tc>
        <w:tc>
          <w:tcPr>
            <w:tcW w:w="1395" w:type="dxa"/>
            <w:tcBorders>
              <w:top w:val="single" w:sz="4" w:space="0" w:color="auto"/>
              <w:bottom w:val="single" w:sz="4" w:space="0" w:color="auto"/>
            </w:tcBorders>
            <w:shd w:val="clear" w:color="auto" w:fill="auto"/>
            <w:noWrap/>
            <w:vAlign w:val="bottom"/>
          </w:tcPr>
          <w:p w14:paraId="34ABFD5C"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5571</w:t>
            </w:r>
          </w:p>
        </w:tc>
        <w:tc>
          <w:tcPr>
            <w:tcW w:w="1396" w:type="dxa"/>
            <w:tcBorders>
              <w:top w:val="single" w:sz="4" w:space="0" w:color="auto"/>
              <w:bottom w:val="single" w:sz="4" w:space="0" w:color="auto"/>
            </w:tcBorders>
            <w:vAlign w:val="bottom"/>
          </w:tcPr>
          <w:p w14:paraId="4523770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265</w:t>
            </w:r>
          </w:p>
        </w:tc>
        <w:tc>
          <w:tcPr>
            <w:tcW w:w="1396" w:type="dxa"/>
            <w:tcBorders>
              <w:top w:val="single" w:sz="4" w:space="0" w:color="auto"/>
              <w:bottom w:val="single" w:sz="4" w:space="0" w:color="auto"/>
            </w:tcBorders>
            <w:vAlign w:val="bottom"/>
          </w:tcPr>
          <w:p w14:paraId="7C9B3C9C"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4.8%</w:t>
            </w:r>
          </w:p>
        </w:tc>
        <w:tc>
          <w:tcPr>
            <w:tcW w:w="1396" w:type="dxa"/>
            <w:tcBorders>
              <w:top w:val="single" w:sz="4" w:space="0" w:color="auto"/>
              <w:bottom w:val="single" w:sz="4" w:space="0" w:color="auto"/>
            </w:tcBorders>
            <w:shd w:val="clear" w:color="auto" w:fill="auto"/>
            <w:noWrap/>
            <w:vAlign w:val="bottom"/>
          </w:tcPr>
          <w:p w14:paraId="6A71156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4869</w:t>
            </w:r>
          </w:p>
        </w:tc>
        <w:tc>
          <w:tcPr>
            <w:tcW w:w="1396" w:type="dxa"/>
            <w:tcBorders>
              <w:top w:val="single" w:sz="4" w:space="0" w:color="auto"/>
              <w:bottom w:val="single" w:sz="4" w:space="0" w:color="auto"/>
            </w:tcBorders>
            <w:shd w:val="clear" w:color="auto" w:fill="auto"/>
            <w:noWrap/>
            <w:vAlign w:val="bottom"/>
          </w:tcPr>
          <w:p w14:paraId="0F4FA7A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253</w:t>
            </w:r>
          </w:p>
        </w:tc>
        <w:tc>
          <w:tcPr>
            <w:tcW w:w="1396" w:type="dxa"/>
            <w:tcBorders>
              <w:top w:val="single" w:sz="4" w:space="0" w:color="auto"/>
              <w:bottom w:val="single" w:sz="4" w:space="0" w:color="auto"/>
            </w:tcBorders>
            <w:shd w:val="clear" w:color="auto" w:fill="auto"/>
            <w:noWrap/>
            <w:vAlign w:val="bottom"/>
          </w:tcPr>
          <w:p w14:paraId="7DE070B6"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5.2%</w:t>
            </w:r>
          </w:p>
        </w:tc>
      </w:tr>
      <w:tr w:rsidR="00323794" w:rsidRPr="00CC0072" w14:paraId="3D439FA6" w14:textId="77777777" w:rsidTr="008263B7">
        <w:trPr>
          <w:trHeight w:val="259"/>
        </w:trPr>
        <w:tc>
          <w:tcPr>
            <w:tcW w:w="0" w:type="auto"/>
            <w:vMerge/>
            <w:vAlign w:val="center"/>
          </w:tcPr>
          <w:p w14:paraId="07B95F90"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6D93C145"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2008</w:t>
            </w:r>
          </w:p>
        </w:tc>
        <w:tc>
          <w:tcPr>
            <w:tcW w:w="1395" w:type="dxa"/>
            <w:tcBorders>
              <w:top w:val="single" w:sz="4" w:space="0" w:color="auto"/>
              <w:bottom w:val="single" w:sz="4" w:space="0" w:color="auto"/>
            </w:tcBorders>
            <w:shd w:val="clear" w:color="auto" w:fill="auto"/>
            <w:noWrap/>
            <w:vAlign w:val="bottom"/>
          </w:tcPr>
          <w:p w14:paraId="586A697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5659</w:t>
            </w:r>
          </w:p>
        </w:tc>
        <w:tc>
          <w:tcPr>
            <w:tcW w:w="1396" w:type="dxa"/>
            <w:tcBorders>
              <w:top w:val="single" w:sz="4" w:space="0" w:color="auto"/>
              <w:bottom w:val="single" w:sz="4" w:space="0" w:color="auto"/>
            </w:tcBorders>
            <w:vAlign w:val="bottom"/>
          </w:tcPr>
          <w:p w14:paraId="055D5F71"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243</w:t>
            </w:r>
          </w:p>
        </w:tc>
        <w:tc>
          <w:tcPr>
            <w:tcW w:w="1396" w:type="dxa"/>
            <w:tcBorders>
              <w:top w:val="single" w:sz="4" w:space="0" w:color="auto"/>
              <w:bottom w:val="single" w:sz="4" w:space="0" w:color="auto"/>
            </w:tcBorders>
            <w:vAlign w:val="bottom"/>
          </w:tcPr>
          <w:p w14:paraId="6A2317A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4.3%</w:t>
            </w:r>
          </w:p>
        </w:tc>
        <w:tc>
          <w:tcPr>
            <w:tcW w:w="1396" w:type="dxa"/>
            <w:tcBorders>
              <w:top w:val="single" w:sz="4" w:space="0" w:color="auto"/>
              <w:bottom w:val="single" w:sz="4" w:space="0" w:color="auto"/>
            </w:tcBorders>
            <w:shd w:val="clear" w:color="auto" w:fill="auto"/>
            <w:noWrap/>
            <w:vAlign w:val="bottom"/>
          </w:tcPr>
          <w:p w14:paraId="5F4FB5A3"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4912</w:t>
            </w:r>
          </w:p>
        </w:tc>
        <w:tc>
          <w:tcPr>
            <w:tcW w:w="1396" w:type="dxa"/>
            <w:tcBorders>
              <w:top w:val="single" w:sz="4" w:space="0" w:color="auto"/>
              <w:bottom w:val="single" w:sz="4" w:space="0" w:color="auto"/>
            </w:tcBorders>
            <w:shd w:val="clear" w:color="auto" w:fill="auto"/>
            <w:noWrap/>
            <w:vAlign w:val="bottom"/>
          </w:tcPr>
          <w:p w14:paraId="0FF8291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237</w:t>
            </w:r>
          </w:p>
        </w:tc>
        <w:tc>
          <w:tcPr>
            <w:tcW w:w="1396" w:type="dxa"/>
            <w:tcBorders>
              <w:top w:val="single" w:sz="4" w:space="0" w:color="auto"/>
              <w:bottom w:val="single" w:sz="4" w:space="0" w:color="auto"/>
            </w:tcBorders>
            <w:shd w:val="clear" w:color="auto" w:fill="auto"/>
            <w:noWrap/>
            <w:vAlign w:val="bottom"/>
          </w:tcPr>
          <w:p w14:paraId="3E4D79B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4.8%</w:t>
            </w:r>
          </w:p>
        </w:tc>
      </w:tr>
      <w:tr w:rsidR="00323794" w:rsidRPr="00CC0072" w14:paraId="5DD77C4A" w14:textId="77777777" w:rsidTr="008263B7">
        <w:trPr>
          <w:trHeight w:val="259"/>
        </w:trPr>
        <w:tc>
          <w:tcPr>
            <w:tcW w:w="0" w:type="auto"/>
            <w:vMerge/>
            <w:vAlign w:val="center"/>
          </w:tcPr>
          <w:p w14:paraId="66507D4B"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38E385DB"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2009</w:t>
            </w:r>
          </w:p>
        </w:tc>
        <w:tc>
          <w:tcPr>
            <w:tcW w:w="1395" w:type="dxa"/>
            <w:tcBorders>
              <w:top w:val="single" w:sz="4" w:space="0" w:color="auto"/>
              <w:bottom w:val="single" w:sz="4" w:space="0" w:color="auto"/>
            </w:tcBorders>
            <w:shd w:val="clear" w:color="auto" w:fill="auto"/>
            <w:noWrap/>
            <w:vAlign w:val="bottom"/>
          </w:tcPr>
          <w:p w14:paraId="0B92F3B6"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6341</w:t>
            </w:r>
          </w:p>
        </w:tc>
        <w:tc>
          <w:tcPr>
            <w:tcW w:w="1396" w:type="dxa"/>
            <w:tcBorders>
              <w:top w:val="single" w:sz="4" w:space="0" w:color="auto"/>
              <w:bottom w:val="single" w:sz="4" w:space="0" w:color="auto"/>
            </w:tcBorders>
            <w:vAlign w:val="bottom"/>
          </w:tcPr>
          <w:p w14:paraId="1F9C35B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269</w:t>
            </w:r>
          </w:p>
        </w:tc>
        <w:tc>
          <w:tcPr>
            <w:tcW w:w="1396" w:type="dxa"/>
            <w:tcBorders>
              <w:top w:val="single" w:sz="4" w:space="0" w:color="auto"/>
              <w:bottom w:val="single" w:sz="4" w:space="0" w:color="auto"/>
            </w:tcBorders>
            <w:vAlign w:val="bottom"/>
          </w:tcPr>
          <w:p w14:paraId="46C60BA5"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4.2%</w:t>
            </w:r>
          </w:p>
        </w:tc>
        <w:tc>
          <w:tcPr>
            <w:tcW w:w="1396" w:type="dxa"/>
            <w:tcBorders>
              <w:top w:val="single" w:sz="4" w:space="0" w:color="auto"/>
              <w:bottom w:val="single" w:sz="4" w:space="0" w:color="auto"/>
            </w:tcBorders>
            <w:shd w:val="clear" w:color="auto" w:fill="auto"/>
            <w:noWrap/>
            <w:vAlign w:val="bottom"/>
          </w:tcPr>
          <w:p w14:paraId="36B98213"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5629</w:t>
            </w:r>
          </w:p>
        </w:tc>
        <w:tc>
          <w:tcPr>
            <w:tcW w:w="1396" w:type="dxa"/>
            <w:tcBorders>
              <w:top w:val="single" w:sz="4" w:space="0" w:color="auto"/>
              <w:bottom w:val="single" w:sz="4" w:space="0" w:color="auto"/>
            </w:tcBorders>
            <w:shd w:val="clear" w:color="auto" w:fill="auto"/>
            <w:noWrap/>
            <w:vAlign w:val="bottom"/>
          </w:tcPr>
          <w:p w14:paraId="05BFD12C"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266</w:t>
            </w:r>
          </w:p>
        </w:tc>
        <w:tc>
          <w:tcPr>
            <w:tcW w:w="1396" w:type="dxa"/>
            <w:tcBorders>
              <w:top w:val="single" w:sz="4" w:space="0" w:color="auto"/>
              <w:bottom w:val="single" w:sz="4" w:space="0" w:color="auto"/>
            </w:tcBorders>
            <w:shd w:val="clear" w:color="auto" w:fill="auto"/>
            <w:noWrap/>
            <w:vAlign w:val="bottom"/>
          </w:tcPr>
          <w:p w14:paraId="2AC8364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4.7%</w:t>
            </w:r>
          </w:p>
        </w:tc>
      </w:tr>
      <w:tr w:rsidR="00323794" w:rsidRPr="00CC0072" w14:paraId="53DFCA19" w14:textId="77777777" w:rsidTr="008263B7">
        <w:trPr>
          <w:trHeight w:val="259"/>
        </w:trPr>
        <w:tc>
          <w:tcPr>
            <w:tcW w:w="0" w:type="auto"/>
            <w:vMerge/>
            <w:vAlign w:val="center"/>
          </w:tcPr>
          <w:p w14:paraId="2EC800B2"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49CF7006"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2010</w:t>
            </w:r>
          </w:p>
        </w:tc>
        <w:tc>
          <w:tcPr>
            <w:tcW w:w="1395" w:type="dxa"/>
            <w:tcBorders>
              <w:top w:val="single" w:sz="4" w:space="0" w:color="auto"/>
              <w:bottom w:val="single" w:sz="4" w:space="0" w:color="auto"/>
            </w:tcBorders>
            <w:shd w:val="clear" w:color="auto" w:fill="auto"/>
            <w:noWrap/>
            <w:vAlign w:val="bottom"/>
          </w:tcPr>
          <w:p w14:paraId="36097B55"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6965</w:t>
            </w:r>
          </w:p>
        </w:tc>
        <w:tc>
          <w:tcPr>
            <w:tcW w:w="1396" w:type="dxa"/>
            <w:tcBorders>
              <w:top w:val="single" w:sz="4" w:space="0" w:color="auto"/>
              <w:bottom w:val="single" w:sz="4" w:space="0" w:color="auto"/>
            </w:tcBorders>
            <w:vAlign w:val="bottom"/>
          </w:tcPr>
          <w:p w14:paraId="24CD4DF6"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304</w:t>
            </w:r>
          </w:p>
        </w:tc>
        <w:tc>
          <w:tcPr>
            <w:tcW w:w="1396" w:type="dxa"/>
            <w:tcBorders>
              <w:top w:val="single" w:sz="4" w:space="0" w:color="auto"/>
              <w:bottom w:val="single" w:sz="4" w:space="0" w:color="auto"/>
            </w:tcBorders>
            <w:vAlign w:val="bottom"/>
          </w:tcPr>
          <w:p w14:paraId="7334A74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4.4%</w:t>
            </w:r>
          </w:p>
        </w:tc>
        <w:tc>
          <w:tcPr>
            <w:tcW w:w="1396" w:type="dxa"/>
            <w:tcBorders>
              <w:top w:val="single" w:sz="4" w:space="0" w:color="auto"/>
              <w:bottom w:val="single" w:sz="4" w:space="0" w:color="auto"/>
            </w:tcBorders>
            <w:shd w:val="clear" w:color="auto" w:fill="auto"/>
            <w:noWrap/>
            <w:vAlign w:val="bottom"/>
          </w:tcPr>
          <w:p w14:paraId="4602A251"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6215</w:t>
            </w:r>
          </w:p>
        </w:tc>
        <w:tc>
          <w:tcPr>
            <w:tcW w:w="1396" w:type="dxa"/>
            <w:tcBorders>
              <w:top w:val="single" w:sz="4" w:space="0" w:color="auto"/>
              <w:bottom w:val="single" w:sz="4" w:space="0" w:color="auto"/>
            </w:tcBorders>
            <w:shd w:val="clear" w:color="auto" w:fill="auto"/>
            <w:noWrap/>
            <w:vAlign w:val="bottom"/>
          </w:tcPr>
          <w:p w14:paraId="6E19CE92"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300</w:t>
            </w:r>
          </w:p>
        </w:tc>
        <w:tc>
          <w:tcPr>
            <w:tcW w:w="1396" w:type="dxa"/>
            <w:tcBorders>
              <w:top w:val="single" w:sz="4" w:space="0" w:color="auto"/>
              <w:bottom w:val="single" w:sz="4" w:space="0" w:color="auto"/>
            </w:tcBorders>
            <w:shd w:val="clear" w:color="auto" w:fill="auto"/>
            <w:noWrap/>
            <w:vAlign w:val="bottom"/>
          </w:tcPr>
          <w:p w14:paraId="6F16AC60"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4.8%</w:t>
            </w:r>
          </w:p>
        </w:tc>
      </w:tr>
      <w:tr w:rsidR="00323794" w:rsidRPr="00CC0072" w14:paraId="1D7C5CFD" w14:textId="77777777" w:rsidTr="008263B7">
        <w:trPr>
          <w:trHeight w:val="259"/>
        </w:trPr>
        <w:tc>
          <w:tcPr>
            <w:tcW w:w="0" w:type="auto"/>
            <w:vMerge/>
            <w:tcBorders>
              <w:bottom w:val="single" w:sz="4" w:space="0" w:color="auto"/>
            </w:tcBorders>
            <w:vAlign w:val="center"/>
          </w:tcPr>
          <w:p w14:paraId="4B58F839"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2F378610"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2011</w:t>
            </w:r>
          </w:p>
        </w:tc>
        <w:tc>
          <w:tcPr>
            <w:tcW w:w="1395" w:type="dxa"/>
            <w:tcBorders>
              <w:top w:val="single" w:sz="4" w:space="0" w:color="auto"/>
              <w:bottom w:val="single" w:sz="4" w:space="0" w:color="auto"/>
            </w:tcBorders>
            <w:shd w:val="clear" w:color="auto" w:fill="auto"/>
            <w:noWrap/>
            <w:vAlign w:val="bottom"/>
          </w:tcPr>
          <w:p w14:paraId="001EE81C"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7100</w:t>
            </w:r>
          </w:p>
        </w:tc>
        <w:tc>
          <w:tcPr>
            <w:tcW w:w="1396" w:type="dxa"/>
            <w:tcBorders>
              <w:top w:val="single" w:sz="4" w:space="0" w:color="auto"/>
              <w:bottom w:val="single" w:sz="4" w:space="0" w:color="auto"/>
            </w:tcBorders>
            <w:vAlign w:val="bottom"/>
          </w:tcPr>
          <w:p w14:paraId="3CBB3AE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338</w:t>
            </w:r>
          </w:p>
        </w:tc>
        <w:tc>
          <w:tcPr>
            <w:tcW w:w="1396" w:type="dxa"/>
            <w:tcBorders>
              <w:top w:val="single" w:sz="4" w:space="0" w:color="auto"/>
              <w:bottom w:val="single" w:sz="4" w:space="0" w:color="auto"/>
            </w:tcBorders>
            <w:vAlign w:val="bottom"/>
          </w:tcPr>
          <w:p w14:paraId="75CFD416"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4.8%</w:t>
            </w:r>
          </w:p>
        </w:tc>
        <w:tc>
          <w:tcPr>
            <w:tcW w:w="1396" w:type="dxa"/>
            <w:tcBorders>
              <w:top w:val="single" w:sz="4" w:space="0" w:color="auto"/>
              <w:bottom w:val="single" w:sz="4" w:space="0" w:color="auto"/>
            </w:tcBorders>
            <w:shd w:val="clear" w:color="auto" w:fill="auto"/>
            <w:noWrap/>
            <w:vAlign w:val="bottom"/>
          </w:tcPr>
          <w:p w14:paraId="4108373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6072</w:t>
            </w:r>
          </w:p>
        </w:tc>
        <w:tc>
          <w:tcPr>
            <w:tcW w:w="1396" w:type="dxa"/>
            <w:tcBorders>
              <w:top w:val="single" w:sz="4" w:space="0" w:color="auto"/>
              <w:bottom w:val="single" w:sz="4" w:space="0" w:color="auto"/>
            </w:tcBorders>
            <w:shd w:val="clear" w:color="auto" w:fill="auto"/>
            <w:noWrap/>
            <w:vAlign w:val="bottom"/>
          </w:tcPr>
          <w:p w14:paraId="733C2B0C"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308</w:t>
            </w:r>
          </w:p>
        </w:tc>
        <w:tc>
          <w:tcPr>
            <w:tcW w:w="1396" w:type="dxa"/>
            <w:tcBorders>
              <w:top w:val="single" w:sz="4" w:space="0" w:color="auto"/>
              <w:bottom w:val="single" w:sz="4" w:space="0" w:color="auto"/>
            </w:tcBorders>
            <w:shd w:val="clear" w:color="auto" w:fill="auto"/>
            <w:noWrap/>
            <w:vAlign w:val="bottom"/>
          </w:tcPr>
          <w:p w14:paraId="664C7048"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5.1%</w:t>
            </w:r>
          </w:p>
        </w:tc>
      </w:tr>
      <w:tr w:rsidR="00323794" w:rsidRPr="00CC0072" w14:paraId="16EF993D" w14:textId="77777777" w:rsidTr="008263B7">
        <w:trPr>
          <w:trHeight w:val="259"/>
        </w:trPr>
        <w:tc>
          <w:tcPr>
            <w:tcW w:w="0" w:type="auto"/>
            <w:vMerge w:val="restart"/>
            <w:tcBorders>
              <w:top w:val="single" w:sz="4" w:space="0" w:color="auto"/>
            </w:tcBorders>
            <w:shd w:val="clear" w:color="auto" w:fill="auto"/>
            <w:vAlign w:val="center"/>
          </w:tcPr>
          <w:p w14:paraId="47081FCA" w14:textId="77777777" w:rsidR="00323794" w:rsidRPr="0071009A" w:rsidRDefault="00323794" w:rsidP="008263B7">
            <w:pPr>
              <w:spacing w:after="0"/>
              <w:rPr>
                <w:rFonts w:ascii="Myriad Pro Light" w:eastAsia="Times New Roman" w:hAnsi="Myriad Pro Light"/>
                <w:b/>
                <w:bCs/>
                <w:color w:val="8C0E1D"/>
                <w:sz w:val="18"/>
                <w:szCs w:val="18"/>
                <w:lang w:eastAsia="en-AU"/>
              </w:rPr>
            </w:pPr>
            <w:r w:rsidRPr="0071009A">
              <w:rPr>
                <w:rFonts w:ascii="Myriad Pro Light" w:eastAsia="Times New Roman" w:hAnsi="Myriad Pro Light"/>
                <w:b/>
                <w:bCs/>
                <w:color w:val="8C0E1D"/>
                <w:sz w:val="18"/>
                <w:szCs w:val="18"/>
                <w:lang w:eastAsia="en-AU"/>
              </w:rPr>
              <w:t>Business and Economics</w:t>
            </w:r>
          </w:p>
        </w:tc>
        <w:tc>
          <w:tcPr>
            <w:tcW w:w="0" w:type="auto"/>
            <w:tcBorders>
              <w:top w:val="single" w:sz="4" w:space="0" w:color="auto"/>
              <w:bottom w:val="single" w:sz="4" w:space="0" w:color="auto"/>
            </w:tcBorders>
            <w:shd w:val="clear" w:color="auto" w:fill="auto"/>
            <w:noWrap/>
            <w:vAlign w:val="bottom"/>
          </w:tcPr>
          <w:p w14:paraId="1DB865F8"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2007</w:t>
            </w:r>
          </w:p>
        </w:tc>
        <w:tc>
          <w:tcPr>
            <w:tcW w:w="1395" w:type="dxa"/>
            <w:tcBorders>
              <w:top w:val="single" w:sz="4" w:space="0" w:color="auto"/>
              <w:bottom w:val="single" w:sz="4" w:space="0" w:color="auto"/>
            </w:tcBorders>
            <w:shd w:val="clear" w:color="auto" w:fill="auto"/>
            <w:noWrap/>
            <w:vAlign w:val="bottom"/>
          </w:tcPr>
          <w:p w14:paraId="462CAFE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12955</w:t>
            </w:r>
          </w:p>
        </w:tc>
        <w:tc>
          <w:tcPr>
            <w:tcW w:w="1396" w:type="dxa"/>
            <w:tcBorders>
              <w:top w:val="single" w:sz="4" w:space="0" w:color="auto"/>
              <w:bottom w:val="single" w:sz="4" w:space="0" w:color="auto"/>
            </w:tcBorders>
            <w:vAlign w:val="bottom"/>
          </w:tcPr>
          <w:p w14:paraId="3B656F2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184</w:t>
            </w:r>
          </w:p>
        </w:tc>
        <w:tc>
          <w:tcPr>
            <w:tcW w:w="1396" w:type="dxa"/>
            <w:tcBorders>
              <w:top w:val="single" w:sz="4" w:space="0" w:color="auto"/>
              <w:bottom w:val="single" w:sz="4" w:space="0" w:color="auto"/>
            </w:tcBorders>
            <w:vAlign w:val="bottom"/>
          </w:tcPr>
          <w:p w14:paraId="3D6658D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1.4%</w:t>
            </w:r>
          </w:p>
        </w:tc>
        <w:tc>
          <w:tcPr>
            <w:tcW w:w="1396" w:type="dxa"/>
            <w:tcBorders>
              <w:top w:val="single" w:sz="4" w:space="0" w:color="auto"/>
              <w:bottom w:val="single" w:sz="4" w:space="0" w:color="auto"/>
            </w:tcBorders>
            <w:shd w:val="clear" w:color="auto" w:fill="auto"/>
            <w:noWrap/>
            <w:vAlign w:val="bottom"/>
          </w:tcPr>
          <w:p w14:paraId="1A6B7EAF"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6030</w:t>
            </w:r>
          </w:p>
        </w:tc>
        <w:tc>
          <w:tcPr>
            <w:tcW w:w="1396" w:type="dxa"/>
            <w:tcBorders>
              <w:top w:val="single" w:sz="4" w:space="0" w:color="auto"/>
              <w:bottom w:val="single" w:sz="4" w:space="0" w:color="auto"/>
            </w:tcBorders>
            <w:shd w:val="clear" w:color="auto" w:fill="auto"/>
            <w:noWrap/>
            <w:vAlign w:val="bottom"/>
          </w:tcPr>
          <w:p w14:paraId="28E7D11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147</w:t>
            </w:r>
          </w:p>
        </w:tc>
        <w:tc>
          <w:tcPr>
            <w:tcW w:w="1396" w:type="dxa"/>
            <w:tcBorders>
              <w:top w:val="single" w:sz="4" w:space="0" w:color="auto"/>
              <w:bottom w:val="single" w:sz="4" w:space="0" w:color="auto"/>
            </w:tcBorders>
            <w:shd w:val="clear" w:color="auto" w:fill="auto"/>
            <w:noWrap/>
            <w:vAlign w:val="bottom"/>
          </w:tcPr>
          <w:p w14:paraId="604D7788"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2.4%</w:t>
            </w:r>
          </w:p>
        </w:tc>
      </w:tr>
      <w:tr w:rsidR="00323794" w:rsidRPr="00CC0072" w14:paraId="09497825" w14:textId="77777777" w:rsidTr="008263B7">
        <w:trPr>
          <w:trHeight w:val="259"/>
        </w:trPr>
        <w:tc>
          <w:tcPr>
            <w:tcW w:w="0" w:type="auto"/>
            <w:vMerge/>
            <w:vAlign w:val="center"/>
          </w:tcPr>
          <w:p w14:paraId="00D6842B"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40991247"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2008</w:t>
            </w:r>
          </w:p>
        </w:tc>
        <w:tc>
          <w:tcPr>
            <w:tcW w:w="1395" w:type="dxa"/>
            <w:tcBorders>
              <w:top w:val="single" w:sz="4" w:space="0" w:color="auto"/>
              <w:bottom w:val="single" w:sz="4" w:space="0" w:color="auto"/>
            </w:tcBorders>
            <w:shd w:val="clear" w:color="auto" w:fill="auto"/>
            <w:noWrap/>
            <w:vAlign w:val="bottom"/>
          </w:tcPr>
          <w:p w14:paraId="4B5F1186"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13405</w:t>
            </w:r>
          </w:p>
        </w:tc>
        <w:tc>
          <w:tcPr>
            <w:tcW w:w="1396" w:type="dxa"/>
            <w:tcBorders>
              <w:top w:val="single" w:sz="4" w:space="0" w:color="auto"/>
              <w:bottom w:val="single" w:sz="4" w:space="0" w:color="auto"/>
            </w:tcBorders>
            <w:vAlign w:val="bottom"/>
          </w:tcPr>
          <w:p w14:paraId="19301DE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156</w:t>
            </w:r>
          </w:p>
        </w:tc>
        <w:tc>
          <w:tcPr>
            <w:tcW w:w="1396" w:type="dxa"/>
            <w:tcBorders>
              <w:top w:val="single" w:sz="4" w:space="0" w:color="auto"/>
              <w:bottom w:val="single" w:sz="4" w:space="0" w:color="auto"/>
            </w:tcBorders>
            <w:vAlign w:val="bottom"/>
          </w:tcPr>
          <w:p w14:paraId="65F88AD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1.2%</w:t>
            </w:r>
          </w:p>
        </w:tc>
        <w:tc>
          <w:tcPr>
            <w:tcW w:w="1396" w:type="dxa"/>
            <w:tcBorders>
              <w:top w:val="single" w:sz="4" w:space="0" w:color="auto"/>
              <w:bottom w:val="single" w:sz="4" w:space="0" w:color="auto"/>
            </w:tcBorders>
            <w:shd w:val="clear" w:color="auto" w:fill="auto"/>
            <w:noWrap/>
            <w:vAlign w:val="bottom"/>
          </w:tcPr>
          <w:p w14:paraId="0AF395C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6111</w:t>
            </w:r>
          </w:p>
        </w:tc>
        <w:tc>
          <w:tcPr>
            <w:tcW w:w="1396" w:type="dxa"/>
            <w:tcBorders>
              <w:top w:val="single" w:sz="4" w:space="0" w:color="auto"/>
              <w:bottom w:val="single" w:sz="4" w:space="0" w:color="auto"/>
            </w:tcBorders>
            <w:shd w:val="clear" w:color="auto" w:fill="auto"/>
            <w:noWrap/>
            <w:vAlign w:val="bottom"/>
          </w:tcPr>
          <w:p w14:paraId="3DC6B3B0"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137</w:t>
            </w:r>
          </w:p>
        </w:tc>
        <w:tc>
          <w:tcPr>
            <w:tcW w:w="1396" w:type="dxa"/>
            <w:tcBorders>
              <w:top w:val="single" w:sz="4" w:space="0" w:color="auto"/>
              <w:bottom w:val="single" w:sz="4" w:space="0" w:color="auto"/>
            </w:tcBorders>
            <w:shd w:val="clear" w:color="auto" w:fill="auto"/>
            <w:noWrap/>
            <w:vAlign w:val="bottom"/>
          </w:tcPr>
          <w:p w14:paraId="0AE83517"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2.2%</w:t>
            </w:r>
          </w:p>
        </w:tc>
      </w:tr>
      <w:tr w:rsidR="00323794" w:rsidRPr="00CC0072" w14:paraId="228CD4B4" w14:textId="77777777" w:rsidTr="008263B7">
        <w:trPr>
          <w:trHeight w:val="259"/>
        </w:trPr>
        <w:tc>
          <w:tcPr>
            <w:tcW w:w="0" w:type="auto"/>
            <w:vMerge/>
            <w:vAlign w:val="center"/>
          </w:tcPr>
          <w:p w14:paraId="6292CD2D"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34D617DB"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2009</w:t>
            </w:r>
          </w:p>
        </w:tc>
        <w:tc>
          <w:tcPr>
            <w:tcW w:w="1395" w:type="dxa"/>
            <w:tcBorders>
              <w:top w:val="single" w:sz="4" w:space="0" w:color="auto"/>
              <w:bottom w:val="single" w:sz="4" w:space="0" w:color="auto"/>
            </w:tcBorders>
            <w:shd w:val="clear" w:color="auto" w:fill="auto"/>
            <w:noWrap/>
            <w:vAlign w:val="bottom"/>
          </w:tcPr>
          <w:p w14:paraId="145E049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14931</w:t>
            </w:r>
          </w:p>
        </w:tc>
        <w:tc>
          <w:tcPr>
            <w:tcW w:w="1396" w:type="dxa"/>
            <w:tcBorders>
              <w:top w:val="single" w:sz="4" w:space="0" w:color="auto"/>
              <w:bottom w:val="single" w:sz="4" w:space="0" w:color="auto"/>
            </w:tcBorders>
            <w:vAlign w:val="bottom"/>
          </w:tcPr>
          <w:p w14:paraId="75E34BD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169</w:t>
            </w:r>
          </w:p>
        </w:tc>
        <w:tc>
          <w:tcPr>
            <w:tcW w:w="1396" w:type="dxa"/>
            <w:tcBorders>
              <w:top w:val="single" w:sz="4" w:space="0" w:color="auto"/>
              <w:bottom w:val="single" w:sz="4" w:space="0" w:color="auto"/>
            </w:tcBorders>
            <w:vAlign w:val="bottom"/>
          </w:tcPr>
          <w:p w14:paraId="2BE0F396"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1.1%</w:t>
            </w:r>
          </w:p>
        </w:tc>
        <w:tc>
          <w:tcPr>
            <w:tcW w:w="1396" w:type="dxa"/>
            <w:tcBorders>
              <w:top w:val="single" w:sz="4" w:space="0" w:color="auto"/>
              <w:bottom w:val="single" w:sz="4" w:space="0" w:color="auto"/>
            </w:tcBorders>
            <w:shd w:val="clear" w:color="auto" w:fill="auto"/>
            <w:noWrap/>
            <w:vAlign w:val="bottom"/>
          </w:tcPr>
          <w:p w14:paraId="6FED86CC"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6591</w:t>
            </w:r>
          </w:p>
        </w:tc>
        <w:tc>
          <w:tcPr>
            <w:tcW w:w="1396" w:type="dxa"/>
            <w:tcBorders>
              <w:top w:val="single" w:sz="4" w:space="0" w:color="auto"/>
              <w:bottom w:val="single" w:sz="4" w:space="0" w:color="auto"/>
            </w:tcBorders>
            <w:shd w:val="clear" w:color="auto" w:fill="auto"/>
            <w:noWrap/>
            <w:vAlign w:val="bottom"/>
          </w:tcPr>
          <w:p w14:paraId="065940FD"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156</w:t>
            </w:r>
          </w:p>
        </w:tc>
        <w:tc>
          <w:tcPr>
            <w:tcW w:w="1396" w:type="dxa"/>
            <w:tcBorders>
              <w:top w:val="single" w:sz="4" w:space="0" w:color="auto"/>
              <w:bottom w:val="single" w:sz="4" w:space="0" w:color="auto"/>
            </w:tcBorders>
            <w:shd w:val="clear" w:color="auto" w:fill="auto"/>
            <w:noWrap/>
            <w:vAlign w:val="bottom"/>
          </w:tcPr>
          <w:p w14:paraId="291EED92"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2.4%</w:t>
            </w:r>
          </w:p>
        </w:tc>
      </w:tr>
      <w:tr w:rsidR="00323794" w:rsidRPr="00CC0072" w14:paraId="518C2AC5" w14:textId="77777777" w:rsidTr="008263B7">
        <w:trPr>
          <w:trHeight w:val="70"/>
        </w:trPr>
        <w:tc>
          <w:tcPr>
            <w:tcW w:w="0" w:type="auto"/>
            <w:vMerge/>
            <w:vAlign w:val="center"/>
          </w:tcPr>
          <w:p w14:paraId="0FC8CEFE"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25B99255"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2010</w:t>
            </w:r>
          </w:p>
        </w:tc>
        <w:tc>
          <w:tcPr>
            <w:tcW w:w="1395" w:type="dxa"/>
            <w:tcBorders>
              <w:top w:val="single" w:sz="4" w:space="0" w:color="auto"/>
              <w:bottom w:val="single" w:sz="4" w:space="0" w:color="auto"/>
            </w:tcBorders>
            <w:shd w:val="clear" w:color="auto" w:fill="auto"/>
            <w:noWrap/>
            <w:vAlign w:val="bottom"/>
          </w:tcPr>
          <w:p w14:paraId="5B2F993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15924</w:t>
            </w:r>
          </w:p>
        </w:tc>
        <w:tc>
          <w:tcPr>
            <w:tcW w:w="1396" w:type="dxa"/>
            <w:tcBorders>
              <w:top w:val="single" w:sz="4" w:space="0" w:color="auto"/>
              <w:bottom w:val="single" w:sz="4" w:space="0" w:color="auto"/>
            </w:tcBorders>
            <w:vAlign w:val="bottom"/>
          </w:tcPr>
          <w:p w14:paraId="4C161173"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170</w:t>
            </w:r>
          </w:p>
        </w:tc>
        <w:tc>
          <w:tcPr>
            <w:tcW w:w="1396" w:type="dxa"/>
            <w:tcBorders>
              <w:top w:val="single" w:sz="4" w:space="0" w:color="auto"/>
              <w:bottom w:val="single" w:sz="4" w:space="0" w:color="auto"/>
            </w:tcBorders>
            <w:vAlign w:val="bottom"/>
          </w:tcPr>
          <w:p w14:paraId="05A83848"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1.1%</w:t>
            </w:r>
          </w:p>
        </w:tc>
        <w:tc>
          <w:tcPr>
            <w:tcW w:w="1396" w:type="dxa"/>
            <w:tcBorders>
              <w:top w:val="single" w:sz="4" w:space="0" w:color="auto"/>
              <w:bottom w:val="single" w:sz="4" w:space="0" w:color="auto"/>
            </w:tcBorders>
            <w:shd w:val="clear" w:color="auto" w:fill="auto"/>
            <w:noWrap/>
            <w:vAlign w:val="bottom"/>
          </w:tcPr>
          <w:p w14:paraId="2183CAE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6719</w:t>
            </w:r>
          </w:p>
        </w:tc>
        <w:tc>
          <w:tcPr>
            <w:tcW w:w="1396" w:type="dxa"/>
            <w:tcBorders>
              <w:top w:val="single" w:sz="4" w:space="0" w:color="auto"/>
              <w:bottom w:val="single" w:sz="4" w:space="0" w:color="auto"/>
            </w:tcBorders>
            <w:shd w:val="clear" w:color="auto" w:fill="auto"/>
            <w:noWrap/>
            <w:vAlign w:val="bottom"/>
          </w:tcPr>
          <w:p w14:paraId="580C6C0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151</w:t>
            </w:r>
          </w:p>
        </w:tc>
        <w:tc>
          <w:tcPr>
            <w:tcW w:w="1396" w:type="dxa"/>
            <w:tcBorders>
              <w:top w:val="single" w:sz="4" w:space="0" w:color="auto"/>
              <w:bottom w:val="single" w:sz="4" w:space="0" w:color="auto"/>
            </w:tcBorders>
            <w:shd w:val="clear" w:color="auto" w:fill="auto"/>
            <w:noWrap/>
            <w:vAlign w:val="bottom"/>
          </w:tcPr>
          <w:p w14:paraId="6F98BCB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2.2%</w:t>
            </w:r>
          </w:p>
        </w:tc>
      </w:tr>
      <w:tr w:rsidR="00323794" w:rsidRPr="00CC0072" w14:paraId="437383A5" w14:textId="77777777" w:rsidTr="008263B7">
        <w:trPr>
          <w:trHeight w:val="259"/>
        </w:trPr>
        <w:tc>
          <w:tcPr>
            <w:tcW w:w="0" w:type="auto"/>
            <w:vMerge/>
            <w:tcBorders>
              <w:bottom w:val="single" w:sz="4" w:space="0" w:color="auto"/>
            </w:tcBorders>
            <w:vAlign w:val="center"/>
          </w:tcPr>
          <w:p w14:paraId="09519845"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1A4B343C"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2011</w:t>
            </w:r>
          </w:p>
        </w:tc>
        <w:tc>
          <w:tcPr>
            <w:tcW w:w="1395" w:type="dxa"/>
            <w:tcBorders>
              <w:top w:val="single" w:sz="4" w:space="0" w:color="auto"/>
              <w:bottom w:val="single" w:sz="4" w:space="0" w:color="auto"/>
            </w:tcBorders>
            <w:shd w:val="clear" w:color="auto" w:fill="auto"/>
            <w:noWrap/>
            <w:vAlign w:val="bottom"/>
          </w:tcPr>
          <w:p w14:paraId="521F98D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16018</w:t>
            </w:r>
          </w:p>
        </w:tc>
        <w:tc>
          <w:tcPr>
            <w:tcW w:w="1396" w:type="dxa"/>
            <w:tcBorders>
              <w:top w:val="single" w:sz="4" w:space="0" w:color="auto"/>
              <w:bottom w:val="single" w:sz="4" w:space="0" w:color="auto"/>
            </w:tcBorders>
            <w:vAlign w:val="bottom"/>
          </w:tcPr>
          <w:p w14:paraId="213869E5"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170</w:t>
            </w:r>
          </w:p>
        </w:tc>
        <w:tc>
          <w:tcPr>
            <w:tcW w:w="1396" w:type="dxa"/>
            <w:tcBorders>
              <w:top w:val="single" w:sz="4" w:space="0" w:color="auto"/>
              <w:bottom w:val="single" w:sz="4" w:space="0" w:color="auto"/>
            </w:tcBorders>
            <w:vAlign w:val="bottom"/>
          </w:tcPr>
          <w:p w14:paraId="0C434997"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1.1%</w:t>
            </w:r>
          </w:p>
        </w:tc>
        <w:tc>
          <w:tcPr>
            <w:tcW w:w="1396" w:type="dxa"/>
            <w:tcBorders>
              <w:top w:val="single" w:sz="4" w:space="0" w:color="auto"/>
              <w:bottom w:val="single" w:sz="4" w:space="0" w:color="auto"/>
            </w:tcBorders>
            <w:shd w:val="clear" w:color="auto" w:fill="auto"/>
            <w:noWrap/>
            <w:vAlign w:val="bottom"/>
          </w:tcPr>
          <w:p w14:paraId="0C6ADFB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6621</w:t>
            </w:r>
          </w:p>
        </w:tc>
        <w:tc>
          <w:tcPr>
            <w:tcW w:w="1396" w:type="dxa"/>
            <w:tcBorders>
              <w:top w:val="single" w:sz="4" w:space="0" w:color="auto"/>
              <w:bottom w:val="single" w:sz="4" w:space="0" w:color="auto"/>
            </w:tcBorders>
            <w:shd w:val="clear" w:color="auto" w:fill="auto"/>
            <w:noWrap/>
            <w:vAlign w:val="bottom"/>
          </w:tcPr>
          <w:p w14:paraId="7B14B88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145</w:t>
            </w:r>
          </w:p>
        </w:tc>
        <w:tc>
          <w:tcPr>
            <w:tcW w:w="1396" w:type="dxa"/>
            <w:tcBorders>
              <w:top w:val="single" w:sz="4" w:space="0" w:color="auto"/>
              <w:bottom w:val="single" w:sz="4" w:space="0" w:color="auto"/>
            </w:tcBorders>
            <w:shd w:val="clear" w:color="auto" w:fill="auto"/>
            <w:noWrap/>
            <w:vAlign w:val="bottom"/>
          </w:tcPr>
          <w:p w14:paraId="64F91A51"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2.2%</w:t>
            </w:r>
          </w:p>
        </w:tc>
      </w:tr>
      <w:tr w:rsidR="00323794" w:rsidRPr="00CC0072" w14:paraId="20014A31" w14:textId="77777777" w:rsidTr="008263B7">
        <w:trPr>
          <w:trHeight w:val="259"/>
        </w:trPr>
        <w:tc>
          <w:tcPr>
            <w:tcW w:w="0" w:type="auto"/>
            <w:vMerge w:val="restart"/>
            <w:tcBorders>
              <w:top w:val="single" w:sz="4" w:space="0" w:color="auto"/>
            </w:tcBorders>
            <w:shd w:val="clear" w:color="auto" w:fill="auto"/>
            <w:vAlign w:val="center"/>
          </w:tcPr>
          <w:p w14:paraId="418E3233" w14:textId="77777777" w:rsidR="00323794" w:rsidRPr="0071009A" w:rsidRDefault="00323794" w:rsidP="008263B7">
            <w:pPr>
              <w:spacing w:after="0"/>
              <w:rPr>
                <w:rFonts w:ascii="Myriad Pro Light" w:eastAsia="Times New Roman" w:hAnsi="Myriad Pro Light"/>
                <w:b/>
                <w:bCs/>
                <w:color w:val="8C0E1D"/>
                <w:sz w:val="18"/>
                <w:szCs w:val="18"/>
                <w:lang w:eastAsia="en-AU"/>
              </w:rPr>
            </w:pPr>
            <w:r w:rsidRPr="0071009A">
              <w:rPr>
                <w:rFonts w:ascii="Myriad Pro Light" w:eastAsia="Times New Roman" w:hAnsi="Myriad Pro Light"/>
                <w:b/>
                <w:bCs/>
                <w:color w:val="8C0E1D"/>
                <w:sz w:val="18"/>
                <w:szCs w:val="18"/>
                <w:lang w:eastAsia="en-AU"/>
              </w:rPr>
              <w:t>Human Sciences</w:t>
            </w:r>
          </w:p>
        </w:tc>
        <w:tc>
          <w:tcPr>
            <w:tcW w:w="0" w:type="auto"/>
            <w:tcBorders>
              <w:top w:val="single" w:sz="4" w:space="0" w:color="auto"/>
              <w:bottom w:val="single" w:sz="4" w:space="0" w:color="auto"/>
            </w:tcBorders>
            <w:shd w:val="clear" w:color="auto" w:fill="auto"/>
            <w:noWrap/>
            <w:vAlign w:val="bottom"/>
          </w:tcPr>
          <w:p w14:paraId="07289F87"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2007</w:t>
            </w:r>
          </w:p>
        </w:tc>
        <w:tc>
          <w:tcPr>
            <w:tcW w:w="1395" w:type="dxa"/>
            <w:tcBorders>
              <w:top w:val="single" w:sz="4" w:space="0" w:color="auto"/>
              <w:bottom w:val="single" w:sz="4" w:space="0" w:color="auto"/>
            </w:tcBorders>
            <w:shd w:val="clear" w:color="auto" w:fill="auto"/>
            <w:noWrap/>
            <w:vAlign w:val="bottom"/>
          </w:tcPr>
          <w:p w14:paraId="3C7CBF15"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5520</w:t>
            </w:r>
          </w:p>
        </w:tc>
        <w:tc>
          <w:tcPr>
            <w:tcW w:w="1396" w:type="dxa"/>
            <w:tcBorders>
              <w:top w:val="single" w:sz="4" w:space="0" w:color="auto"/>
              <w:bottom w:val="single" w:sz="4" w:space="0" w:color="auto"/>
            </w:tcBorders>
            <w:vAlign w:val="bottom"/>
          </w:tcPr>
          <w:p w14:paraId="18BB5595"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223</w:t>
            </w:r>
          </w:p>
        </w:tc>
        <w:tc>
          <w:tcPr>
            <w:tcW w:w="1396" w:type="dxa"/>
            <w:tcBorders>
              <w:top w:val="single" w:sz="4" w:space="0" w:color="auto"/>
              <w:bottom w:val="single" w:sz="4" w:space="0" w:color="auto"/>
            </w:tcBorders>
            <w:vAlign w:val="bottom"/>
          </w:tcPr>
          <w:p w14:paraId="65CEFD82"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4.0%</w:t>
            </w:r>
          </w:p>
        </w:tc>
        <w:tc>
          <w:tcPr>
            <w:tcW w:w="1396" w:type="dxa"/>
            <w:tcBorders>
              <w:top w:val="single" w:sz="4" w:space="0" w:color="auto"/>
              <w:bottom w:val="single" w:sz="4" w:space="0" w:color="auto"/>
            </w:tcBorders>
            <w:shd w:val="clear" w:color="auto" w:fill="auto"/>
            <w:noWrap/>
            <w:vAlign w:val="bottom"/>
          </w:tcPr>
          <w:p w14:paraId="50E04FE6"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4326</w:t>
            </w:r>
          </w:p>
        </w:tc>
        <w:tc>
          <w:tcPr>
            <w:tcW w:w="1396" w:type="dxa"/>
            <w:tcBorders>
              <w:top w:val="single" w:sz="4" w:space="0" w:color="auto"/>
              <w:bottom w:val="single" w:sz="4" w:space="0" w:color="auto"/>
            </w:tcBorders>
            <w:shd w:val="clear" w:color="auto" w:fill="auto"/>
            <w:noWrap/>
            <w:vAlign w:val="bottom"/>
          </w:tcPr>
          <w:p w14:paraId="48660511"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219</w:t>
            </w:r>
          </w:p>
        </w:tc>
        <w:tc>
          <w:tcPr>
            <w:tcW w:w="1396" w:type="dxa"/>
            <w:tcBorders>
              <w:top w:val="single" w:sz="4" w:space="0" w:color="auto"/>
              <w:bottom w:val="single" w:sz="4" w:space="0" w:color="auto"/>
            </w:tcBorders>
            <w:shd w:val="clear" w:color="auto" w:fill="auto"/>
            <w:noWrap/>
            <w:vAlign w:val="bottom"/>
          </w:tcPr>
          <w:p w14:paraId="0CDD473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5.1%</w:t>
            </w:r>
          </w:p>
        </w:tc>
      </w:tr>
      <w:tr w:rsidR="00323794" w:rsidRPr="00CC0072" w14:paraId="458C6F8B" w14:textId="77777777" w:rsidTr="008263B7">
        <w:trPr>
          <w:trHeight w:val="259"/>
        </w:trPr>
        <w:tc>
          <w:tcPr>
            <w:tcW w:w="0" w:type="auto"/>
            <w:vMerge/>
            <w:vAlign w:val="center"/>
          </w:tcPr>
          <w:p w14:paraId="6C880B65"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3A2A1A7A"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2008</w:t>
            </w:r>
          </w:p>
        </w:tc>
        <w:tc>
          <w:tcPr>
            <w:tcW w:w="1395" w:type="dxa"/>
            <w:tcBorders>
              <w:top w:val="single" w:sz="4" w:space="0" w:color="auto"/>
              <w:bottom w:val="single" w:sz="4" w:space="0" w:color="auto"/>
            </w:tcBorders>
            <w:shd w:val="clear" w:color="auto" w:fill="auto"/>
            <w:noWrap/>
            <w:vAlign w:val="bottom"/>
          </w:tcPr>
          <w:p w14:paraId="7C468CA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5451</w:t>
            </w:r>
          </w:p>
        </w:tc>
        <w:tc>
          <w:tcPr>
            <w:tcW w:w="1396" w:type="dxa"/>
            <w:tcBorders>
              <w:top w:val="single" w:sz="4" w:space="0" w:color="auto"/>
              <w:bottom w:val="single" w:sz="4" w:space="0" w:color="auto"/>
            </w:tcBorders>
            <w:vAlign w:val="bottom"/>
          </w:tcPr>
          <w:p w14:paraId="398F4780"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206</w:t>
            </w:r>
          </w:p>
        </w:tc>
        <w:tc>
          <w:tcPr>
            <w:tcW w:w="1396" w:type="dxa"/>
            <w:tcBorders>
              <w:top w:val="single" w:sz="4" w:space="0" w:color="auto"/>
              <w:bottom w:val="single" w:sz="4" w:space="0" w:color="auto"/>
            </w:tcBorders>
            <w:vAlign w:val="bottom"/>
          </w:tcPr>
          <w:p w14:paraId="48B6C926"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3.8%</w:t>
            </w:r>
          </w:p>
        </w:tc>
        <w:tc>
          <w:tcPr>
            <w:tcW w:w="1396" w:type="dxa"/>
            <w:tcBorders>
              <w:top w:val="single" w:sz="4" w:space="0" w:color="auto"/>
              <w:bottom w:val="single" w:sz="4" w:space="0" w:color="auto"/>
            </w:tcBorders>
            <w:shd w:val="clear" w:color="auto" w:fill="auto"/>
            <w:noWrap/>
            <w:vAlign w:val="bottom"/>
          </w:tcPr>
          <w:p w14:paraId="274F93D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4381</w:t>
            </w:r>
          </w:p>
        </w:tc>
        <w:tc>
          <w:tcPr>
            <w:tcW w:w="1396" w:type="dxa"/>
            <w:tcBorders>
              <w:top w:val="single" w:sz="4" w:space="0" w:color="auto"/>
              <w:bottom w:val="single" w:sz="4" w:space="0" w:color="auto"/>
            </w:tcBorders>
            <w:shd w:val="clear" w:color="auto" w:fill="auto"/>
            <w:noWrap/>
            <w:vAlign w:val="bottom"/>
          </w:tcPr>
          <w:p w14:paraId="32E8760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204</w:t>
            </w:r>
          </w:p>
        </w:tc>
        <w:tc>
          <w:tcPr>
            <w:tcW w:w="1396" w:type="dxa"/>
            <w:tcBorders>
              <w:top w:val="single" w:sz="4" w:space="0" w:color="auto"/>
              <w:bottom w:val="single" w:sz="4" w:space="0" w:color="auto"/>
            </w:tcBorders>
            <w:shd w:val="clear" w:color="auto" w:fill="auto"/>
            <w:noWrap/>
            <w:vAlign w:val="bottom"/>
          </w:tcPr>
          <w:p w14:paraId="1B05B8B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4.7%</w:t>
            </w:r>
          </w:p>
        </w:tc>
      </w:tr>
      <w:tr w:rsidR="00323794" w:rsidRPr="00CC0072" w14:paraId="0332CDA3" w14:textId="77777777" w:rsidTr="008263B7">
        <w:trPr>
          <w:trHeight w:val="259"/>
        </w:trPr>
        <w:tc>
          <w:tcPr>
            <w:tcW w:w="0" w:type="auto"/>
            <w:vMerge/>
            <w:vAlign w:val="center"/>
          </w:tcPr>
          <w:p w14:paraId="379FF546"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0E9146BD"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2009</w:t>
            </w:r>
          </w:p>
        </w:tc>
        <w:tc>
          <w:tcPr>
            <w:tcW w:w="1395" w:type="dxa"/>
            <w:tcBorders>
              <w:top w:val="single" w:sz="4" w:space="0" w:color="auto"/>
              <w:bottom w:val="single" w:sz="4" w:space="0" w:color="auto"/>
            </w:tcBorders>
            <w:shd w:val="clear" w:color="auto" w:fill="auto"/>
            <w:noWrap/>
            <w:vAlign w:val="bottom"/>
          </w:tcPr>
          <w:p w14:paraId="76537EFF"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5639</w:t>
            </w:r>
          </w:p>
        </w:tc>
        <w:tc>
          <w:tcPr>
            <w:tcW w:w="1396" w:type="dxa"/>
            <w:tcBorders>
              <w:top w:val="single" w:sz="4" w:space="0" w:color="auto"/>
              <w:bottom w:val="single" w:sz="4" w:space="0" w:color="auto"/>
            </w:tcBorders>
            <w:vAlign w:val="bottom"/>
          </w:tcPr>
          <w:p w14:paraId="7C3C01A2"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232</w:t>
            </w:r>
          </w:p>
        </w:tc>
        <w:tc>
          <w:tcPr>
            <w:tcW w:w="1396" w:type="dxa"/>
            <w:tcBorders>
              <w:top w:val="single" w:sz="4" w:space="0" w:color="auto"/>
              <w:bottom w:val="single" w:sz="4" w:space="0" w:color="auto"/>
            </w:tcBorders>
            <w:vAlign w:val="bottom"/>
          </w:tcPr>
          <w:p w14:paraId="25178D9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4.1%</w:t>
            </w:r>
          </w:p>
        </w:tc>
        <w:tc>
          <w:tcPr>
            <w:tcW w:w="1396" w:type="dxa"/>
            <w:tcBorders>
              <w:top w:val="single" w:sz="4" w:space="0" w:color="auto"/>
              <w:bottom w:val="single" w:sz="4" w:space="0" w:color="auto"/>
            </w:tcBorders>
            <w:shd w:val="clear" w:color="auto" w:fill="auto"/>
            <w:noWrap/>
            <w:vAlign w:val="bottom"/>
          </w:tcPr>
          <w:p w14:paraId="139F25A2"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4641</w:t>
            </w:r>
          </w:p>
        </w:tc>
        <w:tc>
          <w:tcPr>
            <w:tcW w:w="1396" w:type="dxa"/>
            <w:tcBorders>
              <w:top w:val="single" w:sz="4" w:space="0" w:color="auto"/>
              <w:bottom w:val="single" w:sz="4" w:space="0" w:color="auto"/>
            </w:tcBorders>
            <w:shd w:val="clear" w:color="auto" w:fill="auto"/>
            <w:noWrap/>
            <w:vAlign w:val="bottom"/>
          </w:tcPr>
          <w:p w14:paraId="5B737A8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228</w:t>
            </w:r>
          </w:p>
        </w:tc>
        <w:tc>
          <w:tcPr>
            <w:tcW w:w="1396" w:type="dxa"/>
            <w:tcBorders>
              <w:top w:val="single" w:sz="4" w:space="0" w:color="auto"/>
              <w:bottom w:val="single" w:sz="4" w:space="0" w:color="auto"/>
            </w:tcBorders>
            <w:shd w:val="clear" w:color="auto" w:fill="auto"/>
            <w:noWrap/>
            <w:vAlign w:val="bottom"/>
          </w:tcPr>
          <w:p w14:paraId="7830CCE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4.9%</w:t>
            </w:r>
          </w:p>
        </w:tc>
      </w:tr>
      <w:tr w:rsidR="00323794" w:rsidRPr="00CC0072" w14:paraId="6E08D4AE" w14:textId="77777777" w:rsidTr="008263B7">
        <w:trPr>
          <w:trHeight w:val="259"/>
        </w:trPr>
        <w:tc>
          <w:tcPr>
            <w:tcW w:w="0" w:type="auto"/>
            <w:vMerge/>
            <w:vAlign w:val="center"/>
          </w:tcPr>
          <w:p w14:paraId="4F078D67"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6FC8822F"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2010</w:t>
            </w:r>
          </w:p>
        </w:tc>
        <w:tc>
          <w:tcPr>
            <w:tcW w:w="1395" w:type="dxa"/>
            <w:tcBorders>
              <w:top w:val="single" w:sz="4" w:space="0" w:color="auto"/>
              <w:bottom w:val="single" w:sz="4" w:space="0" w:color="auto"/>
            </w:tcBorders>
            <w:shd w:val="clear" w:color="auto" w:fill="auto"/>
            <w:noWrap/>
            <w:vAlign w:val="bottom"/>
          </w:tcPr>
          <w:p w14:paraId="7A3726C7"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6060</w:t>
            </w:r>
          </w:p>
        </w:tc>
        <w:tc>
          <w:tcPr>
            <w:tcW w:w="1396" w:type="dxa"/>
            <w:tcBorders>
              <w:top w:val="single" w:sz="4" w:space="0" w:color="auto"/>
              <w:bottom w:val="single" w:sz="4" w:space="0" w:color="auto"/>
            </w:tcBorders>
            <w:vAlign w:val="bottom"/>
          </w:tcPr>
          <w:p w14:paraId="30D79B1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255</w:t>
            </w:r>
          </w:p>
        </w:tc>
        <w:tc>
          <w:tcPr>
            <w:tcW w:w="1396" w:type="dxa"/>
            <w:tcBorders>
              <w:top w:val="single" w:sz="4" w:space="0" w:color="auto"/>
              <w:bottom w:val="single" w:sz="4" w:space="0" w:color="auto"/>
            </w:tcBorders>
            <w:vAlign w:val="bottom"/>
          </w:tcPr>
          <w:p w14:paraId="5A660332"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4.2%</w:t>
            </w:r>
          </w:p>
        </w:tc>
        <w:tc>
          <w:tcPr>
            <w:tcW w:w="1396" w:type="dxa"/>
            <w:tcBorders>
              <w:top w:val="single" w:sz="4" w:space="0" w:color="auto"/>
              <w:bottom w:val="single" w:sz="4" w:space="0" w:color="auto"/>
            </w:tcBorders>
            <w:shd w:val="clear" w:color="auto" w:fill="auto"/>
            <w:noWrap/>
            <w:vAlign w:val="bottom"/>
          </w:tcPr>
          <w:p w14:paraId="16956B56"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5078</w:t>
            </w:r>
          </w:p>
        </w:tc>
        <w:tc>
          <w:tcPr>
            <w:tcW w:w="1396" w:type="dxa"/>
            <w:tcBorders>
              <w:top w:val="single" w:sz="4" w:space="0" w:color="auto"/>
              <w:bottom w:val="single" w:sz="4" w:space="0" w:color="auto"/>
            </w:tcBorders>
            <w:shd w:val="clear" w:color="auto" w:fill="auto"/>
            <w:noWrap/>
            <w:vAlign w:val="bottom"/>
          </w:tcPr>
          <w:p w14:paraId="7D43715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247</w:t>
            </w:r>
          </w:p>
        </w:tc>
        <w:tc>
          <w:tcPr>
            <w:tcW w:w="1396" w:type="dxa"/>
            <w:tcBorders>
              <w:top w:val="single" w:sz="4" w:space="0" w:color="auto"/>
              <w:bottom w:val="single" w:sz="4" w:space="0" w:color="auto"/>
            </w:tcBorders>
            <w:shd w:val="clear" w:color="auto" w:fill="auto"/>
            <w:noWrap/>
            <w:vAlign w:val="bottom"/>
          </w:tcPr>
          <w:p w14:paraId="1F612D05"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4.9%</w:t>
            </w:r>
          </w:p>
        </w:tc>
      </w:tr>
      <w:tr w:rsidR="00323794" w:rsidRPr="00CC0072" w14:paraId="1A786C64" w14:textId="77777777" w:rsidTr="008263B7">
        <w:trPr>
          <w:trHeight w:val="259"/>
        </w:trPr>
        <w:tc>
          <w:tcPr>
            <w:tcW w:w="0" w:type="auto"/>
            <w:vMerge/>
            <w:tcBorders>
              <w:bottom w:val="single" w:sz="4" w:space="0" w:color="auto"/>
            </w:tcBorders>
            <w:vAlign w:val="center"/>
          </w:tcPr>
          <w:p w14:paraId="63D41C6E"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5B53A6AA"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2011</w:t>
            </w:r>
          </w:p>
        </w:tc>
        <w:tc>
          <w:tcPr>
            <w:tcW w:w="1395" w:type="dxa"/>
            <w:tcBorders>
              <w:top w:val="single" w:sz="4" w:space="0" w:color="auto"/>
              <w:bottom w:val="single" w:sz="4" w:space="0" w:color="auto"/>
            </w:tcBorders>
            <w:shd w:val="clear" w:color="auto" w:fill="auto"/>
            <w:noWrap/>
            <w:vAlign w:val="bottom"/>
          </w:tcPr>
          <w:p w14:paraId="332DA78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6267</w:t>
            </w:r>
          </w:p>
        </w:tc>
        <w:tc>
          <w:tcPr>
            <w:tcW w:w="1396" w:type="dxa"/>
            <w:tcBorders>
              <w:top w:val="single" w:sz="4" w:space="0" w:color="auto"/>
              <w:bottom w:val="single" w:sz="4" w:space="0" w:color="auto"/>
            </w:tcBorders>
            <w:vAlign w:val="bottom"/>
          </w:tcPr>
          <w:p w14:paraId="7980520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278</w:t>
            </w:r>
          </w:p>
        </w:tc>
        <w:tc>
          <w:tcPr>
            <w:tcW w:w="1396" w:type="dxa"/>
            <w:tcBorders>
              <w:top w:val="single" w:sz="4" w:space="0" w:color="auto"/>
              <w:bottom w:val="single" w:sz="4" w:space="0" w:color="auto"/>
            </w:tcBorders>
            <w:vAlign w:val="bottom"/>
          </w:tcPr>
          <w:p w14:paraId="4AD8105D"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4.4%</w:t>
            </w:r>
          </w:p>
        </w:tc>
        <w:tc>
          <w:tcPr>
            <w:tcW w:w="1396" w:type="dxa"/>
            <w:tcBorders>
              <w:top w:val="single" w:sz="4" w:space="0" w:color="auto"/>
              <w:bottom w:val="single" w:sz="4" w:space="0" w:color="auto"/>
            </w:tcBorders>
            <w:shd w:val="clear" w:color="auto" w:fill="auto"/>
            <w:noWrap/>
            <w:vAlign w:val="bottom"/>
          </w:tcPr>
          <w:p w14:paraId="5DF8AB9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5091</w:t>
            </w:r>
          </w:p>
        </w:tc>
        <w:tc>
          <w:tcPr>
            <w:tcW w:w="1396" w:type="dxa"/>
            <w:tcBorders>
              <w:top w:val="single" w:sz="4" w:space="0" w:color="auto"/>
              <w:bottom w:val="single" w:sz="4" w:space="0" w:color="auto"/>
            </w:tcBorders>
            <w:shd w:val="clear" w:color="auto" w:fill="auto"/>
            <w:noWrap/>
            <w:vAlign w:val="bottom"/>
          </w:tcPr>
          <w:p w14:paraId="27DC41C3"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252</w:t>
            </w:r>
          </w:p>
        </w:tc>
        <w:tc>
          <w:tcPr>
            <w:tcW w:w="1396" w:type="dxa"/>
            <w:tcBorders>
              <w:top w:val="single" w:sz="4" w:space="0" w:color="auto"/>
              <w:bottom w:val="single" w:sz="4" w:space="0" w:color="auto"/>
            </w:tcBorders>
            <w:shd w:val="clear" w:color="auto" w:fill="auto"/>
            <w:noWrap/>
            <w:vAlign w:val="bottom"/>
          </w:tcPr>
          <w:p w14:paraId="47D39142"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4.9%</w:t>
            </w:r>
          </w:p>
        </w:tc>
      </w:tr>
      <w:tr w:rsidR="00323794" w:rsidRPr="00CC0072" w14:paraId="48195AB6" w14:textId="77777777" w:rsidTr="008263B7">
        <w:trPr>
          <w:trHeight w:val="259"/>
        </w:trPr>
        <w:tc>
          <w:tcPr>
            <w:tcW w:w="0" w:type="auto"/>
            <w:vMerge w:val="restart"/>
            <w:tcBorders>
              <w:top w:val="single" w:sz="4" w:space="0" w:color="auto"/>
            </w:tcBorders>
            <w:shd w:val="clear" w:color="auto" w:fill="auto"/>
            <w:vAlign w:val="center"/>
          </w:tcPr>
          <w:p w14:paraId="18E302E2" w14:textId="77777777" w:rsidR="00323794" w:rsidRPr="0071009A" w:rsidRDefault="00323794" w:rsidP="008263B7">
            <w:pPr>
              <w:spacing w:after="0"/>
              <w:rPr>
                <w:rFonts w:ascii="Myriad Pro Light" w:eastAsia="Times New Roman" w:hAnsi="Myriad Pro Light"/>
                <w:b/>
                <w:bCs/>
                <w:color w:val="8C0E1D"/>
                <w:sz w:val="18"/>
                <w:szCs w:val="18"/>
                <w:lang w:eastAsia="en-AU"/>
              </w:rPr>
            </w:pPr>
            <w:r w:rsidRPr="0071009A">
              <w:rPr>
                <w:rFonts w:ascii="Myriad Pro Light" w:eastAsia="Times New Roman" w:hAnsi="Myriad Pro Light"/>
                <w:b/>
                <w:bCs/>
                <w:color w:val="8C0E1D"/>
                <w:sz w:val="18"/>
                <w:szCs w:val="18"/>
                <w:lang w:eastAsia="en-AU"/>
              </w:rPr>
              <w:t>Science</w:t>
            </w:r>
          </w:p>
        </w:tc>
        <w:tc>
          <w:tcPr>
            <w:tcW w:w="0" w:type="auto"/>
            <w:tcBorders>
              <w:top w:val="single" w:sz="4" w:space="0" w:color="auto"/>
              <w:bottom w:val="single" w:sz="4" w:space="0" w:color="auto"/>
            </w:tcBorders>
            <w:shd w:val="clear" w:color="auto" w:fill="auto"/>
            <w:noWrap/>
            <w:vAlign w:val="bottom"/>
          </w:tcPr>
          <w:p w14:paraId="57F267AD"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2007</w:t>
            </w:r>
          </w:p>
        </w:tc>
        <w:tc>
          <w:tcPr>
            <w:tcW w:w="1395" w:type="dxa"/>
            <w:tcBorders>
              <w:top w:val="single" w:sz="4" w:space="0" w:color="auto"/>
              <w:bottom w:val="single" w:sz="4" w:space="0" w:color="auto"/>
            </w:tcBorders>
            <w:shd w:val="clear" w:color="auto" w:fill="auto"/>
            <w:noWrap/>
            <w:vAlign w:val="bottom"/>
          </w:tcPr>
          <w:p w14:paraId="09802DF2"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4002</w:t>
            </w:r>
          </w:p>
        </w:tc>
        <w:tc>
          <w:tcPr>
            <w:tcW w:w="1396" w:type="dxa"/>
            <w:tcBorders>
              <w:top w:val="single" w:sz="4" w:space="0" w:color="auto"/>
              <w:bottom w:val="single" w:sz="4" w:space="0" w:color="auto"/>
            </w:tcBorders>
            <w:vAlign w:val="bottom"/>
          </w:tcPr>
          <w:p w14:paraId="156F4514"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145</w:t>
            </w:r>
          </w:p>
        </w:tc>
        <w:tc>
          <w:tcPr>
            <w:tcW w:w="1396" w:type="dxa"/>
            <w:tcBorders>
              <w:top w:val="single" w:sz="4" w:space="0" w:color="auto"/>
              <w:bottom w:val="single" w:sz="4" w:space="0" w:color="auto"/>
            </w:tcBorders>
            <w:vAlign w:val="bottom"/>
          </w:tcPr>
          <w:p w14:paraId="68B9D187"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3.6%</w:t>
            </w:r>
          </w:p>
        </w:tc>
        <w:tc>
          <w:tcPr>
            <w:tcW w:w="1396" w:type="dxa"/>
            <w:tcBorders>
              <w:top w:val="single" w:sz="4" w:space="0" w:color="auto"/>
              <w:bottom w:val="single" w:sz="4" w:space="0" w:color="auto"/>
            </w:tcBorders>
            <w:shd w:val="clear" w:color="auto" w:fill="auto"/>
            <w:noWrap/>
            <w:vAlign w:val="bottom"/>
          </w:tcPr>
          <w:p w14:paraId="3BA809E6"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3238</w:t>
            </w:r>
          </w:p>
        </w:tc>
        <w:tc>
          <w:tcPr>
            <w:tcW w:w="1396" w:type="dxa"/>
            <w:tcBorders>
              <w:top w:val="single" w:sz="4" w:space="0" w:color="auto"/>
              <w:bottom w:val="single" w:sz="4" w:space="0" w:color="auto"/>
            </w:tcBorders>
            <w:shd w:val="clear" w:color="auto" w:fill="auto"/>
            <w:noWrap/>
            <w:vAlign w:val="bottom"/>
          </w:tcPr>
          <w:p w14:paraId="38909EF0"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133</w:t>
            </w:r>
          </w:p>
        </w:tc>
        <w:tc>
          <w:tcPr>
            <w:tcW w:w="1396" w:type="dxa"/>
            <w:tcBorders>
              <w:top w:val="single" w:sz="4" w:space="0" w:color="auto"/>
              <w:bottom w:val="single" w:sz="4" w:space="0" w:color="auto"/>
            </w:tcBorders>
            <w:shd w:val="clear" w:color="auto" w:fill="auto"/>
            <w:noWrap/>
            <w:vAlign w:val="bottom"/>
          </w:tcPr>
          <w:p w14:paraId="1F2E239F"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4.1%</w:t>
            </w:r>
          </w:p>
        </w:tc>
      </w:tr>
      <w:tr w:rsidR="00323794" w:rsidRPr="00CC0072" w14:paraId="0908751F" w14:textId="77777777" w:rsidTr="008263B7">
        <w:trPr>
          <w:trHeight w:val="259"/>
        </w:trPr>
        <w:tc>
          <w:tcPr>
            <w:tcW w:w="0" w:type="auto"/>
            <w:vMerge/>
            <w:shd w:val="clear" w:color="auto" w:fill="auto"/>
            <w:vAlign w:val="center"/>
          </w:tcPr>
          <w:p w14:paraId="0FB9CAB1"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65A1A238"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2008</w:t>
            </w:r>
          </w:p>
        </w:tc>
        <w:tc>
          <w:tcPr>
            <w:tcW w:w="1395" w:type="dxa"/>
            <w:tcBorders>
              <w:top w:val="single" w:sz="4" w:space="0" w:color="auto"/>
              <w:bottom w:val="single" w:sz="4" w:space="0" w:color="auto"/>
            </w:tcBorders>
            <w:shd w:val="clear" w:color="auto" w:fill="auto"/>
            <w:noWrap/>
            <w:vAlign w:val="bottom"/>
          </w:tcPr>
          <w:p w14:paraId="04D927D9"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4044</w:t>
            </w:r>
          </w:p>
        </w:tc>
        <w:tc>
          <w:tcPr>
            <w:tcW w:w="1396" w:type="dxa"/>
            <w:tcBorders>
              <w:top w:val="single" w:sz="4" w:space="0" w:color="auto"/>
              <w:bottom w:val="single" w:sz="4" w:space="0" w:color="auto"/>
            </w:tcBorders>
            <w:vAlign w:val="bottom"/>
          </w:tcPr>
          <w:p w14:paraId="19DA59B8"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144</w:t>
            </w:r>
          </w:p>
        </w:tc>
        <w:tc>
          <w:tcPr>
            <w:tcW w:w="1396" w:type="dxa"/>
            <w:tcBorders>
              <w:top w:val="single" w:sz="4" w:space="0" w:color="auto"/>
              <w:bottom w:val="single" w:sz="4" w:space="0" w:color="auto"/>
            </w:tcBorders>
            <w:vAlign w:val="bottom"/>
          </w:tcPr>
          <w:p w14:paraId="68B0AFEC"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3.6%</w:t>
            </w:r>
          </w:p>
        </w:tc>
        <w:tc>
          <w:tcPr>
            <w:tcW w:w="1396" w:type="dxa"/>
            <w:tcBorders>
              <w:top w:val="single" w:sz="4" w:space="0" w:color="auto"/>
              <w:bottom w:val="single" w:sz="4" w:space="0" w:color="auto"/>
            </w:tcBorders>
            <w:shd w:val="clear" w:color="auto" w:fill="auto"/>
            <w:noWrap/>
            <w:vAlign w:val="bottom"/>
          </w:tcPr>
          <w:p w14:paraId="5D59E6E5"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3241</w:t>
            </w:r>
          </w:p>
        </w:tc>
        <w:tc>
          <w:tcPr>
            <w:tcW w:w="1396" w:type="dxa"/>
            <w:tcBorders>
              <w:top w:val="single" w:sz="4" w:space="0" w:color="auto"/>
              <w:bottom w:val="single" w:sz="4" w:space="0" w:color="auto"/>
            </w:tcBorders>
            <w:shd w:val="clear" w:color="auto" w:fill="auto"/>
            <w:noWrap/>
            <w:vAlign w:val="bottom"/>
          </w:tcPr>
          <w:p w14:paraId="5CFBCA30"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134</w:t>
            </w:r>
          </w:p>
        </w:tc>
        <w:tc>
          <w:tcPr>
            <w:tcW w:w="1396" w:type="dxa"/>
            <w:tcBorders>
              <w:top w:val="single" w:sz="4" w:space="0" w:color="auto"/>
              <w:bottom w:val="single" w:sz="4" w:space="0" w:color="auto"/>
            </w:tcBorders>
            <w:shd w:val="clear" w:color="auto" w:fill="auto"/>
            <w:noWrap/>
            <w:vAlign w:val="bottom"/>
          </w:tcPr>
          <w:p w14:paraId="42887BF6"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4.1%</w:t>
            </w:r>
          </w:p>
        </w:tc>
      </w:tr>
      <w:tr w:rsidR="00323794" w:rsidRPr="00CC0072" w14:paraId="4CCAA729" w14:textId="77777777" w:rsidTr="008263B7">
        <w:trPr>
          <w:trHeight w:val="259"/>
        </w:trPr>
        <w:tc>
          <w:tcPr>
            <w:tcW w:w="0" w:type="auto"/>
            <w:vMerge/>
            <w:shd w:val="clear" w:color="auto" w:fill="auto"/>
            <w:vAlign w:val="center"/>
          </w:tcPr>
          <w:p w14:paraId="2481D731"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24293DBB"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2009</w:t>
            </w:r>
          </w:p>
        </w:tc>
        <w:tc>
          <w:tcPr>
            <w:tcW w:w="1395" w:type="dxa"/>
            <w:tcBorders>
              <w:top w:val="single" w:sz="4" w:space="0" w:color="auto"/>
              <w:bottom w:val="single" w:sz="4" w:space="0" w:color="auto"/>
            </w:tcBorders>
            <w:shd w:val="clear" w:color="auto" w:fill="auto"/>
            <w:noWrap/>
            <w:vAlign w:val="bottom"/>
          </w:tcPr>
          <w:p w14:paraId="5D31FAFC"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4186</w:t>
            </w:r>
          </w:p>
        </w:tc>
        <w:tc>
          <w:tcPr>
            <w:tcW w:w="1396" w:type="dxa"/>
            <w:tcBorders>
              <w:top w:val="single" w:sz="4" w:space="0" w:color="auto"/>
              <w:bottom w:val="single" w:sz="4" w:space="0" w:color="auto"/>
            </w:tcBorders>
            <w:vAlign w:val="bottom"/>
          </w:tcPr>
          <w:p w14:paraId="61767D65"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154</w:t>
            </w:r>
          </w:p>
        </w:tc>
        <w:tc>
          <w:tcPr>
            <w:tcW w:w="1396" w:type="dxa"/>
            <w:tcBorders>
              <w:top w:val="single" w:sz="4" w:space="0" w:color="auto"/>
              <w:bottom w:val="single" w:sz="4" w:space="0" w:color="auto"/>
            </w:tcBorders>
            <w:vAlign w:val="bottom"/>
          </w:tcPr>
          <w:p w14:paraId="19B58275"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3.7%</w:t>
            </w:r>
          </w:p>
        </w:tc>
        <w:tc>
          <w:tcPr>
            <w:tcW w:w="1396" w:type="dxa"/>
            <w:tcBorders>
              <w:top w:val="single" w:sz="4" w:space="0" w:color="auto"/>
              <w:bottom w:val="single" w:sz="4" w:space="0" w:color="auto"/>
            </w:tcBorders>
            <w:shd w:val="clear" w:color="auto" w:fill="auto"/>
            <w:noWrap/>
            <w:vAlign w:val="bottom"/>
          </w:tcPr>
          <w:p w14:paraId="635A7228"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3418</w:t>
            </w:r>
          </w:p>
        </w:tc>
        <w:tc>
          <w:tcPr>
            <w:tcW w:w="1396" w:type="dxa"/>
            <w:tcBorders>
              <w:top w:val="single" w:sz="4" w:space="0" w:color="auto"/>
              <w:bottom w:val="single" w:sz="4" w:space="0" w:color="auto"/>
            </w:tcBorders>
            <w:shd w:val="clear" w:color="auto" w:fill="auto"/>
            <w:noWrap/>
            <w:vAlign w:val="bottom"/>
          </w:tcPr>
          <w:p w14:paraId="1FDA5674"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145</w:t>
            </w:r>
          </w:p>
        </w:tc>
        <w:tc>
          <w:tcPr>
            <w:tcW w:w="1396" w:type="dxa"/>
            <w:tcBorders>
              <w:top w:val="single" w:sz="4" w:space="0" w:color="auto"/>
              <w:bottom w:val="single" w:sz="4" w:space="0" w:color="auto"/>
            </w:tcBorders>
            <w:shd w:val="clear" w:color="auto" w:fill="auto"/>
            <w:noWrap/>
            <w:vAlign w:val="bottom"/>
          </w:tcPr>
          <w:p w14:paraId="16336587"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4.2%</w:t>
            </w:r>
          </w:p>
        </w:tc>
      </w:tr>
      <w:tr w:rsidR="00323794" w:rsidRPr="00CC0072" w14:paraId="60CFA91B" w14:textId="77777777" w:rsidTr="008263B7">
        <w:trPr>
          <w:trHeight w:val="259"/>
        </w:trPr>
        <w:tc>
          <w:tcPr>
            <w:tcW w:w="0" w:type="auto"/>
            <w:vMerge/>
            <w:shd w:val="clear" w:color="auto" w:fill="auto"/>
            <w:vAlign w:val="center"/>
          </w:tcPr>
          <w:p w14:paraId="157BB5CD"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45FA2E26"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2010</w:t>
            </w:r>
          </w:p>
        </w:tc>
        <w:tc>
          <w:tcPr>
            <w:tcW w:w="1395" w:type="dxa"/>
            <w:tcBorders>
              <w:top w:val="single" w:sz="4" w:space="0" w:color="auto"/>
              <w:bottom w:val="single" w:sz="4" w:space="0" w:color="auto"/>
            </w:tcBorders>
            <w:shd w:val="clear" w:color="auto" w:fill="auto"/>
            <w:noWrap/>
            <w:vAlign w:val="bottom"/>
          </w:tcPr>
          <w:p w14:paraId="29C935E2"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4540</w:t>
            </w:r>
          </w:p>
        </w:tc>
        <w:tc>
          <w:tcPr>
            <w:tcW w:w="1396" w:type="dxa"/>
            <w:tcBorders>
              <w:top w:val="single" w:sz="4" w:space="0" w:color="auto"/>
              <w:bottom w:val="single" w:sz="4" w:space="0" w:color="auto"/>
            </w:tcBorders>
            <w:vAlign w:val="bottom"/>
          </w:tcPr>
          <w:p w14:paraId="2724DCEB"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184</w:t>
            </w:r>
          </w:p>
        </w:tc>
        <w:tc>
          <w:tcPr>
            <w:tcW w:w="1396" w:type="dxa"/>
            <w:tcBorders>
              <w:top w:val="single" w:sz="4" w:space="0" w:color="auto"/>
              <w:bottom w:val="single" w:sz="4" w:space="0" w:color="auto"/>
            </w:tcBorders>
            <w:vAlign w:val="bottom"/>
          </w:tcPr>
          <w:p w14:paraId="4C3BF797"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4.1%</w:t>
            </w:r>
          </w:p>
        </w:tc>
        <w:tc>
          <w:tcPr>
            <w:tcW w:w="1396" w:type="dxa"/>
            <w:tcBorders>
              <w:top w:val="single" w:sz="4" w:space="0" w:color="auto"/>
              <w:bottom w:val="single" w:sz="4" w:space="0" w:color="auto"/>
            </w:tcBorders>
            <w:shd w:val="clear" w:color="auto" w:fill="auto"/>
            <w:noWrap/>
            <w:vAlign w:val="bottom"/>
          </w:tcPr>
          <w:p w14:paraId="33963BFD"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3731</w:t>
            </w:r>
          </w:p>
        </w:tc>
        <w:tc>
          <w:tcPr>
            <w:tcW w:w="1396" w:type="dxa"/>
            <w:tcBorders>
              <w:top w:val="single" w:sz="4" w:space="0" w:color="auto"/>
              <w:bottom w:val="single" w:sz="4" w:space="0" w:color="auto"/>
            </w:tcBorders>
            <w:shd w:val="clear" w:color="auto" w:fill="auto"/>
            <w:noWrap/>
            <w:vAlign w:val="bottom"/>
          </w:tcPr>
          <w:p w14:paraId="25883479"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172</w:t>
            </w:r>
          </w:p>
        </w:tc>
        <w:tc>
          <w:tcPr>
            <w:tcW w:w="1396" w:type="dxa"/>
            <w:tcBorders>
              <w:top w:val="single" w:sz="4" w:space="0" w:color="auto"/>
              <w:bottom w:val="single" w:sz="4" w:space="0" w:color="auto"/>
            </w:tcBorders>
            <w:shd w:val="clear" w:color="auto" w:fill="auto"/>
            <w:noWrap/>
            <w:vAlign w:val="bottom"/>
          </w:tcPr>
          <w:p w14:paraId="7551DE72"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4.6%</w:t>
            </w:r>
          </w:p>
        </w:tc>
      </w:tr>
      <w:tr w:rsidR="00323794" w:rsidRPr="00CC0072" w14:paraId="2976C79A" w14:textId="77777777" w:rsidTr="008263B7">
        <w:trPr>
          <w:trHeight w:val="259"/>
        </w:trPr>
        <w:tc>
          <w:tcPr>
            <w:tcW w:w="0" w:type="auto"/>
            <w:vMerge/>
            <w:tcBorders>
              <w:bottom w:val="single" w:sz="4" w:space="0" w:color="auto"/>
            </w:tcBorders>
            <w:shd w:val="clear" w:color="auto" w:fill="auto"/>
            <w:vAlign w:val="center"/>
          </w:tcPr>
          <w:p w14:paraId="19976E04"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616456EF"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2011</w:t>
            </w:r>
          </w:p>
        </w:tc>
        <w:tc>
          <w:tcPr>
            <w:tcW w:w="1395" w:type="dxa"/>
            <w:tcBorders>
              <w:top w:val="single" w:sz="4" w:space="0" w:color="auto"/>
              <w:bottom w:val="single" w:sz="4" w:space="0" w:color="auto"/>
            </w:tcBorders>
            <w:shd w:val="clear" w:color="auto" w:fill="auto"/>
            <w:noWrap/>
            <w:vAlign w:val="bottom"/>
          </w:tcPr>
          <w:p w14:paraId="6167F39A"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4829</w:t>
            </w:r>
          </w:p>
        </w:tc>
        <w:tc>
          <w:tcPr>
            <w:tcW w:w="1396" w:type="dxa"/>
            <w:tcBorders>
              <w:top w:val="single" w:sz="4" w:space="0" w:color="auto"/>
              <w:bottom w:val="single" w:sz="4" w:space="0" w:color="auto"/>
            </w:tcBorders>
            <w:vAlign w:val="bottom"/>
          </w:tcPr>
          <w:p w14:paraId="6BF9408C"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181</w:t>
            </w:r>
          </w:p>
        </w:tc>
        <w:tc>
          <w:tcPr>
            <w:tcW w:w="1396" w:type="dxa"/>
            <w:tcBorders>
              <w:top w:val="single" w:sz="4" w:space="0" w:color="auto"/>
              <w:bottom w:val="single" w:sz="4" w:space="0" w:color="auto"/>
            </w:tcBorders>
            <w:vAlign w:val="bottom"/>
          </w:tcPr>
          <w:p w14:paraId="542E2063"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3.7%</w:t>
            </w:r>
          </w:p>
        </w:tc>
        <w:tc>
          <w:tcPr>
            <w:tcW w:w="1396" w:type="dxa"/>
            <w:tcBorders>
              <w:top w:val="single" w:sz="4" w:space="0" w:color="auto"/>
              <w:bottom w:val="single" w:sz="4" w:space="0" w:color="auto"/>
            </w:tcBorders>
            <w:shd w:val="clear" w:color="auto" w:fill="auto"/>
            <w:noWrap/>
            <w:vAlign w:val="bottom"/>
          </w:tcPr>
          <w:p w14:paraId="089D549A"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3829</w:t>
            </w:r>
          </w:p>
        </w:tc>
        <w:tc>
          <w:tcPr>
            <w:tcW w:w="1396" w:type="dxa"/>
            <w:tcBorders>
              <w:top w:val="single" w:sz="4" w:space="0" w:color="auto"/>
              <w:bottom w:val="single" w:sz="4" w:space="0" w:color="auto"/>
            </w:tcBorders>
            <w:shd w:val="clear" w:color="auto" w:fill="auto"/>
            <w:noWrap/>
            <w:vAlign w:val="bottom"/>
          </w:tcPr>
          <w:p w14:paraId="16C35B3C"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159</w:t>
            </w:r>
          </w:p>
        </w:tc>
        <w:tc>
          <w:tcPr>
            <w:tcW w:w="1396" w:type="dxa"/>
            <w:tcBorders>
              <w:top w:val="single" w:sz="4" w:space="0" w:color="auto"/>
              <w:bottom w:val="single" w:sz="4" w:space="0" w:color="auto"/>
            </w:tcBorders>
            <w:shd w:val="clear" w:color="auto" w:fill="auto"/>
            <w:noWrap/>
            <w:vAlign w:val="bottom"/>
          </w:tcPr>
          <w:p w14:paraId="5F8FC49E"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4.2%</w:t>
            </w:r>
          </w:p>
        </w:tc>
      </w:tr>
      <w:tr w:rsidR="00323794" w:rsidRPr="00CC0072" w14:paraId="0A300A30" w14:textId="77777777" w:rsidTr="008263B7">
        <w:trPr>
          <w:trHeight w:val="259"/>
        </w:trPr>
        <w:tc>
          <w:tcPr>
            <w:tcW w:w="0" w:type="auto"/>
            <w:vMerge w:val="restart"/>
            <w:tcBorders>
              <w:top w:val="single" w:sz="4" w:space="0" w:color="auto"/>
            </w:tcBorders>
            <w:shd w:val="clear" w:color="auto" w:fill="auto"/>
            <w:vAlign w:val="center"/>
          </w:tcPr>
          <w:p w14:paraId="4CD42F7E" w14:textId="77777777" w:rsidR="00323794" w:rsidRPr="0071009A" w:rsidRDefault="00323794" w:rsidP="008263B7">
            <w:pPr>
              <w:spacing w:after="0"/>
              <w:rPr>
                <w:rFonts w:ascii="Myriad Pro Light" w:eastAsia="Times New Roman" w:hAnsi="Myriad Pro Light"/>
                <w:b/>
                <w:bCs/>
                <w:color w:val="8C0E1D"/>
                <w:sz w:val="18"/>
                <w:szCs w:val="18"/>
                <w:lang w:eastAsia="en-AU"/>
              </w:rPr>
            </w:pPr>
            <w:r w:rsidRPr="0071009A">
              <w:rPr>
                <w:rFonts w:ascii="Myriad Pro Light" w:eastAsia="Times New Roman" w:hAnsi="Myriad Pro Light"/>
                <w:b/>
                <w:bCs/>
                <w:color w:val="8C0E1D"/>
                <w:sz w:val="18"/>
                <w:szCs w:val="18"/>
                <w:lang w:eastAsia="en-AU"/>
              </w:rPr>
              <w:t>MGSM</w:t>
            </w:r>
          </w:p>
        </w:tc>
        <w:tc>
          <w:tcPr>
            <w:tcW w:w="0" w:type="auto"/>
            <w:tcBorders>
              <w:top w:val="single" w:sz="4" w:space="0" w:color="auto"/>
              <w:bottom w:val="single" w:sz="4" w:space="0" w:color="auto"/>
            </w:tcBorders>
            <w:shd w:val="clear" w:color="auto" w:fill="auto"/>
            <w:noWrap/>
            <w:vAlign w:val="bottom"/>
          </w:tcPr>
          <w:p w14:paraId="032ED8BB"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2007</w:t>
            </w:r>
          </w:p>
        </w:tc>
        <w:tc>
          <w:tcPr>
            <w:tcW w:w="1395" w:type="dxa"/>
            <w:tcBorders>
              <w:top w:val="single" w:sz="4" w:space="0" w:color="auto"/>
              <w:bottom w:val="single" w:sz="4" w:space="0" w:color="auto"/>
            </w:tcBorders>
            <w:shd w:val="clear" w:color="auto" w:fill="auto"/>
            <w:noWrap/>
            <w:vAlign w:val="bottom"/>
          </w:tcPr>
          <w:p w14:paraId="373D3D40"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2123</w:t>
            </w:r>
          </w:p>
        </w:tc>
        <w:tc>
          <w:tcPr>
            <w:tcW w:w="1396" w:type="dxa"/>
            <w:tcBorders>
              <w:top w:val="single" w:sz="4" w:space="0" w:color="auto"/>
              <w:bottom w:val="single" w:sz="4" w:space="0" w:color="auto"/>
            </w:tcBorders>
            <w:vAlign w:val="bottom"/>
          </w:tcPr>
          <w:p w14:paraId="43638663"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12</w:t>
            </w:r>
          </w:p>
        </w:tc>
        <w:tc>
          <w:tcPr>
            <w:tcW w:w="1396" w:type="dxa"/>
            <w:tcBorders>
              <w:top w:val="single" w:sz="4" w:space="0" w:color="auto"/>
              <w:bottom w:val="single" w:sz="4" w:space="0" w:color="auto"/>
            </w:tcBorders>
            <w:vAlign w:val="bottom"/>
          </w:tcPr>
          <w:p w14:paraId="5C274F0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0.6%</w:t>
            </w:r>
          </w:p>
        </w:tc>
        <w:tc>
          <w:tcPr>
            <w:tcW w:w="1396" w:type="dxa"/>
            <w:tcBorders>
              <w:top w:val="single" w:sz="4" w:space="0" w:color="auto"/>
              <w:bottom w:val="single" w:sz="4" w:space="0" w:color="auto"/>
            </w:tcBorders>
            <w:shd w:val="clear" w:color="auto" w:fill="auto"/>
            <w:noWrap/>
            <w:vAlign w:val="bottom"/>
          </w:tcPr>
          <w:p w14:paraId="6B1032FC"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1384</w:t>
            </w:r>
          </w:p>
        </w:tc>
        <w:tc>
          <w:tcPr>
            <w:tcW w:w="1396" w:type="dxa"/>
            <w:tcBorders>
              <w:top w:val="single" w:sz="4" w:space="0" w:color="auto"/>
              <w:bottom w:val="single" w:sz="4" w:space="0" w:color="auto"/>
            </w:tcBorders>
            <w:shd w:val="clear" w:color="auto" w:fill="auto"/>
            <w:noWrap/>
            <w:vAlign w:val="bottom"/>
          </w:tcPr>
          <w:p w14:paraId="6780CD27"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9</w:t>
            </w:r>
          </w:p>
        </w:tc>
        <w:tc>
          <w:tcPr>
            <w:tcW w:w="1396" w:type="dxa"/>
            <w:tcBorders>
              <w:top w:val="single" w:sz="4" w:space="0" w:color="auto"/>
              <w:bottom w:val="single" w:sz="4" w:space="0" w:color="auto"/>
            </w:tcBorders>
            <w:shd w:val="clear" w:color="auto" w:fill="auto"/>
            <w:noWrap/>
            <w:vAlign w:val="bottom"/>
          </w:tcPr>
          <w:p w14:paraId="534B48A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0.7%</w:t>
            </w:r>
          </w:p>
        </w:tc>
      </w:tr>
      <w:tr w:rsidR="00323794" w:rsidRPr="00CC0072" w14:paraId="7AE88316" w14:textId="77777777" w:rsidTr="008263B7">
        <w:trPr>
          <w:trHeight w:val="259"/>
        </w:trPr>
        <w:tc>
          <w:tcPr>
            <w:tcW w:w="0" w:type="auto"/>
            <w:vMerge/>
            <w:vAlign w:val="center"/>
          </w:tcPr>
          <w:p w14:paraId="70039825"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54F0B2EF"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2008</w:t>
            </w:r>
          </w:p>
        </w:tc>
        <w:tc>
          <w:tcPr>
            <w:tcW w:w="1395" w:type="dxa"/>
            <w:tcBorders>
              <w:top w:val="single" w:sz="4" w:space="0" w:color="auto"/>
              <w:bottom w:val="single" w:sz="4" w:space="0" w:color="auto"/>
            </w:tcBorders>
            <w:shd w:val="clear" w:color="auto" w:fill="auto"/>
            <w:noWrap/>
            <w:vAlign w:val="bottom"/>
          </w:tcPr>
          <w:p w14:paraId="310D5F7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2177</w:t>
            </w:r>
          </w:p>
        </w:tc>
        <w:tc>
          <w:tcPr>
            <w:tcW w:w="1396" w:type="dxa"/>
            <w:tcBorders>
              <w:top w:val="single" w:sz="4" w:space="0" w:color="auto"/>
              <w:bottom w:val="single" w:sz="4" w:space="0" w:color="auto"/>
            </w:tcBorders>
            <w:vAlign w:val="bottom"/>
          </w:tcPr>
          <w:p w14:paraId="6913BCC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10</w:t>
            </w:r>
          </w:p>
        </w:tc>
        <w:tc>
          <w:tcPr>
            <w:tcW w:w="1396" w:type="dxa"/>
            <w:tcBorders>
              <w:top w:val="single" w:sz="4" w:space="0" w:color="auto"/>
              <w:bottom w:val="single" w:sz="4" w:space="0" w:color="auto"/>
            </w:tcBorders>
            <w:vAlign w:val="bottom"/>
          </w:tcPr>
          <w:p w14:paraId="353F189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0.5%</w:t>
            </w:r>
          </w:p>
        </w:tc>
        <w:tc>
          <w:tcPr>
            <w:tcW w:w="1396" w:type="dxa"/>
            <w:tcBorders>
              <w:top w:val="single" w:sz="4" w:space="0" w:color="auto"/>
              <w:bottom w:val="single" w:sz="4" w:space="0" w:color="auto"/>
            </w:tcBorders>
            <w:shd w:val="clear" w:color="auto" w:fill="auto"/>
            <w:noWrap/>
            <w:vAlign w:val="bottom"/>
          </w:tcPr>
          <w:p w14:paraId="509FD01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1403</w:t>
            </w:r>
          </w:p>
        </w:tc>
        <w:tc>
          <w:tcPr>
            <w:tcW w:w="1396" w:type="dxa"/>
            <w:tcBorders>
              <w:top w:val="single" w:sz="4" w:space="0" w:color="auto"/>
              <w:bottom w:val="single" w:sz="4" w:space="0" w:color="auto"/>
            </w:tcBorders>
            <w:shd w:val="clear" w:color="auto" w:fill="auto"/>
            <w:noWrap/>
            <w:vAlign w:val="bottom"/>
          </w:tcPr>
          <w:p w14:paraId="1DFFF8A0"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8</w:t>
            </w:r>
          </w:p>
        </w:tc>
        <w:tc>
          <w:tcPr>
            <w:tcW w:w="1396" w:type="dxa"/>
            <w:tcBorders>
              <w:top w:val="single" w:sz="4" w:space="0" w:color="auto"/>
              <w:bottom w:val="single" w:sz="4" w:space="0" w:color="auto"/>
            </w:tcBorders>
            <w:shd w:val="clear" w:color="auto" w:fill="auto"/>
            <w:noWrap/>
            <w:vAlign w:val="bottom"/>
          </w:tcPr>
          <w:p w14:paraId="7FF1D0E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0.6%</w:t>
            </w:r>
          </w:p>
        </w:tc>
      </w:tr>
      <w:tr w:rsidR="00323794" w:rsidRPr="00CC0072" w14:paraId="481D4385" w14:textId="77777777" w:rsidTr="008263B7">
        <w:trPr>
          <w:trHeight w:val="259"/>
        </w:trPr>
        <w:tc>
          <w:tcPr>
            <w:tcW w:w="0" w:type="auto"/>
            <w:vMerge/>
            <w:vAlign w:val="center"/>
          </w:tcPr>
          <w:p w14:paraId="44F9DA5A"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403A962C"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2009</w:t>
            </w:r>
          </w:p>
        </w:tc>
        <w:tc>
          <w:tcPr>
            <w:tcW w:w="1395" w:type="dxa"/>
            <w:tcBorders>
              <w:top w:val="single" w:sz="4" w:space="0" w:color="auto"/>
              <w:bottom w:val="single" w:sz="4" w:space="0" w:color="auto"/>
            </w:tcBorders>
            <w:shd w:val="clear" w:color="auto" w:fill="auto"/>
            <w:noWrap/>
            <w:vAlign w:val="bottom"/>
          </w:tcPr>
          <w:p w14:paraId="229FE9E8"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2061</w:t>
            </w:r>
          </w:p>
        </w:tc>
        <w:tc>
          <w:tcPr>
            <w:tcW w:w="1396" w:type="dxa"/>
            <w:tcBorders>
              <w:top w:val="single" w:sz="4" w:space="0" w:color="auto"/>
              <w:bottom w:val="single" w:sz="4" w:space="0" w:color="auto"/>
            </w:tcBorders>
            <w:vAlign w:val="bottom"/>
          </w:tcPr>
          <w:p w14:paraId="6BDD2D8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15</w:t>
            </w:r>
          </w:p>
        </w:tc>
        <w:tc>
          <w:tcPr>
            <w:tcW w:w="1396" w:type="dxa"/>
            <w:tcBorders>
              <w:top w:val="single" w:sz="4" w:space="0" w:color="auto"/>
              <w:bottom w:val="single" w:sz="4" w:space="0" w:color="auto"/>
            </w:tcBorders>
            <w:vAlign w:val="bottom"/>
          </w:tcPr>
          <w:p w14:paraId="1F28F32F"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0.7%</w:t>
            </w:r>
          </w:p>
        </w:tc>
        <w:tc>
          <w:tcPr>
            <w:tcW w:w="1396" w:type="dxa"/>
            <w:tcBorders>
              <w:top w:val="single" w:sz="4" w:space="0" w:color="auto"/>
              <w:bottom w:val="single" w:sz="4" w:space="0" w:color="auto"/>
            </w:tcBorders>
            <w:shd w:val="clear" w:color="auto" w:fill="auto"/>
            <w:noWrap/>
            <w:vAlign w:val="bottom"/>
          </w:tcPr>
          <w:p w14:paraId="010602D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1343</w:t>
            </w:r>
          </w:p>
        </w:tc>
        <w:tc>
          <w:tcPr>
            <w:tcW w:w="1396" w:type="dxa"/>
            <w:tcBorders>
              <w:top w:val="single" w:sz="4" w:space="0" w:color="auto"/>
              <w:bottom w:val="single" w:sz="4" w:space="0" w:color="auto"/>
            </w:tcBorders>
            <w:shd w:val="clear" w:color="auto" w:fill="auto"/>
            <w:noWrap/>
            <w:vAlign w:val="bottom"/>
          </w:tcPr>
          <w:p w14:paraId="5EA8488C"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14</w:t>
            </w:r>
          </w:p>
        </w:tc>
        <w:tc>
          <w:tcPr>
            <w:tcW w:w="1396" w:type="dxa"/>
            <w:tcBorders>
              <w:top w:val="single" w:sz="4" w:space="0" w:color="auto"/>
              <w:bottom w:val="single" w:sz="4" w:space="0" w:color="auto"/>
            </w:tcBorders>
            <w:shd w:val="clear" w:color="auto" w:fill="auto"/>
            <w:noWrap/>
            <w:vAlign w:val="bottom"/>
          </w:tcPr>
          <w:p w14:paraId="78F41D8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1.0%</w:t>
            </w:r>
          </w:p>
        </w:tc>
      </w:tr>
      <w:tr w:rsidR="00323794" w:rsidRPr="00CC0072" w14:paraId="01DA0755" w14:textId="77777777" w:rsidTr="008263B7">
        <w:trPr>
          <w:trHeight w:val="259"/>
        </w:trPr>
        <w:tc>
          <w:tcPr>
            <w:tcW w:w="0" w:type="auto"/>
            <w:vMerge/>
            <w:vAlign w:val="center"/>
          </w:tcPr>
          <w:p w14:paraId="25B414D1"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088F650E"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2010</w:t>
            </w:r>
          </w:p>
        </w:tc>
        <w:tc>
          <w:tcPr>
            <w:tcW w:w="1395" w:type="dxa"/>
            <w:tcBorders>
              <w:top w:val="single" w:sz="4" w:space="0" w:color="auto"/>
              <w:bottom w:val="single" w:sz="4" w:space="0" w:color="auto"/>
            </w:tcBorders>
            <w:shd w:val="clear" w:color="auto" w:fill="auto"/>
            <w:noWrap/>
            <w:vAlign w:val="bottom"/>
          </w:tcPr>
          <w:p w14:paraId="0024765F"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1869</w:t>
            </w:r>
          </w:p>
        </w:tc>
        <w:tc>
          <w:tcPr>
            <w:tcW w:w="1396" w:type="dxa"/>
            <w:tcBorders>
              <w:top w:val="single" w:sz="4" w:space="0" w:color="auto"/>
              <w:bottom w:val="single" w:sz="4" w:space="0" w:color="auto"/>
            </w:tcBorders>
            <w:vAlign w:val="bottom"/>
          </w:tcPr>
          <w:p w14:paraId="11DDDB67"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15</w:t>
            </w:r>
          </w:p>
        </w:tc>
        <w:tc>
          <w:tcPr>
            <w:tcW w:w="1396" w:type="dxa"/>
            <w:tcBorders>
              <w:top w:val="single" w:sz="4" w:space="0" w:color="auto"/>
              <w:bottom w:val="single" w:sz="4" w:space="0" w:color="auto"/>
            </w:tcBorders>
            <w:vAlign w:val="bottom"/>
          </w:tcPr>
          <w:p w14:paraId="0736BD70"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0.8%</w:t>
            </w:r>
          </w:p>
        </w:tc>
        <w:tc>
          <w:tcPr>
            <w:tcW w:w="1396" w:type="dxa"/>
            <w:tcBorders>
              <w:top w:val="single" w:sz="4" w:space="0" w:color="auto"/>
              <w:bottom w:val="single" w:sz="4" w:space="0" w:color="auto"/>
            </w:tcBorders>
            <w:shd w:val="clear" w:color="auto" w:fill="auto"/>
            <w:noWrap/>
            <w:vAlign w:val="bottom"/>
          </w:tcPr>
          <w:p w14:paraId="5A0E2A50"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1289</w:t>
            </w:r>
          </w:p>
        </w:tc>
        <w:tc>
          <w:tcPr>
            <w:tcW w:w="1396" w:type="dxa"/>
            <w:tcBorders>
              <w:top w:val="single" w:sz="4" w:space="0" w:color="auto"/>
              <w:bottom w:val="single" w:sz="4" w:space="0" w:color="auto"/>
            </w:tcBorders>
            <w:shd w:val="clear" w:color="auto" w:fill="auto"/>
            <w:noWrap/>
            <w:vAlign w:val="bottom"/>
          </w:tcPr>
          <w:p w14:paraId="6C7A2D0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13</w:t>
            </w:r>
          </w:p>
        </w:tc>
        <w:tc>
          <w:tcPr>
            <w:tcW w:w="1396" w:type="dxa"/>
            <w:tcBorders>
              <w:top w:val="single" w:sz="4" w:space="0" w:color="auto"/>
              <w:bottom w:val="single" w:sz="4" w:space="0" w:color="auto"/>
            </w:tcBorders>
            <w:shd w:val="clear" w:color="auto" w:fill="auto"/>
            <w:noWrap/>
            <w:vAlign w:val="bottom"/>
          </w:tcPr>
          <w:p w14:paraId="261EACD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1.0%</w:t>
            </w:r>
          </w:p>
        </w:tc>
      </w:tr>
      <w:tr w:rsidR="00323794" w:rsidRPr="00CC0072" w14:paraId="3752B56D" w14:textId="77777777" w:rsidTr="008263B7">
        <w:trPr>
          <w:trHeight w:val="259"/>
        </w:trPr>
        <w:tc>
          <w:tcPr>
            <w:tcW w:w="0" w:type="auto"/>
            <w:vMerge/>
            <w:tcBorders>
              <w:bottom w:val="single" w:sz="4" w:space="0" w:color="auto"/>
            </w:tcBorders>
            <w:vAlign w:val="center"/>
          </w:tcPr>
          <w:p w14:paraId="2457FD14"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5E94C0C2"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2011</w:t>
            </w:r>
          </w:p>
        </w:tc>
        <w:tc>
          <w:tcPr>
            <w:tcW w:w="1395" w:type="dxa"/>
            <w:tcBorders>
              <w:top w:val="single" w:sz="4" w:space="0" w:color="auto"/>
              <w:bottom w:val="single" w:sz="4" w:space="0" w:color="auto"/>
            </w:tcBorders>
            <w:shd w:val="clear" w:color="auto" w:fill="auto"/>
            <w:noWrap/>
            <w:vAlign w:val="bottom"/>
          </w:tcPr>
          <w:p w14:paraId="0BB3B0D1"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1697</w:t>
            </w:r>
          </w:p>
        </w:tc>
        <w:tc>
          <w:tcPr>
            <w:tcW w:w="1396" w:type="dxa"/>
            <w:tcBorders>
              <w:top w:val="single" w:sz="4" w:space="0" w:color="auto"/>
              <w:bottom w:val="single" w:sz="4" w:space="0" w:color="auto"/>
            </w:tcBorders>
            <w:vAlign w:val="bottom"/>
          </w:tcPr>
          <w:p w14:paraId="0792E958"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11</w:t>
            </w:r>
          </w:p>
        </w:tc>
        <w:tc>
          <w:tcPr>
            <w:tcW w:w="1396" w:type="dxa"/>
            <w:tcBorders>
              <w:top w:val="single" w:sz="4" w:space="0" w:color="auto"/>
              <w:bottom w:val="single" w:sz="4" w:space="0" w:color="auto"/>
            </w:tcBorders>
            <w:vAlign w:val="bottom"/>
          </w:tcPr>
          <w:p w14:paraId="2A0E76E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0.6%</w:t>
            </w:r>
          </w:p>
        </w:tc>
        <w:tc>
          <w:tcPr>
            <w:tcW w:w="1396" w:type="dxa"/>
            <w:tcBorders>
              <w:top w:val="single" w:sz="4" w:space="0" w:color="auto"/>
              <w:bottom w:val="single" w:sz="4" w:space="0" w:color="auto"/>
            </w:tcBorders>
            <w:shd w:val="clear" w:color="auto" w:fill="auto"/>
            <w:noWrap/>
            <w:vAlign w:val="bottom"/>
          </w:tcPr>
          <w:p w14:paraId="07F4AD5A"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1076</w:t>
            </w:r>
          </w:p>
        </w:tc>
        <w:tc>
          <w:tcPr>
            <w:tcW w:w="1396" w:type="dxa"/>
            <w:tcBorders>
              <w:top w:val="single" w:sz="4" w:space="0" w:color="auto"/>
              <w:bottom w:val="single" w:sz="4" w:space="0" w:color="auto"/>
            </w:tcBorders>
            <w:shd w:val="clear" w:color="auto" w:fill="auto"/>
            <w:noWrap/>
            <w:vAlign w:val="bottom"/>
          </w:tcPr>
          <w:p w14:paraId="50AB0DF7"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9</w:t>
            </w:r>
          </w:p>
        </w:tc>
        <w:tc>
          <w:tcPr>
            <w:tcW w:w="1396" w:type="dxa"/>
            <w:tcBorders>
              <w:top w:val="single" w:sz="4" w:space="0" w:color="auto"/>
              <w:bottom w:val="single" w:sz="4" w:space="0" w:color="auto"/>
            </w:tcBorders>
            <w:shd w:val="clear" w:color="auto" w:fill="auto"/>
            <w:noWrap/>
            <w:vAlign w:val="bottom"/>
          </w:tcPr>
          <w:p w14:paraId="4D43A661"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0.8%</w:t>
            </w:r>
          </w:p>
        </w:tc>
      </w:tr>
      <w:tr w:rsidR="00323794" w:rsidRPr="00CC0072" w14:paraId="445FBF2B" w14:textId="77777777" w:rsidTr="008263B7">
        <w:trPr>
          <w:trHeight w:val="259"/>
        </w:trPr>
        <w:tc>
          <w:tcPr>
            <w:tcW w:w="0" w:type="auto"/>
            <w:vMerge w:val="restart"/>
            <w:tcBorders>
              <w:top w:val="single" w:sz="4" w:space="0" w:color="auto"/>
            </w:tcBorders>
            <w:shd w:val="clear" w:color="auto" w:fill="auto"/>
            <w:vAlign w:val="center"/>
          </w:tcPr>
          <w:p w14:paraId="7B06D66F" w14:textId="77777777" w:rsidR="00323794" w:rsidRPr="0071009A" w:rsidRDefault="00323794" w:rsidP="008263B7">
            <w:pPr>
              <w:spacing w:after="0"/>
              <w:rPr>
                <w:rFonts w:ascii="Myriad Pro Light" w:eastAsia="Times New Roman" w:hAnsi="Myriad Pro Light"/>
                <w:b/>
                <w:bCs/>
                <w:color w:val="8C0E1D"/>
                <w:sz w:val="18"/>
                <w:szCs w:val="18"/>
                <w:lang w:eastAsia="en-AU"/>
              </w:rPr>
            </w:pPr>
            <w:r w:rsidRPr="0071009A">
              <w:rPr>
                <w:rFonts w:ascii="Myriad Pro Light" w:eastAsia="Times New Roman" w:hAnsi="Myriad Pro Light"/>
                <w:b/>
                <w:bCs/>
                <w:color w:val="8C0E1D"/>
                <w:sz w:val="18"/>
                <w:szCs w:val="18"/>
                <w:lang w:eastAsia="en-AU"/>
              </w:rPr>
              <w:t>Other courses</w:t>
            </w:r>
          </w:p>
        </w:tc>
        <w:tc>
          <w:tcPr>
            <w:tcW w:w="0" w:type="auto"/>
            <w:tcBorders>
              <w:top w:val="single" w:sz="4" w:space="0" w:color="auto"/>
              <w:bottom w:val="single" w:sz="4" w:space="0" w:color="auto"/>
            </w:tcBorders>
            <w:shd w:val="clear" w:color="auto" w:fill="auto"/>
            <w:noWrap/>
            <w:vAlign w:val="bottom"/>
          </w:tcPr>
          <w:p w14:paraId="505D573C"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2007</w:t>
            </w:r>
          </w:p>
        </w:tc>
        <w:tc>
          <w:tcPr>
            <w:tcW w:w="1395" w:type="dxa"/>
            <w:tcBorders>
              <w:top w:val="single" w:sz="4" w:space="0" w:color="auto"/>
              <w:bottom w:val="single" w:sz="4" w:space="0" w:color="auto"/>
            </w:tcBorders>
            <w:shd w:val="clear" w:color="auto" w:fill="auto"/>
            <w:noWrap/>
            <w:vAlign w:val="bottom"/>
          </w:tcPr>
          <w:p w14:paraId="27E87CD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1997</w:t>
            </w:r>
          </w:p>
        </w:tc>
        <w:tc>
          <w:tcPr>
            <w:tcW w:w="1396" w:type="dxa"/>
            <w:tcBorders>
              <w:top w:val="single" w:sz="4" w:space="0" w:color="auto"/>
              <w:bottom w:val="single" w:sz="4" w:space="0" w:color="auto"/>
            </w:tcBorders>
            <w:vAlign w:val="bottom"/>
          </w:tcPr>
          <w:p w14:paraId="1D09974D"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41</w:t>
            </w:r>
          </w:p>
        </w:tc>
        <w:tc>
          <w:tcPr>
            <w:tcW w:w="1396" w:type="dxa"/>
            <w:tcBorders>
              <w:top w:val="single" w:sz="4" w:space="0" w:color="auto"/>
              <w:bottom w:val="single" w:sz="4" w:space="0" w:color="auto"/>
            </w:tcBorders>
            <w:vAlign w:val="bottom"/>
          </w:tcPr>
          <w:p w14:paraId="13FE26FD"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2.1%</w:t>
            </w:r>
          </w:p>
        </w:tc>
        <w:tc>
          <w:tcPr>
            <w:tcW w:w="1396" w:type="dxa"/>
            <w:tcBorders>
              <w:top w:val="single" w:sz="4" w:space="0" w:color="auto"/>
              <w:bottom w:val="single" w:sz="4" w:space="0" w:color="auto"/>
            </w:tcBorders>
            <w:shd w:val="clear" w:color="auto" w:fill="auto"/>
            <w:noWrap/>
            <w:vAlign w:val="bottom"/>
          </w:tcPr>
          <w:p w14:paraId="182A6C5D"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654</w:t>
            </w:r>
          </w:p>
        </w:tc>
        <w:tc>
          <w:tcPr>
            <w:tcW w:w="1396" w:type="dxa"/>
            <w:tcBorders>
              <w:top w:val="single" w:sz="4" w:space="0" w:color="auto"/>
              <w:bottom w:val="single" w:sz="4" w:space="0" w:color="auto"/>
            </w:tcBorders>
            <w:shd w:val="clear" w:color="auto" w:fill="auto"/>
            <w:noWrap/>
            <w:vAlign w:val="bottom"/>
          </w:tcPr>
          <w:p w14:paraId="2E8BE4F5"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32</w:t>
            </w:r>
          </w:p>
        </w:tc>
        <w:tc>
          <w:tcPr>
            <w:tcW w:w="1396" w:type="dxa"/>
            <w:tcBorders>
              <w:top w:val="single" w:sz="4" w:space="0" w:color="auto"/>
              <w:bottom w:val="single" w:sz="4" w:space="0" w:color="auto"/>
            </w:tcBorders>
            <w:shd w:val="clear" w:color="auto" w:fill="auto"/>
            <w:noWrap/>
            <w:vAlign w:val="bottom"/>
          </w:tcPr>
          <w:p w14:paraId="47DB552F"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4.9%</w:t>
            </w:r>
          </w:p>
        </w:tc>
      </w:tr>
      <w:tr w:rsidR="00323794" w:rsidRPr="00CC0072" w14:paraId="644DDCAA" w14:textId="77777777" w:rsidTr="008263B7">
        <w:trPr>
          <w:trHeight w:val="259"/>
        </w:trPr>
        <w:tc>
          <w:tcPr>
            <w:tcW w:w="0" w:type="auto"/>
            <w:vMerge/>
            <w:vAlign w:val="center"/>
          </w:tcPr>
          <w:p w14:paraId="2835BF52"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30F97971"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2008</w:t>
            </w:r>
          </w:p>
        </w:tc>
        <w:tc>
          <w:tcPr>
            <w:tcW w:w="1395" w:type="dxa"/>
            <w:tcBorders>
              <w:top w:val="single" w:sz="4" w:space="0" w:color="auto"/>
              <w:bottom w:val="single" w:sz="4" w:space="0" w:color="auto"/>
            </w:tcBorders>
            <w:shd w:val="clear" w:color="auto" w:fill="auto"/>
            <w:noWrap/>
            <w:vAlign w:val="bottom"/>
          </w:tcPr>
          <w:p w14:paraId="6DB4B6E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1738</w:t>
            </w:r>
          </w:p>
        </w:tc>
        <w:tc>
          <w:tcPr>
            <w:tcW w:w="1396" w:type="dxa"/>
            <w:tcBorders>
              <w:top w:val="single" w:sz="4" w:space="0" w:color="auto"/>
              <w:bottom w:val="single" w:sz="4" w:space="0" w:color="auto"/>
            </w:tcBorders>
            <w:vAlign w:val="bottom"/>
          </w:tcPr>
          <w:p w14:paraId="48DA5187"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39</w:t>
            </w:r>
          </w:p>
        </w:tc>
        <w:tc>
          <w:tcPr>
            <w:tcW w:w="1396" w:type="dxa"/>
            <w:tcBorders>
              <w:top w:val="single" w:sz="4" w:space="0" w:color="auto"/>
              <w:bottom w:val="single" w:sz="4" w:space="0" w:color="auto"/>
            </w:tcBorders>
            <w:vAlign w:val="bottom"/>
          </w:tcPr>
          <w:p w14:paraId="7A768121"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2.2%</w:t>
            </w:r>
          </w:p>
        </w:tc>
        <w:tc>
          <w:tcPr>
            <w:tcW w:w="1396" w:type="dxa"/>
            <w:tcBorders>
              <w:top w:val="single" w:sz="4" w:space="0" w:color="auto"/>
              <w:bottom w:val="single" w:sz="4" w:space="0" w:color="auto"/>
            </w:tcBorders>
            <w:shd w:val="clear" w:color="auto" w:fill="auto"/>
            <w:noWrap/>
            <w:vAlign w:val="bottom"/>
          </w:tcPr>
          <w:p w14:paraId="2F44CE11"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550</w:t>
            </w:r>
          </w:p>
        </w:tc>
        <w:tc>
          <w:tcPr>
            <w:tcW w:w="1396" w:type="dxa"/>
            <w:tcBorders>
              <w:top w:val="single" w:sz="4" w:space="0" w:color="auto"/>
              <w:bottom w:val="single" w:sz="4" w:space="0" w:color="auto"/>
            </w:tcBorders>
            <w:shd w:val="clear" w:color="auto" w:fill="auto"/>
            <w:noWrap/>
            <w:vAlign w:val="bottom"/>
          </w:tcPr>
          <w:p w14:paraId="7DA23E69"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32</w:t>
            </w:r>
          </w:p>
        </w:tc>
        <w:tc>
          <w:tcPr>
            <w:tcW w:w="1396" w:type="dxa"/>
            <w:tcBorders>
              <w:top w:val="single" w:sz="4" w:space="0" w:color="auto"/>
              <w:bottom w:val="single" w:sz="4" w:space="0" w:color="auto"/>
            </w:tcBorders>
            <w:shd w:val="clear" w:color="auto" w:fill="auto"/>
            <w:noWrap/>
            <w:vAlign w:val="bottom"/>
          </w:tcPr>
          <w:p w14:paraId="544132FC"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5.8%</w:t>
            </w:r>
          </w:p>
        </w:tc>
      </w:tr>
      <w:tr w:rsidR="00323794" w:rsidRPr="00CC0072" w14:paraId="44D34F08" w14:textId="77777777" w:rsidTr="008263B7">
        <w:trPr>
          <w:trHeight w:val="259"/>
        </w:trPr>
        <w:tc>
          <w:tcPr>
            <w:tcW w:w="0" w:type="auto"/>
            <w:vMerge/>
            <w:vAlign w:val="center"/>
          </w:tcPr>
          <w:p w14:paraId="1A174DE9"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0B14A98E"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2009</w:t>
            </w:r>
          </w:p>
        </w:tc>
        <w:tc>
          <w:tcPr>
            <w:tcW w:w="1395" w:type="dxa"/>
            <w:tcBorders>
              <w:top w:val="single" w:sz="4" w:space="0" w:color="auto"/>
              <w:bottom w:val="single" w:sz="4" w:space="0" w:color="auto"/>
            </w:tcBorders>
            <w:shd w:val="clear" w:color="auto" w:fill="auto"/>
            <w:noWrap/>
            <w:vAlign w:val="bottom"/>
          </w:tcPr>
          <w:p w14:paraId="32B9721F"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1432</w:t>
            </w:r>
          </w:p>
        </w:tc>
        <w:tc>
          <w:tcPr>
            <w:tcW w:w="1396" w:type="dxa"/>
            <w:tcBorders>
              <w:top w:val="single" w:sz="4" w:space="0" w:color="auto"/>
              <w:bottom w:val="single" w:sz="4" w:space="0" w:color="auto"/>
            </w:tcBorders>
            <w:vAlign w:val="bottom"/>
          </w:tcPr>
          <w:p w14:paraId="0F5BD852"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32</w:t>
            </w:r>
          </w:p>
        </w:tc>
        <w:tc>
          <w:tcPr>
            <w:tcW w:w="1396" w:type="dxa"/>
            <w:tcBorders>
              <w:top w:val="single" w:sz="4" w:space="0" w:color="auto"/>
              <w:bottom w:val="single" w:sz="4" w:space="0" w:color="auto"/>
            </w:tcBorders>
            <w:vAlign w:val="bottom"/>
          </w:tcPr>
          <w:p w14:paraId="51867916"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2.2%</w:t>
            </w:r>
          </w:p>
        </w:tc>
        <w:tc>
          <w:tcPr>
            <w:tcW w:w="1396" w:type="dxa"/>
            <w:tcBorders>
              <w:top w:val="single" w:sz="4" w:space="0" w:color="auto"/>
              <w:bottom w:val="single" w:sz="4" w:space="0" w:color="auto"/>
            </w:tcBorders>
            <w:shd w:val="clear" w:color="auto" w:fill="auto"/>
            <w:noWrap/>
            <w:vAlign w:val="bottom"/>
          </w:tcPr>
          <w:p w14:paraId="2EE01CC8"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482</w:t>
            </w:r>
          </w:p>
        </w:tc>
        <w:tc>
          <w:tcPr>
            <w:tcW w:w="1396" w:type="dxa"/>
            <w:tcBorders>
              <w:top w:val="single" w:sz="4" w:space="0" w:color="auto"/>
              <w:bottom w:val="single" w:sz="4" w:space="0" w:color="auto"/>
            </w:tcBorders>
            <w:shd w:val="clear" w:color="auto" w:fill="auto"/>
            <w:noWrap/>
            <w:vAlign w:val="bottom"/>
          </w:tcPr>
          <w:p w14:paraId="66BCEBB0"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23</w:t>
            </w:r>
          </w:p>
        </w:tc>
        <w:tc>
          <w:tcPr>
            <w:tcW w:w="1396" w:type="dxa"/>
            <w:tcBorders>
              <w:top w:val="single" w:sz="4" w:space="0" w:color="auto"/>
              <w:bottom w:val="single" w:sz="4" w:space="0" w:color="auto"/>
            </w:tcBorders>
            <w:shd w:val="clear" w:color="auto" w:fill="auto"/>
            <w:noWrap/>
            <w:vAlign w:val="bottom"/>
          </w:tcPr>
          <w:p w14:paraId="78AAA04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4.8%</w:t>
            </w:r>
          </w:p>
        </w:tc>
      </w:tr>
      <w:tr w:rsidR="00323794" w:rsidRPr="00CC0072" w14:paraId="2E0FA88E" w14:textId="77777777" w:rsidTr="008263B7">
        <w:trPr>
          <w:trHeight w:val="259"/>
        </w:trPr>
        <w:tc>
          <w:tcPr>
            <w:tcW w:w="0" w:type="auto"/>
            <w:vMerge/>
            <w:vAlign w:val="center"/>
          </w:tcPr>
          <w:p w14:paraId="798BC955"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02B7C382"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2010</w:t>
            </w:r>
          </w:p>
        </w:tc>
        <w:tc>
          <w:tcPr>
            <w:tcW w:w="1395" w:type="dxa"/>
            <w:tcBorders>
              <w:top w:val="single" w:sz="4" w:space="0" w:color="auto"/>
              <w:bottom w:val="single" w:sz="4" w:space="0" w:color="auto"/>
            </w:tcBorders>
            <w:shd w:val="clear" w:color="auto" w:fill="auto"/>
            <w:noWrap/>
            <w:vAlign w:val="bottom"/>
          </w:tcPr>
          <w:p w14:paraId="5ED40EFE"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1315</w:t>
            </w:r>
          </w:p>
        </w:tc>
        <w:tc>
          <w:tcPr>
            <w:tcW w:w="1396" w:type="dxa"/>
            <w:tcBorders>
              <w:top w:val="single" w:sz="4" w:space="0" w:color="auto"/>
              <w:bottom w:val="single" w:sz="4" w:space="0" w:color="auto"/>
            </w:tcBorders>
            <w:vAlign w:val="bottom"/>
          </w:tcPr>
          <w:p w14:paraId="08500C08"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35</w:t>
            </w:r>
          </w:p>
        </w:tc>
        <w:tc>
          <w:tcPr>
            <w:tcW w:w="1396" w:type="dxa"/>
            <w:tcBorders>
              <w:top w:val="single" w:sz="4" w:space="0" w:color="auto"/>
              <w:bottom w:val="single" w:sz="4" w:space="0" w:color="auto"/>
            </w:tcBorders>
            <w:vAlign w:val="bottom"/>
          </w:tcPr>
          <w:p w14:paraId="01EA4CA7"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2.7%</w:t>
            </w:r>
          </w:p>
        </w:tc>
        <w:tc>
          <w:tcPr>
            <w:tcW w:w="1396" w:type="dxa"/>
            <w:tcBorders>
              <w:top w:val="single" w:sz="4" w:space="0" w:color="auto"/>
              <w:bottom w:val="single" w:sz="4" w:space="0" w:color="auto"/>
            </w:tcBorders>
            <w:shd w:val="clear" w:color="auto" w:fill="auto"/>
            <w:noWrap/>
            <w:vAlign w:val="bottom"/>
          </w:tcPr>
          <w:p w14:paraId="148B498F"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497</w:t>
            </w:r>
          </w:p>
        </w:tc>
        <w:tc>
          <w:tcPr>
            <w:tcW w:w="1396" w:type="dxa"/>
            <w:tcBorders>
              <w:top w:val="single" w:sz="4" w:space="0" w:color="auto"/>
              <w:bottom w:val="single" w:sz="4" w:space="0" w:color="auto"/>
            </w:tcBorders>
            <w:shd w:val="clear" w:color="auto" w:fill="auto"/>
            <w:noWrap/>
            <w:vAlign w:val="bottom"/>
          </w:tcPr>
          <w:p w14:paraId="3E91B0D8"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24</w:t>
            </w:r>
          </w:p>
        </w:tc>
        <w:tc>
          <w:tcPr>
            <w:tcW w:w="1396" w:type="dxa"/>
            <w:tcBorders>
              <w:top w:val="single" w:sz="4" w:space="0" w:color="auto"/>
              <w:bottom w:val="single" w:sz="4" w:space="0" w:color="auto"/>
            </w:tcBorders>
            <w:shd w:val="clear" w:color="auto" w:fill="auto"/>
            <w:noWrap/>
            <w:vAlign w:val="bottom"/>
          </w:tcPr>
          <w:p w14:paraId="763A1A4B"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4.8%</w:t>
            </w:r>
          </w:p>
        </w:tc>
      </w:tr>
      <w:tr w:rsidR="00323794" w:rsidRPr="00CC0072" w14:paraId="491085AB" w14:textId="77777777" w:rsidTr="008263B7">
        <w:trPr>
          <w:trHeight w:val="259"/>
        </w:trPr>
        <w:tc>
          <w:tcPr>
            <w:tcW w:w="0" w:type="auto"/>
            <w:vMerge/>
            <w:tcBorders>
              <w:bottom w:val="single" w:sz="4" w:space="0" w:color="auto"/>
            </w:tcBorders>
            <w:vAlign w:val="center"/>
          </w:tcPr>
          <w:p w14:paraId="29C22C6C" w14:textId="77777777" w:rsidR="00323794" w:rsidRPr="0071009A" w:rsidRDefault="00323794" w:rsidP="008263B7">
            <w:pPr>
              <w:spacing w:after="0"/>
              <w:rPr>
                <w:rFonts w:ascii="Myriad Pro Light" w:eastAsia="Times New Roman" w:hAnsi="Myriad Pro Light"/>
                <w:b/>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192F0719"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2011</w:t>
            </w:r>
          </w:p>
        </w:tc>
        <w:tc>
          <w:tcPr>
            <w:tcW w:w="1395" w:type="dxa"/>
            <w:tcBorders>
              <w:top w:val="single" w:sz="4" w:space="0" w:color="auto"/>
              <w:bottom w:val="single" w:sz="4" w:space="0" w:color="auto"/>
            </w:tcBorders>
            <w:shd w:val="clear" w:color="auto" w:fill="auto"/>
            <w:noWrap/>
            <w:vAlign w:val="bottom"/>
          </w:tcPr>
          <w:p w14:paraId="3C301815"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1223</w:t>
            </w:r>
          </w:p>
        </w:tc>
        <w:tc>
          <w:tcPr>
            <w:tcW w:w="1396" w:type="dxa"/>
            <w:tcBorders>
              <w:top w:val="single" w:sz="4" w:space="0" w:color="auto"/>
              <w:bottom w:val="single" w:sz="4" w:space="0" w:color="auto"/>
            </w:tcBorders>
            <w:vAlign w:val="bottom"/>
          </w:tcPr>
          <w:p w14:paraId="1C18BAD8"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41</w:t>
            </w:r>
          </w:p>
        </w:tc>
        <w:tc>
          <w:tcPr>
            <w:tcW w:w="1396" w:type="dxa"/>
            <w:tcBorders>
              <w:top w:val="single" w:sz="4" w:space="0" w:color="auto"/>
              <w:bottom w:val="single" w:sz="4" w:space="0" w:color="auto"/>
            </w:tcBorders>
            <w:vAlign w:val="bottom"/>
          </w:tcPr>
          <w:p w14:paraId="7BC4A271"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3.3%</w:t>
            </w:r>
          </w:p>
        </w:tc>
        <w:tc>
          <w:tcPr>
            <w:tcW w:w="1396" w:type="dxa"/>
            <w:tcBorders>
              <w:top w:val="single" w:sz="4" w:space="0" w:color="auto"/>
              <w:bottom w:val="single" w:sz="4" w:space="0" w:color="auto"/>
            </w:tcBorders>
            <w:shd w:val="clear" w:color="auto" w:fill="auto"/>
            <w:noWrap/>
            <w:vAlign w:val="bottom"/>
          </w:tcPr>
          <w:p w14:paraId="4198CF2C"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474</w:t>
            </w:r>
          </w:p>
        </w:tc>
        <w:tc>
          <w:tcPr>
            <w:tcW w:w="1396" w:type="dxa"/>
            <w:tcBorders>
              <w:top w:val="single" w:sz="4" w:space="0" w:color="auto"/>
              <w:bottom w:val="single" w:sz="4" w:space="0" w:color="auto"/>
            </w:tcBorders>
            <w:shd w:val="clear" w:color="auto" w:fill="auto"/>
            <w:noWrap/>
            <w:vAlign w:val="bottom"/>
          </w:tcPr>
          <w:p w14:paraId="1E50AA38"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26</w:t>
            </w:r>
          </w:p>
        </w:tc>
        <w:tc>
          <w:tcPr>
            <w:tcW w:w="1396" w:type="dxa"/>
            <w:tcBorders>
              <w:top w:val="single" w:sz="4" w:space="0" w:color="auto"/>
              <w:bottom w:val="single" w:sz="4" w:space="0" w:color="auto"/>
            </w:tcBorders>
            <w:shd w:val="clear" w:color="auto" w:fill="auto"/>
            <w:noWrap/>
            <w:vAlign w:val="bottom"/>
          </w:tcPr>
          <w:p w14:paraId="179EFB04" w14:textId="77777777" w:rsidR="00323794" w:rsidRPr="00CC0072" w:rsidRDefault="00323794" w:rsidP="008263B7">
            <w:pPr>
              <w:spacing w:after="0"/>
              <w:jc w:val="center"/>
              <w:rPr>
                <w:rFonts w:ascii="Myriad Pro Light" w:eastAsia="Times New Roman" w:hAnsi="Myriad Pro Light"/>
                <w:color w:val="000000"/>
                <w:sz w:val="18"/>
                <w:szCs w:val="18"/>
                <w:lang w:eastAsia="en-AU"/>
              </w:rPr>
            </w:pPr>
            <w:r w:rsidRPr="00CC0072">
              <w:rPr>
                <w:rFonts w:ascii="Myriad Pro Light" w:eastAsia="Times New Roman" w:hAnsi="Myriad Pro Light"/>
                <w:color w:val="000000"/>
                <w:sz w:val="18"/>
                <w:szCs w:val="18"/>
                <w:lang w:eastAsia="en-AU"/>
              </w:rPr>
              <w:t>5.5%</w:t>
            </w:r>
          </w:p>
        </w:tc>
      </w:tr>
      <w:tr w:rsidR="00323794" w:rsidRPr="00CC0072" w14:paraId="2EE48381" w14:textId="77777777" w:rsidTr="008263B7">
        <w:trPr>
          <w:trHeight w:val="259"/>
        </w:trPr>
        <w:tc>
          <w:tcPr>
            <w:tcW w:w="0" w:type="auto"/>
            <w:vMerge w:val="restart"/>
            <w:tcBorders>
              <w:top w:val="single" w:sz="4" w:space="0" w:color="auto"/>
            </w:tcBorders>
            <w:shd w:val="clear" w:color="auto" w:fill="auto"/>
            <w:vAlign w:val="center"/>
          </w:tcPr>
          <w:p w14:paraId="19E4DA53" w14:textId="77777777" w:rsidR="00323794" w:rsidRPr="0071009A" w:rsidRDefault="00323794" w:rsidP="008263B7">
            <w:pPr>
              <w:spacing w:after="0"/>
              <w:rPr>
                <w:rFonts w:ascii="Myriad Pro Light" w:eastAsia="Times New Roman" w:hAnsi="Myriad Pro Light"/>
                <w:b/>
                <w:bCs/>
                <w:color w:val="8C0E1D"/>
                <w:sz w:val="18"/>
                <w:szCs w:val="18"/>
                <w:lang w:eastAsia="en-AU"/>
              </w:rPr>
            </w:pPr>
            <w:r w:rsidRPr="0071009A">
              <w:rPr>
                <w:rFonts w:ascii="Myriad Pro Light" w:eastAsia="Times New Roman" w:hAnsi="Myriad Pro Light"/>
                <w:b/>
                <w:bCs/>
                <w:color w:val="8C0E1D"/>
                <w:sz w:val="18"/>
                <w:szCs w:val="18"/>
                <w:lang w:eastAsia="en-AU"/>
              </w:rPr>
              <w:t>TOTAL</w:t>
            </w:r>
          </w:p>
        </w:tc>
        <w:tc>
          <w:tcPr>
            <w:tcW w:w="0" w:type="auto"/>
            <w:tcBorders>
              <w:top w:val="single" w:sz="4" w:space="0" w:color="auto"/>
              <w:bottom w:val="single" w:sz="4" w:space="0" w:color="auto"/>
            </w:tcBorders>
            <w:shd w:val="clear" w:color="auto" w:fill="auto"/>
            <w:noWrap/>
            <w:vAlign w:val="bottom"/>
          </w:tcPr>
          <w:p w14:paraId="7B985686"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2007</w:t>
            </w:r>
          </w:p>
        </w:tc>
        <w:tc>
          <w:tcPr>
            <w:tcW w:w="1395" w:type="dxa"/>
            <w:tcBorders>
              <w:top w:val="single" w:sz="4" w:space="0" w:color="auto"/>
              <w:bottom w:val="single" w:sz="4" w:space="0" w:color="auto"/>
            </w:tcBorders>
            <w:shd w:val="clear" w:color="auto" w:fill="auto"/>
            <w:noWrap/>
            <w:vAlign w:val="bottom"/>
          </w:tcPr>
          <w:p w14:paraId="1E3C519C"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32168</w:t>
            </w:r>
          </w:p>
        </w:tc>
        <w:tc>
          <w:tcPr>
            <w:tcW w:w="1396" w:type="dxa"/>
            <w:tcBorders>
              <w:top w:val="single" w:sz="4" w:space="0" w:color="auto"/>
              <w:bottom w:val="single" w:sz="4" w:space="0" w:color="auto"/>
            </w:tcBorders>
            <w:vAlign w:val="bottom"/>
          </w:tcPr>
          <w:p w14:paraId="0B139C20"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870</w:t>
            </w:r>
          </w:p>
        </w:tc>
        <w:tc>
          <w:tcPr>
            <w:tcW w:w="1396" w:type="dxa"/>
            <w:tcBorders>
              <w:top w:val="single" w:sz="4" w:space="0" w:color="auto"/>
              <w:bottom w:val="single" w:sz="4" w:space="0" w:color="auto"/>
            </w:tcBorders>
            <w:vAlign w:val="bottom"/>
          </w:tcPr>
          <w:p w14:paraId="0A5931EC"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2.70%</w:t>
            </w:r>
          </w:p>
        </w:tc>
        <w:tc>
          <w:tcPr>
            <w:tcW w:w="1396" w:type="dxa"/>
            <w:tcBorders>
              <w:top w:val="single" w:sz="4" w:space="0" w:color="auto"/>
              <w:bottom w:val="single" w:sz="4" w:space="0" w:color="auto"/>
            </w:tcBorders>
            <w:shd w:val="clear" w:color="auto" w:fill="auto"/>
            <w:noWrap/>
            <w:vAlign w:val="bottom"/>
          </w:tcPr>
          <w:p w14:paraId="1ADCEA5A"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20501</w:t>
            </w:r>
          </w:p>
        </w:tc>
        <w:tc>
          <w:tcPr>
            <w:tcW w:w="1396" w:type="dxa"/>
            <w:tcBorders>
              <w:top w:val="single" w:sz="4" w:space="0" w:color="auto"/>
              <w:bottom w:val="single" w:sz="4" w:space="0" w:color="auto"/>
            </w:tcBorders>
            <w:shd w:val="clear" w:color="auto" w:fill="auto"/>
            <w:noWrap/>
            <w:vAlign w:val="bottom"/>
          </w:tcPr>
          <w:p w14:paraId="28173A57"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793</w:t>
            </w:r>
          </w:p>
        </w:tc>
        <w:tc>
          <w:tcPr>
            <w:tcW w:w="1396" w:type="dxa"/>
            <w:tcBorders>
              <w:top w:val="single" w:sz="4" w:space="0" w:color="auto"/>
              <w:bottom w:val="single" w:sz="4" w:space="0" w:color="auto"/>
            </w:tcBorders>
            <w:shd w:val="clear" w:color="auto" w:fill="auto"/>
            <w:noWrap/>
            <w:vAlign w:val="bottom"/>
          </w:tcPr>
          <w:p w14:paraId="1E25E590"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3.87%</w:t>
            </w:r>
          </w:p>
        </w:tc>
      </w:tr>
      <w:tr w:rsidR="00323794" w:rsidRPr="00CC0072" w14:paraId="54595A9A" w14:textId="77777777" w:rsidTr="008263B7">
        <w:trPr>
          <w:trHeight w:val="259"/>
        </w:trPr>
        <w:tc>
          <w:tcPr>
            <w:tcW w:w="0" w:type="auto"/>
            <w:vMerge/>
            <w:vAlign w:val="center"/>
          </w:tcPr>
          <w:p w14:paraId="0F95BC90" w14:textId="77777777" w:rsidR="00323794" w:rsidRPr="0071009A" w:rsidRDefault="00323794" w:rsidP="008263B7">
            <w:pPr>
              <w:spacing w:after="0"/>
              <w:rPr>
                <w:rFonts w:ascii="Myriad Pro Light" w:eastAsia="Times New Roman" w:hAnsi="Myriad Pro Light"/>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7E6FABD6"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2008</w:t>
            </w:r>
          </w:p>
        </w:tc>
        <w:tc>
          <w:tcPr>
            <w:tcW w:w="1395" w:type="dxa"/>
            <w:tcBorders>
              <w:top w:val="single" w:sz="4" w:space="0" w:color="auto"/>
              <w:bottom w:val="single" w:sz="4" w:space="0" w:color="auto"/>
            </w:tcBorders>
            <w:shd w:val="clear" w:color="auto" w:fill="auto"/>
            <w:noWrap/>
            <w:vAlign w:val="bottom"/>
          </w:tcPr>
          <w:p w14:paraId="1D20348B"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32474</w:t>
            </w:r>
          </w:p>
        </w:tc>
        <w:tc>
          <w:tcPr>
            <w:tcW w:w="1396" w:type="dxa"/>
            <w:tcBorders>
              <w:top w:val="single" w:sz="4" w:space="0" w:color="auto"/>
              <w:bottom w:val="single" w:sz="4" w:space="0" w:color="auto"/>
            </w:tcBorders>
            <w:vAlign w:val="bottom"/>
          </w:tcPr>
          <w:p w14:paraId="778C7F73"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798</w:t>
            </w:r>
          </w:p>
        </w:tc>
        <w:tc>
          <w:tcPr>
            <w:tcW w:w="1396" w:type="dxa"/>
            <w:tcBorders>
              <w:top w:val="single" w:sz="4" w:space="0" w:color="auto"/>
              <w:bottom w:val="single" w:sz="4" w:space="0" w:color="auto"/>
            </w:tcBorders>
            <w:vAlign w:val="bottom"/>
          </w:tcPr>
          <w:p w14:paraId="64025F81"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2.46%</w:t>
            </w:r>
          </w:p>
        </w:tc>
        <w:tc>
          <w:tcPr>
            <w:tcW w:w="1396" w:type="dxa"/>
            <w:tcBorders>
              <w:top w:val="single" w:sz="4" w:space="0" w:color="auto"/>
              <w:bottom w:val="single" w:sz="4" w:space="0" w:color="auto"/>
            </w:tcBorders>
            <w:shd w:val="clear" w:color="auto" w:fill="auto"/>
            <w:noWrap/>
            <w:vAlign w:val="bottom"/>
          </w:tcPr>
          <w:p w14:paraId="4A16B41A"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20598</w:t>
            </w:r>
          </w:p>
        </w:tc>
        <w:tc>
          <w:tcPr>
            <w:tcW w:w="1396" w:type="dxa"/>
            <w:tcBorders>
              <w:top w:val="single" w:sz="4" w:space="0" w:color="auto"/>
              <w:bottom w:val="single" w:sz="4" w:space="0" w:color="auto"/>
            </w:tcBorders>
            <w:shd w:val="clear" w:color="auto" w:fill="auto"/>
            <w:noWrap/>
            <w:vAlign w:val="bottom"/>
          </w:tcPr>
          <w:p w14:paraId="640813EC"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752</w:t>
            </w:r>
          </w:p>
        </w:tc>
        <w:tc>
          <w:tcPr>
            <w:tcW w:w="1396" w:type="dxa"/>
            <w:tcBorders>
              <w:top w:val="single" w:sz="4" w:space="0" w:color="auto"/>
              <w:bottom w:val="single" w:sz="4" w:space="0" w:color="auto"/>
            </w:tcBorders>
            <w:shd w:val="clear" w:color="auto" w:fill="auto"/>
            <w:noWrap/>
            <w:vAlign w:val="bottom"/>
          </w:tcPr>
          <w:p w14:paraId="24F133B5"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3.65%</w:t>
            </w:r>
          </w:p>
        </w:tc>
      </w:tr>
      <w:tr w:rsidR="00323794" w:rsidRPr="00CC0072" w14:paraId="2AF5CDB6" w14:textId="77777777" w:rsidTr="008263B7">
        <w:trPr>
          <w:trHeight w:val="259"/>
        </w:trPr>
        <w:tc>
          <w:tcPr>
            <w:tcW w:w="0" w:type="auto"/>
            <w:vMerge/>
            <w:vAlign w:val="center"/>
          </w:tcPr>
          <w:p w14:paraId="02F5BA76" w14:textId="77777777" w:rsidR="00323794" w:rsidRPr="0071009A" w:rsidRDefault="00323794" w:rsidP="008263B7">
            <w:pPr>
              <w:spacing w:after="0"/>
              <w:rPr>
                <w:rFonts w:ascii="Myriad Pro Light" w:eastAsia="Times New Roman" w:hAnsi="Myriad Pro Light"/>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27FF05A7"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2009</w:t>
            </w:r>
          </w:p>
        </w:tc>
        <w:tc>
          <w:tcPr>
            <w:tcW w:w="1395" w:type="dxa"/>
            <w:tcBorders>
              <w:top w:val="single" w:sz="4" w:space="0" w:color="auto"/>
              <w:bottom w:val="single" w:sz="4" w:space="0" w:color="auto"/>
            </w:tcBorders>
            <w:shd w:val="clear" w:color="auto" w:fill="auto"/>
            <w:noWrap/>
            <w:vAlign w:val="bottom"/>
          </w:tcPr>
          <w:p w14:paraId="7D88A7C4"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34590</w:t>
            </w:r>
          </w:p>
        </w:tc>
        <w:tc>
          <w:tcPr>
            <w:tcW w:w="1396" w:type="dxa"/>
            <w:tcBorders>
              <w:top w:val="single" w:sz="4" w:space="0" w:color="auto"/>
              <w:bottom w:val="single" w:sz="4" w:space="0" w:color="auto"/>
            </w:tcBorders>
            <w:vAlign w:val="bottom"/>
          </w:tcPr>
          <w:p w14:paraId="7E9901B6"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871</w:t>
            </w:r>
          </w:p>
        </w:tc>
        <w:tc>
          <w:tcPr>
            <w:tcW w:w="1396" w:type="dxa"/>
            <w:tcBorders>
              <w:top w:val="single" w:sz="4" w:space="0" w:color="auto"/>
              <w:bottom w:val="single" w:sz="4" w:space="0" w:color="auto"/>
            </w:tcBorders>
            <w:vAlign w:val="bottom"/>
          </w:tcPr>
          <w:p w14:paraId="4EE39887"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2.52%</w:t>
            </w:r>
          </w:p>
        </w:tc>
        <w:tc>
          <w:tcPr>
            <w:tcW w:w="1396" w:type="dxa"/>
            <w:tcBorders>
              <w:top w:val="single" w:sz="4" w:space="0" w:color="auto"/>
              <w:bottom w:val="single" w:sz="4" w:space="0" w:color="auto"/>
            </w:tcBorders>
            <w:shd w:val="clear" w:color="auto" w:fill="auto"/>
            <w:noWrap/>
            <w:vAlign w:val="bottom"/>
          </w:tcPr>
          <w:p w14:paraId="0C5F652A"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22104</w:t>
            </w:r>
          </w:p>
        </w:tc>
        <w:tc>
          <w:tcPr>
            <w:tcW w:w="1396" w:type="dxa"/>
            <w:tcBorders>
              <w:top w:val="single" w:sz="4" w:space="0" w:color="auto"/>
              <w:bottom w:val="single" w:sz="4" w:space="0" w:color="auto"/>
            </w:tcBorders>
            <w:shd w:val="clear" w:color="auto" w:fill="auto"/>
            <w:noWrap/>
            <w:vAlign w:val="bottom"/>
          </w:tcPr>
          <w:p w14:paraId="42B8A1DF"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832</w:t>
            </w:r>
          </w:p>
        </w:tc>
        <w:tc>
          <w:tcPr>
            <w:tcW w:w="1396" w:type="dxa"/>
            <w:tcBorders>
              <w:top w:val="single" w:sz="4" w:space="0" w:color="auto"/>
              <w:bottom w:val="single" w:sz="4" w:space="0" w:color="auto"/>
            </w:tcBorders>
            <w:shd w:val="clear" w:color="auto" w:fill="auto"/>
            <w:noWrap/>
            <w:vAlign w:val="bottom"/>
          </w:tcPr>
          <w:p w14:paraId="4026C8E5"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3.76%</w:t>
            </w:r>
          </w:p>
        </w:tc>
      </w:tr>
      <w:tr w:rsidR="00323794" w:rsidRPr="00CC0072" w14:paraId="4AD849B3" w14:textId="77777777" w:rsidTr="008263B7">
        <w:trPr>
          <w:trHeight w:val="259"/>
        </w:trPr>
        <w:tc>
          <w:tcPr>
            <w:tcW w:w="0" w:type="auto"/>
            <w:vMerge/>
            <w:vAlign w:val="center"/>
          </w:tcPr>
          <w:p w14:paraId="32E194C3" w14:textId="77777777" w:rsidR="00323794" w:rsidRPr="0071009A" w:rsidRDefault="00323794" w:rsidP="008263B7">
            <w:pPr>
              <w:spacing w:after="0"/>
              <w:rPr>
                <w:rFonts w:ascii="Myriad Pro Light" w:eastAsia="Times New Roman" w:hAnsi="Myriad Pro Light"/>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1314C7EC"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2010</w:t>
            </w:r>
          </w:p>
        </w:tc>
        <w:tc>
          <w:tcPr>
            <w:tcW w:w="1395" w:type="dxa"/>
            <w:tcBorders>
              <w:top w:val="single" w:sz="4" w:space="0" w:color="auto"/>
              <w:bottom w:val="single" w:sz="4" w:space="0" w:color="auto"/>
            </w:tcBorders>
            <w:shd w:val="clear" w:color="auto" w:fill="auto"/>
            <w:noWrap/>
            <w:vAlign w:val="bottom"/>
          </w:tcPr>
          <w:p w14:paraId="1F465C5D"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36673</w:t>
            </w:r>
          </w:p>
        </w:tc>
        <w:tc>
          <w:tcPr>
            <w:tcW w:w="1396" w:type="dxa"/>
            <w:tcBorders>
              <w:top w:val="single" w:sz="4" w:space="0" w:color="auto"/>
              <w:bottom w:val="single" w:sz="4" w:space="0" w:color="auto"/>
            </w:tcBorders>
            <w:vAlign w:val="bottom"/>
          </w:tcPr>
          <w:p w14:paraId="69521507"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963</w:t>
            </w:r>
          </w:p>
        </w:tc>
        <w:tc>
          <w:tcPr>
            <w:tcW w:w="1396" w:type="dxa"/>
            <w:tcBorders>
              <w:top w:val="single" w:sz="4" w:space="0" w:color="auto"/>
              <w:bottom w:val="single" w:sz="4" w:space="0" w:color="auto"/>
            </w:tcBorders>
            <w:vAlign w:val="bottom"/>
          </w:tcPr>
          <w:p w14:paraId="0CFDA50F"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2.63%</w:t>
            </w:r>
          </w:p>
        </w:tc>
        <w:tc>
          <w:tcPr>
            <w:tcW w:w="1396" w:type="dxa"/>
            <w:tcBorders>
              <w:top w:val="single" w:sz="4" w:space="0" w:color="auto"/>
              <w:bottom w:val="single" w:sz="4" w:space="0" w:color="auto"/>
            </w:tcBorders>
            <w:shd w:val="clear" w:color="auto" w:fill="auto"/>
            <w:noWrap/>
            <w:vAlign w:val="bottom"/>
          </w:tcPr>
          <w:p w14:paraId="79B1D90F"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23529</w:t>
            </w:r>
          </w:p>
        </w:tc>
        <w:tc>
          <w:tcPr>
            <w:tcW w:w="1396" w:type="dxa"/>
            <w:tcBorders>
              <w:top w:val="single" w:sz="4" w:space="0" w:color="auto"/>
              <w:bottom w:val="single" w:sz="4" w:space="0" w:color="auto"/>
            </w:tcBorders>
            <w:shd w:val="clear" w:color="auto" w:fill="auto"/>
            <w:noWrap/>
            <w:vAlign w:val="bottom"/>
          </w:tcPr>
          <w:p w14:paraId="36E0FF86"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907</w:t>
            </w:r>
          </w:p>
        </w:tc>
        <w:tc>
          <w:tcPr>
            <w:tcW w:w="1396" w:type="dxa"/>
            <w:tcBorders>
              <w:top w:val="single" w:sz="4" w:space="0" w:color="auto"/>
              <w:bottom w:val="single" w:sz="4" w:space="0" w:color="auto"/>
            </w:tcBorders>
            <w:shd w:val="clear" w:color="auto" w:fill="auto"/>
            <w:noWrap/>
            <w:vAlign w:val="bottom"/>
          </w:tcPr>
          <w:p w14:paraId="70B780E2"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3.85%</w:t>
            </w:r>
          </w:p>
        </w:tc>
      </w:tr>
      <w:tr w:rsidR="00323794" w:rsidRPr="00CC0072" w14:paraId="55CC5A3A" w14:textId="77777777" w:rsidTr="008263B7">
        <w:trPr>
          <w:trHeight w:val="259"/>
        </w:trPr>
        <w:tc>
          <w:tcPr>
            <w:tcW w:w="0" w:type="auto"/>
            <w:vMerge/>
            <w:tcBorders>
              <w:bottom w:val="single" w:sz="4" w:space="0" w:color="auto"/>
            </w:tcBorders>
            <w:vAlign w:val="center"/>
          </w:tcPr>
          <w:p w14:paraId="66902B92" w14:textId="77777777" w:rsidR="00323794" w:rsidRPr="0071009A" w:rsidRDefault="00323794" w:rsidP="008263B7">
            <w:pPr>
              <w:spacing w:after="0"/>
              <w:rPr>
                <w:rFonts w:ascii="Myriad Pro Light" w:eastAsia="Times New Roman" w:hAnsi="Myriad Pro Light"/>
                <w:bCs/>
                <w:color w:val="8C0E1D"/>
                <w:sz w:val="18"/>
                <w:szCs w:val="18"/>
                <w:lang w:eastAsia="en-AU"/>
              </w:rPr>
            </w:pPr>
          </w:p>
        </w:tc>
        <w:tc>
          <w:tcPr>
            <w:tcW w:w="0" w:type="auto"/>
            <w:tcBorders>
              <w:top w:val="single" w:sz="4" w:space="0" w:color="auto"/>
              <w:bottom w:val="single" w:sz="4" w:space="0" w:color="auto"/>
            </w:tcBorders>
            <w:shd w:val="clear" w:color="auto" w:fill="auto"/>
            <w:noWrap/>
            <w:vAlign w:val="bottom"/>
          </w:tcPr>
          <w:p w14:paraId="43E46E2F" w14:textId="77777777" w:rsidR="00323794" w:rsidRPr="00CC0072" w:rsidRDefault="00323794" w:rsidP="008263B7">
            <w:pPr>
              <w:spacing w:after="0"/>
              <w:jc w:val="right"/>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2011</w:t>
            </w:r>
          </w:p>
        </w:tc>
        <w:tc>
          <w:tcPr>
            <w:tcW w:w="1395" w:type="dxa"/>
            <w:tcBorders>
              <w:top w:val="single" w:sz="4" w:space="0" w:color="auto"/>
              <w:bottom w:val="single" w:sz="4" w:space="0" w:color="auto"/>
            </w:tcBorders>
            <w:shd w:val="clear" w:color="auto" w:fill="auto"/>
            <w:noWrap/>
            <w:vAlign w:val="bottom"/>
          </w:tcPr>
          <w:p w14:paraId="2D63DB5D"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37134</w:t>
            </w:r>
          </w:p>
        </w:tc>
        <w:tc>
          <w:tcPr>
            <w:tcW w:w="1396" w:type="dxa"/>
            <w:tcBorders>
              <w:top w:val="single" w:sz="4" w:space="0" w:color="auto"/>
              <w:bottom w:val="single" w:sz="4" w:space="0" w:color="auto"/>
            </w:tcBorders>
            <w:vAlign w:val="bottom"/>
          </w:tcPr>
          <w:p w14:paraId="6AE353E7"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1019</w:t>
            </w:r>
          </w:p>
        </w:tc>
        <w:tc>
          <w:tcPr>
            <w:tcW w:w="1396" w:type="dxa"/>
            <w:tcBorders>
              <w:top w:val="single" w:sz="4" w:space="0" w:color="auto"/>
              <w:bottom w:val="single" w:sz="4" w:space="0" w:color="auto"/>
            </w:tcBorders>
            <w:vAlign w:val="bottom"/>
          </w:tcPr>
          <w:p w14:paraId="2E16ABF2"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2.74%</w:t>
            </w:r>
          </w:p>
        </w:tc>
        <w:tc>
          <w:tcPr>
            <w:tcW w:w="1396" w:type="dxa"/>
            <w:tcBorders>
              <w:top w:val="single" w:sz="4" w:space="0" w:color="auto"/>
              <w:bottom w:val="single" w:sz="4" w:space="0" w:color="auto"/>
            </w:tcBorders>
            <w:shd w:val="clear" w:color="auto" w:fill="auto"/>
            <w:noWrap/>
            <w:vAlign w:val="bottom"/>
          </w:tcPr>
          <w:p w14:paraId="36CF3376"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23163</w:t>
            </w:r>
          </w:p>
        </w:tc>
        <w:tc>
          <w:tcPr>
            <w:tcW w:w="1396" w:type="dxa"/>
            <w:tcBorders>
              <w:top w:val="single" w:sz="4" w:space="0" w:color="auto"/>
              <w:bottom w:val="single" w:sz="4" w:space="0" w:color="auto"/>
            </w:tcBorders>
            <w:shd w:val="clear" w:color="auto" w:fill="auto"/>
            <w:noWrap/>
            <w:vAlign w:val="bottom"/>
          </w:tcPr>
          <w:p w14:paraId="45F619D2"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899</w:t>
            </w:r>
          </w:p>
        </w:tc>
        <w:tc>
          <w:tcPr>
            <w:tcW w:w="1396" w:type="dxa"/>
            <w:tcBorders>
              <w:top w:val="single" w:sz="4" w:space="0" w:color="auto"/>
              <w:bottom w:val="single" w:sz="4" w:space="0" w:color="auto"/>
            </w:tcBorders>
            <w:shd w:val="clear" w:color="auto" w:fill="auto"/>
            <w:noWrap/>
            <w:vAlign w:val="bottom"/>
          </w:tcPr>
          <w:p w14:paraId="0D4972F8" w14:textId="77777777" w:rsidR="00323794" w:rsidRPr="00CC0072" w:rsidRDefault="00323794" w:rsidP="008263B7">
            <w:pPr>
              <w:spacing w:after="0"/>
              <w:jc w:val="center"/>
              <w:rPr>
                <w:rFonts w:ascii="Myriad Pro Light" w:eastAsia="Times New Roman" w:hAnsi="Myriad Pro Light"/>
                <w:bCs/>
                <w:color w:val="000000"/>
                <w:sz w:val="18"/>
                <w:szCs w:val="18"/>
                <w:lang w:eastAsia="en-AU"/>
              </w:rPr>
            </w:pPr>
            <w:r w:rsidRPr="00CC0072">
              <w:rPr>
                <w:rFonts w:ascii="Myriad Pro Light" w:eastAsia="Times New Roman" w:hAnsi="Myriad Pro Light"/>
                <w:bCs/>
                <w:color w:val="000000"/>
                <w:sz w:val="18"/>
                <w:szCs w:val="18"/>
                <w:lang w:eastAsia="en-AU"/>
              </w:rPr>
              <w:t>3.88%</w:t>
            </w:r>
          </w:p>
        </w:tc>
      </w:tr>
    </w:tbl>
    <w:p w14:paraId="1BAE3D83" w14:textId="77777777" w:rsidR="00323794" w:rsidRPr="00424BF7" w:rsidRDefault="00323794" w:rsidP="00323794">
      <w:pPr>
        <w:pStyle w:val="ListParagraph"/>
        <w:widowControl w:val="0"/>
        <w:autoSpaceDE w:val="0"/>
        <w:autoSpaceDN w:val="0"/>
        <w:adjustRightInd w:val="0"/>
        <w:ind w:left="357"/>
        <w:rPr>
          <w:rFonts w:ascii="Myriad Pro Light" w:eastAsia="Times New Roman" w:hAnsi="Myriad Pro Light"/>
          <w:color w:val="000000"/>
          <w:sz w:val="18"/>
          <w:szCs w:val="18"/>
          <w:lang w:eastAsia="en-AU"/>
        </w:rPr>
      </w:pPr>
    </w:p>
    <w:p w14:paraId="067A8749" w14:textId="77777777" w:rsidR="00323794" w:rsidRDefault="00323794" w:rsidP="00323794">
      <w:pPr>
        <w:pStyle w:val="ListParagraph"/>
        <w:widowControl w:val="0"/>
        <w:numPr>
          <w:ilvl w:val="0"/>
          <w:numId w:val="4"/>
        </w:numPr>
        <w:autoSpaceDE w:val="0"/>
        <w:autoSpaceDN w:val="0"/>
        <w:adjustRightInd w:val="0"/>
        <w:spacing w:after="60"/>
        <w:ind w:left="357" w:hanging="357"/>
        <w:rPr>
          <w:rFonts w:ascii="Myriad Pro Light" w:eastAsia="Times New Roman" w:hAnsi="Myriad Pro Light"/>
          <w:color w:val="000000"/>
          <w:sz w:val="18"/>
          <w:szCs w:val="18"/>
          <w:lang w:eastAsia="en-AU"/>
        </w:rPr>
      </w:pPr>
      <w:r>
        <w:rPr>
          <w:rFonts w:ascii="Myriad Pro Light" w:eastAsia="Times New Roman" w:hAnsi="Myriad Pro Light"/>
          <w:color w:val="000000"/>
          <w:sz w:val="18"/>
          <w:szCs w:val="18"/>
          <w:lang w:eastAsia="en-AU"/>
        </w:rPr>
        <w:t>Disability data is self-reported.</w:t>
      </w:r>
    </w:p>
    <w:p w14:paraId="25A4B3F1" w14:textId="77777777" w:rsidR="00323794" w:rsidRPr="00424BF7" w:rsidRDefault="00323794" w:rsidP="00323794">
      <w:pPr>
        <w:pStyle w:val="ListParagraph"/>
        <w:widowControl w:val="0"/>
        <w:numPr>
          <w:ilvl w:val="0"/>
          <w:numId w:val="4"/>
        </w:numPr>
        <w:autoSpaceDE w:val="0"/>
        <w:autoSpaceDN w:val="0"/>
        <w:adjustRightInd w:val="0"/>
        <w:spacing w:after="60"/>
        <w:ind w:left="357" w:hanging="357"/>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 xml:space="preserve">The ‘Macquarie University’ category includes cross institutional students and students undertaking </w:t>
      </w:r>
      <w:proofErr w:type="gramStart"/>
      <w:r w:rsidRPr="00424BF7">
        <w:rPr>
          <w:rFonts w:ascii="Myriad Pro Light" w:eastAsia="Times New Roman" w:hAnsi="Myriad Pro Light"/>
          <w:color w:val="000000"/>
          <w:sz w:val="18"/>
          <w:szCs w:val="18"/>
          <w:lang w:eastAsia="en-AU"/>
        </w:rPr>
        <w:t>non Award</w:t>
      </w:r>
      <w:proofErr w:type="gramEnd"/>
      <w:r w:rsidRPr="00424BF7">
        <w:rPr>
          <w:rFonts w:ascii="Myriad Pro Light" w:eastAsia="Times New Roman" w:hAnsi="Myriad Pro Light"/>
          <w:color w:val="000000"/>
          <w:sz w:val="18"/>
          <w:szCs w:val="18"/>
          <w:lang w:eastAsia="en-AU"/>
        </w:rPr>
        <w:t xml:space="preserve"> courses.</w:t>
      </w:r>
    </w:p>
    <w:p w14:paraId="3A97F5C6" w14:textId="77777777" w:rsidR="00323794" w:rsidRPr="00424BF7" w:rsidRDefault="00323794" w:rsidP="00323794">
      <w:pPr>
        <w:pStyle w:val="ListParagraph"/>
        <w:widowControl w:val="0"/>
        <w:numPr>
          <w:ilvl w:val="0"/>
          <w:numId w:val="4"/>
        </w:numPr>
        <w:autoSpaceDE w:val="0"/>
        <w:autoSpaceDN w:val="0"/>
        <w:adjustRightInd w:val="0"/>
        <w:spacing w:after="60"/>
        <w:ind w:left="357" w:hanging="357"/>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 xml:space="preserve">‘In equity scope’ does not include International </w:t>
      </w:r>
      <w:proofErr w:type="gramStart"/>
      <w:r w:rsidRPr="00424BF7">
        <w:rPr>
          <w:rFonts w:ascii="Myriad Pro Light" w:eastAsia="Times New Roman" w:hAnsi="Myriad Pro Light"/>
          <w:color w:val="000000"/>
          <w:sz w:val="18"/>
          <w:szCs w:val="18"/>
          <w:lang w:eastAsia="en-AU"/>
        </w:rPr>
        <w:t>students;</w:t>
      </w:r>
      <w:proofErr w:type="gramEnd"/>
      <w:r w:rsidRPr="00424BF7">
        <w:rPr>
          <w:rFonts w:ascii="Myriad Pro Light" w:eastAsia="Times New Roman" w:hAnsi="Myriad Pro Light"/>
          <w:color w:val="000000"/>
          <w:sz w:val="18"/>
          <w:szCs w:val="18"/>
          <w:lang w:eastAsia="en-AU"/>
        </w:rPr>
        <w:t xml:space="preserve"> students with home address outside Australia and cross institutional students. </w:t>
      </w:r>
    </w:p>
    <w:p w14:paraId="72BC82DF" w14:textId="77777777" w:rsidR="00323794" w:rsidRPr="00424BF7" w:rsidRDefault="00323794" w:rsidP="00323794">
      <w:pPr>
        <w:pStyle w:val="ListParagraph"/>
        <w:widowControl w:val="0"/>
        <w:numPr>
          <w:ilvl w:val="0"/>
          <w:numId w:val="4"/>
        </w:numPr>
        <w:autoSpaceDE w:val="0"/>
        <w:autoSpaceDN w:val="0"/>
        <w:adjustRightInd w:val="0"/>
        <w:spacing w:after="60"/>
        <w:ind w:left="357" w:hanging="357"/>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In the overall student body, there were 964 students (2.6%) in 2010 and 1020 (2.7%) in 2011 who reported having disability. Of the domestic students undertaking an award course, there were 908 (3.8%) in 2010 and 900 (3.9%) in 2011 who reported having disability.</w:t>
      </w:r>
    </w:p>
    <w:p w14:paraId="44F58BF7" w14:textId="77777777" w:rsidR="00323794" w:rsidRPr="00424BF7" w:rsidRDefault="00323794" w:rsidP="0085694A">
      <w:pPr>
        <w:pStyle w:val="Heading6"/>
        <w:rPr>
          <w:u w:val="single"/>
        </w:rPr>
      </w:pPr>
      <w:r>
        <w:br w:type="page"/>
      </w:r>
      <w:r w:rsidRPr="00424BF7">
        <w:lastRenderedPageBreak/>
        <w:t>Table 2: Macquarie Disability Service:  Total Estimate of Students Registering with the Disability Service by Faculty 2011</w:t>
      </w:r>
    </w:p>
    <w:tbl>
      <w:tblPr>
        <w:tblW w:w="10612" w:type="dxa"/>
        <w:tblInd w:w="93" w:type="dxa"/>
        <w:tblLook w:val="04A0" w:firstRow="1" w:lastRow="0" w:firstColumn="1" w:lastColumn="0" w:noHBand="0" w:noVBand="1"/>
      </w:tblPr>
      <w:tblGrid>
        <w:gridCol w:w="2515"/>
        <w:gridCol w:w="4048"/>
        <w:gridCol w:w="4049"/>
      </w:tblGrid>
      <w:tr w:rsidR="00323794" w:rsidRPr="00F52A90" w14:paraId="358DE4D3" w14:textId="77777777" w:rsidTr="008263B7">
        <w:trPr>
          <w:cantSplit/>
          <w:trHeight w:val="230"/>
          <w:tblHeader/>
        </w:trPr>
        <w:tc>
          <w:tcPr>
            <w:tcW w:w="0" w:type="auto"/>
            <w:shd w:val="clear" w:color="auto" w:fill="756955"/>
            <w:noWrap/>
            <w:vAlign w:val="bottom"/>
          </w:tcPr>
          <w:p w14:paraId="1B074C63" w14:textId="77777777" w:rsidR="00323794" w:rsidRPr="00F52A90" w:rsidRDefault="00323794" w:rsidP="008263B7">
            <w:pPr>
              <w:keepNext/>
              <w:spacing w:after="0" w:line="240" w:lineRule="auto"/>
              <w:rPr>
                <w:rFonts w:ascii="Myriad Pro Light" w:eastAsia="Times New Roman" w:hAnsi="Myriad Pro Light" w:cs="Calibri"/>
                <w:b/>
                <w:color w:val="FFFFFF"/>
                <w:sz w:val="18"/>
                <w:szCs w:val="18"/>
              </w:rPr>
            </w:pPr>
            <w:r w:rsidRPr="00F52A90">
              <w:rPr>
                <w:rFonts w:ascii="Myriad Pro Light" w:eastAsia="Times New Roman" w:hAnsi="Myriad Pro Light" w:cs="Calibri"/>
                <w:b/>
                <w:color w:val="FFFFFF"/>
                <w:sz w:val="18"/>
                <w:szCs w:val="18"/>
              </w:rPr>
              <w:t xml:space="preserve">Macquarie Faculty </w:t>
            </w:r>
          </w:p>
        </w:tc>
        <w:tc>
          <w:tcPr>
            <w:tcW w:w="4048" w:type="dxa"/>
            <w:shd w:val="clear" w:color="auto" w:fill="756955"/>
            <w:noWrap/>
            <w:vAlign w:val="bottom"/>
          </w:tcPr>
          <w:p w14:paraId="020A3AA6" w14:textId="77777777" w:rsidR="00323794" w:rsidRPr="00F52A90" w:rsidRDefault="00323794" w:rsidP="008263B7">
            <w:pPr>
              <w:keepNext/>
              <w:spacing w:after="0" w:line="240" w:lineRule="auto"/>
              <w:jc w:val="center"/>
              <w:rPr>
                <w:rFonts w:ascii="Myriad Pro Light" w:eastAsia="Times New Roman" w:hAnsi="Myriad Pro Light" w:cs="Calibri"/>
                <w:b/>
                <w:color w:val="FFFFFF"/>
                <w:sz w:val="18"/>
                <w:szCs w:val="18"/>
              </w:rPr>
            </w:pPr>
            <w:r w:rsidRPr="00F52A90">
              <w:rPr>
                <w:rFonts w:ascii="Myriad Pro Light" w:eastAsia="Times New Roman" w:hAnsi="Myriad Pro Light" w:cs="Calibri"/>
                <w:b/>
                <w:color w:val="FFFFFF"/>
                <w:sz w:val="18"/>
                <w:szCs w:val="18"/>
              </w:rPr>
              <w:t xml:space="preserve">Estimated Number of </w:t>
            </w:r>
          </w:p>
          <w:p w14:paraId="5D78AD1F" w14:textId="77777777" w:rsidR="00323794" w:rsidRPr="00F52A90" w:rsidRDefault="00323794" w:rsidP="008263B7">
            <w:pPr>
              <w:keepNext/>
              <w:spacing w:after="0" w:line="240" w:lineRule="auto"/>
              <w:jc w:val="center"/>
              <w:rPr>
                <w:rFonts w:ascii="Myriad Pro Light" w:eastAsia="Times New Roman" w:hAnsi="Myriad Pro Light" w:cs="Calibri"/>
                <w:b/>
                <w:color w:val="FFFFFF"/>
                <w:sz w:val="18"/>
                <w:szCs w:val="18"/>
              </w:rPr>
            </w:pPr>
            <w:r w:rsidRPr="00F52A90">
              <w:rPr>
                <w:rFonts w:ascii="Myriad Pro Light" w:eastAsia="Times New Roman" w:hAnsi="Myriad Pro Light" w:cs="Calibri"/>
                <w:b/>
                <w:color w:val="FFFFFF"/>
                <w:sz w:val="18"/>
                <w:szCs w:val="18"/>
              </w:rPr>
              <w:t>Disability Service Student Registrations</w:t>
            </w:r>
          </w:p>
        </w:tc>
        <w:tc>
          <w:tcPr>
            <w:tcW w:w="4049" w:type="dxa"/>
            <w:shd w:val="clear" w:color="auto" w:fill="756955"/>
          </w:tcPr>
          <w:p w14:paraId="79966EA7" w14:textId="77777777" w:rsidR="00323794" w:rsidRPr="00F52A90" w:rsidRDefault="00323794" w:rsidP="008263B7">
            <w:pPr>
              <w:keepNext/>
              <w:spacing w:after="0" w:line="240" w:lineRule="auto"/>
              <w:jc w:val="center"/>
              <w:rPr>
                <w:rFonts w:ascii="Myriad Pro Light" w:eastAsia="Times New Roman" w:hAnsi="Myriad Pro Light" w:cs="Calibri"/>
                <w:b/>
                <w:color w:val="FFFFFF"/>
                <w:sz w:val="18"/>
                <w:szCs w:val="18"/>
              </w:rPr>
            </w:pPr>
            <w:r w:rsidRPr="00F52A90">
              <w:rPr>
                <w:rFonts w:ascii="Myriad Pro Light" w:eastAsia="Times New Roman" w:hAnsi="Myriad Pro Light" w:cs="Calibri"/>
                <w:b/>
                <w:color w:val="FFFFFF"/>
                <w:sz w:val="18"/>
                <w:szCs w:val="18"/>
              </w:rPr>
              <w:t xml:space="preserve">Estimated Percentage of </w:t>
            </w:r>
          </w:p>
          <w:p w14:paraId="1B1FFF32" w14:textId="77777777" w:rsidR="00323794" w:rsidRPr="00F52A90" w:rsidRDefault="00323794" w:rsidP="008263B7">
            <w:pPr>
              <w:keepNext/>
              <w:spacing w:after="0" w:line="240" w:lineRule="auto"/>
              <w:jc w:val="center"/>
              <w:rPr>
                <w:rFonts w:ascii="Myriad Pro Light" w:eastAsia="Times New Roman" w:hAnsi="Myriad Pro Light" w:cs="Calibri"/>
                <w:b/>
                <w:color w:val="FFFFFF"/>
                <w:sz w:val="18"/>
                <w:szCs w:val="18"/>
              </w:rPr>
            </w:pPr>
            <w:r w:rsidRPr="00F52A90">
              <w:rPr>
                <w:rFonts w:ascii="Myriad Pro Light" w:eastAsia="Times New Roman" w:hAnsi="Myriad Pro Light" w:cs="Calibri"/>
                <w:b/>
                <w:color w:val="FFFFFF"/>
                <w:sz w:val="18"/>
                <w:szCs w:val="18"/>
              </w:rPr>
              <w:t>Disability Service Student Registrations</w:t>
            </w:r>
          </w:p>
        </w:tc>
      </w:tr>
      <w:tr w:rsidR="00323794" w:rsidRPr="00F52A90" w14:paraId="47E29C4B" w14:textId="77777777" w:rsidTr="008263B7">
        <w:trPr>
          <w:cantSplit/>
          <w:trHeight w:val="230"/>
        </w:trPr>
        <w:tc>
          <w:tcPr>
            <w:tcW w:w="0" w:type="auto"/>
            <w:tcBorders>
              <w:bottom w:val="single" w:sz="4" w:space="0" w:color="auto"/>
            </w:tcBorders>
            <w:shd w:val="clear" w:color="auto" w:fill="auto"/>
            <w:noWrap/>
            <w:vAlign w:val="center"/>
            <w:hideMark/>
          </w:tcPr>
          <w:p w14:paraId="1F904D51" w14:textId="77777777" w:rsidR="00323794" w:rsidRPr="00F52A90" w:rsidRDefault="00323794" w:rsidP="008263B7">
            <w:pPr>
              <w:spacing w:after="0"/>
              <w:rPr>
                <w:rFonts w:ascii="Myriad Pro Light" w:eastAsia="Times New Roman" w:hAnsi="Myriad Pro Light"/>
                <w:b/>
                <w:bCs/>
                <w:color w:val="8C0E1D"/>
                <w:sz w:val="18"/>
                <w:szCs w:val="18"/>
                <w:lang w:eastAsia="en-AU"/>
              </w:rPr>
            </w:pPr>
            <w:r w:rsidRPr="00F52A90">
              <w:rPr>
                <w:rFonts w:ascii="Myriad Pro Light" w:eastAsia="Times New Roman" w:hAnsi="Myriad Pro Light"/>
                <w:b/>
                <w:bCs/>
                <w:color w:val="8C0E1D"/>
                <w:sz w:val="18"/>
                <w:szCs w:val="18"/>
                <w:lang w:eastAsia="en-AU"/>
              </w:rPr>
              <w:t>Arts</w:t>
            </w:r>
          </w:p>
        </w:tc>
        <w:tc>
          <w:tcPr>
            <w:tcW w:w="4048" w:type="dxa"/>
            <w:tcBorders>
              <w:bottom w:val="single" w:sz="4" w:space="0" w:color="auto"/>
            </w:tcBorders>
            <w:shd w:val="clear" w:color="auto" w:fill="auto"/>
            <w:noWrap/>
            <w:vAlign w:val="bottom"/>
            <w:hideMark/>
          </w:tcPr>
          <w:p w14:paraId="7DF2EE05" w14:textId="77777777" w:rsidR="00323794" w:rsidRPr="00F52A90" w:rsidRDefault="00323794" w:rsidP="008263B7">
            <w:pPr>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277</w:t>
            </w:r>
          </w:p>
        </w:tc>
        <w:tc>
          <w:tcPr>
            <w:tcW w:w="4049" w:type="dxa"/>
            <w:tcBorders>
              <w:bottom w:val="single" w:sz="4" w:space="0" w:color="auto"/>
            </w:tcBorders>
          </w:tcPr>
          <w:p w14:paraId="6BA22E99" w14:textId="77777777" w:rsidR="00323794" w:rsidRPr="00F52A90" w:rsidRDefault="00323794" w:rsidP="008263B7">
            <w:pPr>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29.3</w:t>
            </w:r>
            <w:r w:rsidRPr="00F52A90">
              <w:rPr>
                <w:rFonts w:ascii="Myriad Pro Light" w:eastAsia="Times New Roman" w:hAnsi="Myriad Pro Light" w:cs="Calibri"/>
                <w:color w:val="000000"/>
                <w:sz w:val="18"/>
                <w:szCs w:val="18"/>
              </w:rPr>
              <w:t>%</w:t>
            </w:r>
          </w:p>
        </w:tc>
      </w:tr>
      <w:tr w:rsidR="00323794" w:rsidRPr="00F52A90" w14:paraId="225A141A" w14:textId="77777777" w:rsidTr="008263B7">
        <w:trPr>
          <w:cantSplit/>
          <w:trHeight w:val="230"/>
        </w:trPr>
        <w:tc>
          <w:tcPr>
            <w:tcW w:w="0" w:type="auto"/>
            <w:tcBorders>
              <w:top w:val="single" w:sz="4" w:space="0" w:color="auto"/>
              <w:bottom w:val="single" w:sz="4" w:space="0" w:color="auto"/>
            </w:tcBorders>
            <w:shd w:val="clear" w:color="auto" w:fill="auto"/>
            <w:noWrap/>
            <w:vAlign w:val="center"/>
            <w:hideMark/>
          </w:tcPr>
          <w:p w14:paraId="5B92B4B3" w14:textId="77777777" w:rsidR="00323794" w:rsidRPr="00F52A90" w:rsidRDefault="00323794" w:rsidP="008263B7">
            <w:pPr>
              <w:spacing w:after="0"/>
              <w:rPr>
                <w:rFonts w:ascii="Myriad Pro Light" w:eastAsia="Times New Roman" w:hAnsi="Myriad Pro Light"/>
                <w:b/>
                <w:bCs/>
                <w:color w:val="8C0E1D"/>
                <w:sz w:val="18"/>
                <w:szCs w:val="18"/>
                <w:lang w:eastAsia="en-AU"/>
              </w:rPr>
            </w:pPr>
            <w:r w:rsidRPr="00F52A90">
              <w:rPr>
                <w:rFonts w:ascii="Myriad Pro Light" w:eastAsia="Times New Roman" w:hAnsi="Myriad Pro Light"/>
                <w:b/>
                <w:bCs/>
                <w:color w:val="8C0E1D"/>
                <w:sz w:val="18"/>
                <w:szCs w:val="18"/>
                <w:lang w:eastAsia="en-AU"/>
              </w:rPr>
              <w:t>Business and Economics</w:t>
            </w:r>
          </w:p>
        </w:tc>
        <w:tc>
          <w:tcPr>
            <w:tcW w:w="4048" w:type="dxa"/>
            <w:tcBorders>
              <w:top w:val="single" w:sz="4" w:space="0" w:color="auto"/>
              <w:bottom w:val="single" w:sz="4" w:space="0" w:color="auto"/>
            </w:tcBorders>
            <w:shd w:val="clear" w:color="auto" w:fill="auto"/>
            <w:noWrap/>
            <w:vAlign w:val="bottom"/>
            <w:hideMark/>
          </w:tcPr>
          <w:p w14:paraId="262B0D7F" w14:textId="77777777" w:rsidR="00323794" w:rsidRPr="00F52A90" w:rsidRDefault="00323794" w:rsidP="008263B7">
            <w:pPr>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132</w:t>
            </w:r>
          </w:p>
        </w:tc>
        <w:tc>
          <w:tcPr>
            <w:tcW w:w="4049" w:type="dxa"/>
            <w:tcBorders>
              <w:top w:val="single" w:sz="4" w:space="0" w:color="auto"/>
              <w:bottom w:val="single" w:sz="4" w:space="0" w:color="auto"/>
            </w:tcBorders>
          </w:tcPr>
          <w:p w14:paraId="5CB18C23" w14:textId="77777777" w:rsidR="00323794" w:rsidRPr="00F52A90" w:rsidRDefault="00323794" w:rsidP="008263B7">
            <w:pPr>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13.9</w:t>
            </w:r>
            <w:r w:rsidRPr="00F52A90">
              <w:rPr>
                <w:rFonts w:ascii="Myriad Pro Light" w:eastAsia="Times New Roman" w:hAnsi="Myriad Pro Light" w:cs="Calibri"/>
                <w:color w:val="000000"/>
                <w:sz w:val="18"/>
                <w:szCs w:val="18"/>
              </w:rPr>
              <w:t>%</w:t>
            </w:r>
          </w:p>
        </w:tc>
      </w:tr>
      <w:tr w:rsidR="00323794" w:rsidRPr="00F52A90" w14:paraId="6C7206B7" w14:textId="77777777" w:rsidTr="008263B7">
        <w:trPr>
          <w:cantSplit/>
          <w:trHeight w:val="230"/>
        </w:trPr>
        <w:tc>
          <w:tcPr>
            <w:tcW w:w="0" w:type="auto"/>
            <w:tcBorders>
              <w:top w:val="single" w:sz="4" w:space="0" w:color="auto"/>
              <w:bottom w:val="single" w:sz="4" w:space="0" w:color="auto"/>
            </w:tcBorders>
            <w:shd w:val="clear" w:color="auto" w:fill="auto"/>
            <w:noWrap/>
            <w:vAlign w:val="center"/>
            <w:hideMark/>
          </w:tcPr>
          <w:p w14:paraId="74C1E6CF" w14:textId="77777777" w:rsidR="00323794" w:rsidRPr="00F52A90" w:rsidRDefault="00323794" w:rsidP="008263B7">
            <w:pPr>
              <w:spacing w:after="0"/>
              <w:rPr>
                <w:rFonts w:ascii="Myriad Pro Light" w:eastAsia="Times New Roman" w:hAnsi="Myriad Pro Light"/>
                <w:b/>
                <w:bCs/>
                <w:color w:val="8C0E1D"/>
                <w:sz w:val="18"/>
                <w:szCs w:val="18"/>
                <w:lang w:eastAsia="en-AU"/>
              </w:rPr>
            </w:pPr>
            <w:r w:rsidRPr="00F52A90">
              <w:rPr>
                <w:rFonts w:ascii="Myriad Pro Light" w:eastAsia="Times New Roman" w:hAnsi="Myriad Pro Light"/>
                <w:b/>
                <w:bCs/>
                <w:color w:val="8C0E1D"/>
                <w:sz w:val="18"/>
                <w:szCs w:val="18"/>
                <w:lang w:eastAsia="en-AU"/>
              </w:rPr>
              <w:t>Human Sciences</w:t>
            </w:r>
          </w:p>
        </w:tc>
        <w:tc>
          <w:tcPr>
            <w:tcW w:w="4048" w:type="dxa"/>
            <w:tcBorders>
              <w:top w:val="single" w:sz="4" w:space="0" w:color="auto"/>
              <w:bottom w:val="single" w:sz="4" w:space="0" w:color="auto"/>
            </w:tcBorders>
            <w:shd w:val="clear" w:color="auto" w:fill="auto"/>
            <w:noWrap/>
            <w:vAlign w:val="bottom"/>
            <w:hideMark/>
          </w:tcPr>
          <w:p w14:paraId="4DC08A56" w14:textId="77777777" w:rsidR="00323794" w:rsidRPr="00F52A90" w:rsidRDefault="00323794" w:rsidP="008263B7">
            <w:pPr>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217</w:t>
            </w:r>
          </w:p>
        </w:tc>
        <w:tc>
          <w:tcPr>
            <w:tcW w:w="4049" w:type="dxa"/>
            <w:tcBorders>
              <w:top w:val="single" w:sz="4" w:space="0" w:color="auto"/>
              <w:bottom w:val="single" w:sz="4" w:space="0" w:color="auto"/>
            </w:tcBorders>
          </w:tcPr>
          <w:p w14:paraId="6E87D7E3" w14:textId="77777777" w:rsidR="00323794" w:rsidRPr="00F52A90" w:rsidRDefault="00323794" w:rsidP="008263B7">
            <w:pPr>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22.9</w:t>
            </w:r>
            <w:r w:rsidRPr="00F52A90">
              <w:rPr>
                <w:rFonts w:ascii="Myriad Pro Light" w:eastAsia="Times New Roman" w:hAnsi="Myriad Pro Light" w:cs="Calibri"/>
                <w:color w:val="000000"/>
                <w:sz w:val="18"/>
                <w:szCs w:val="18"/>
              </w:rPr>
              <w:t>%</w:t>
            </w:r>
          </w:p>
        </w:tc>
      </w:tr>
      <w:tr w:rsidR="00323794" w:rsidRPr="00F52A90" w14:paraId="3CC7BA98" w14:textId="77777777" w:rsidTr="008263B7">
        <w:trPr>
          <w:cantSplit/>
          <w:trHeight w:val="230"/>
        </w:trPr>
        <w:tc>
          <w:tcPr>
            <w:tcW w:w="0" w:type="auto"/>
            <w:tcBorders>
              <w:top w:val="single" w:sz="4" w:space="0" w:color="auto"/>
              <w:bottom w:val="single" w:sz="4" w:space="0" w:color="auto"/>
            </w:tcBorders>
            <w:shd w:val="clear" w:color="auto" w:fill="auto"/>
            <w:noWrap/>
            <w:vAlign w:val="center"/>
            <w:hideMark/>
          </w:tcPr>
          <w:p w14:paraId="6D788002" w14:textId="77777777" w:rsidR="00323794" w:rsidRPr="00F52A90" w:rsidRDefault="00323794" w:rsidP="008263B7">
            <w:pPr>
              <w:spacing w:after="0"/>
              <w:rPr>
                <w:rFonts w:ascii="Myriad Pro Light" w:eastAsia="Times New Roman" w:hAnsi="Myriad Pro Light"/>
                <w:b/>
                <w:bCs/>
                <w:color w:val="8C0E1D"/>
                <w:sz w:val="18"/>
                <w:szCs w:val="18"/>
                <w:lang w:eastAsia="en-AU"/>
              </w:rPr>
            </w:pPr>
            <w:r w:rsidRPr="00F52A90">
              <w:rPr>
                <w:rFonts w:ascii="Myriad Pro Light" w:eastAsia="Times New Roman" w:hAnsi="Myriad Pro Light"/>
                <w:b/>
                <w:bCs/>
                <w:color w:val="8C0E1D"/>
                <w:sz w:val="18"/>
                <w:szCs w:val="18"/>
                <w:lang w:eastAsia="en-AU"/>
              </w:rPr>
              <w:t>Science</w:t>
            </w:r>
          </w:p>
        </w:tc>
        <w:tc>
          <w:tcPr>
            <w:tcW w:w="4048" w:type="dxa"/>
            <w:tcBorders>
              <w:top w:val="single" w:sz="4" w:space="0" w:color="auto"/>
              <w:bottom w:val="single" w:sz="4" w:space="0" w:color="auto"/>
            </w:tcBorders>
            <w:shd w:val="clear" w:color="auto" w:fill="auto"/>
            <w:noWrap/>
            <w:vAlign w:val="bottom"/>
            <w:hideMark/>
          </w:tcPr>
          <w:p w14:paraId="42D3AB5C" w14:textId="77777777" w:rsidR="00323794" w:rsidRPr="00F52A90" w:rsidRDefault="00323794" w:rsidP="008263B7">
            <w:pPr>
              <w:keepNext/>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139</w:t>
            </w:r>
          </w:p>
        </w:tc>
        <w:tc>
          <w:tcPr>
            <w:tcW w:w="4049" w:type="dxa"/>
            <w:tcBorders>
              <w:top w:val="single" w:sz="4" w:space="0" w:color="auto"/>
              <w:bottom w:val="single" w:sz="4" w:space="0" w:color="auto"/>
            </w:tcBorders>
          </w:tcPr>
          <w:p w14:paraId="4D61D225" w14:textId="77777777" w:rsidR="00323794" w:rsidRPr="00F52A90" w:rsidRDefault="00323794" w:rsidP="008263B7">
            <w:pPr>
              <w:keepNext/>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14.7</w:t>
            </w:r>
            <w:r w:rsidRPr="00F52A90">
              <w:rPr>
                <w:rFonts w:ascii="Myriad Pro Light" w:eastAsia="Times New Roman" w:hAnsi="Myriad Pro Light" w:cs="Calibri"/>
                <w:color w:val="000000"/>
                <w:sz w:val="18"/>
                <w:szCs w:val="18"/>
              </w:rPr>
              <w:t>%</w:t>
            </w:r>
          </w:p>
        </w:tc>
      </w:tr>
      <w:tr w:rsidR="00323794" w:rsidRPr="00F52A90" w14:paraId="4CBF6932" w14:textId="77777777" w:rsidTr="008263B7">
        <w:trPr>
          <w:cantSplit/>
          <w:trHeight w:val="274"/>
        </w:trPr>
        <w:tc>
          <w:tcPr>
            <w:tcW w:w="0" w:type="auto"/>
            <w:tcBorders>
              <w:top w:val="single" w:sz="4" w:space="0" w:color="auto"/>
              <w:bottom w:val="single" w:sz="4" w:space="0" w:color="auto"/>
            </w:tcBorders>
            <w:shd w:val="clear" w:color="auto" w:fill="auto"/>
            <w:noWrap/>
            <w:vAlign w:val="center"/>
            <w:hideMark/>
          </w:tcPr>
          <w:p w14:paraId="554E3B4D" w14:textId="77777777" w:rsidR="00323794" w:rsidRPr="00F52A90" w:rsidRDefault="00323794" w:rsidP="008263B7">
            <w:pPr>
              <w:spacing w:after="0"/>
              <w:rPr>
                <w:rFonts w:ascii="Myriad Pro Light" w:eastAsia="Times New Roman" w:hAnsi="Myriad Pro Light"/>
                <w:b/>
                <w:bCs/>
                <w:color w:val="8C0E1D"/>
                <w:sz w:val="18"/>
                <w:szCs w:val="18"/>
                <w:lang w:eastAsia="en-AU"/>
              </w:rPr>
            </w:pPr>
            <w:r w:rsidRPr="00F52A90">
              <w:rPr>
                <w:rFonts w:ascii="Myriad Pro Light" w:eastAsia="Times New Roman" w:hAnsi="Myriad Pro Light"/>
                <w:b/>
                <w:bCs/>
                <w:color w:val="8C0E1D"/>
                <w:sz w:val="18"/>
                <w:szCs w:val="18"/>
                <w:lang w:eastAsia="en-AU"/>
              </w:rPr>
              <w:t xml:space="preserve">Unspecified </w:t>
            </w:r>
          </w:p>
        </w:tc>
        <w:tc>
          <w:tcPr>
            <w:tcW w:w="4048" w:type="dxa"/>
            <w:tcBorders>
              <w:top w:val="single" w:sz="4" w:space="0" w:color="auto"/>
              <w:bottom w:val="single" w:sz="4" w:space="0" w:color="auto"/>
            </w:tcBorders>
            <w:shd w:val="clear" w:color="auto" w:fill="auto"/>
            <w:noWrap/>
            <w:vAlign w:val="bottom"/>
            <w:hideMark/>
          </w:tcPr>
          <w:p w14:paraId="3545C9E5" w14:textId="77777777" w:rsidR="00323794" w:rsidRPr="00F52A90" w:rsidRDefault="00323794" w:rsidP="008263B7">
            <w:pPr>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182</w:t>
            </w:r>
          </w:p>
        </w:tc>
        <w:tc>
          <w:tcPr>
            <w:tcW w:w="4049" w:type="dxa"/>
            <w:tcBorders>
              <w:top w:val="single" w:sz="4" w:space="0" w:color="auto"/>
              <w:bottom w:val="single" w:sz="4" w:space="0" w:color="auto"/>
            </w:tcBorders>
          </w:tcPr>
          <w:p w14:paraId="515F36A0" w14:textId="77777777" w:rsidR="00323794" w:rsidRPr="00F52A90" w:rsidRDefault="00323794" w:rsidP="008263B7">
            <w:pPr>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19.2</w:t>
            </w:r>
            <w:r w:rsidRPr="00F52A90">
              <w:rPr>
                <w:rFonts w:ascii="Myriad Pro Light" w:eastAsia="Times New Roman" w:hAnsi="Myriad Pro Light" w:cs="Calibri"/>
                <w:color w:val="000000"/>
                <w:sz w:val="18"/>
                <w:szCs w:val="18"/>
              </w:rPr>
              <w:t>%</w:t>
            </w:r>
          </w:p>
        </w:tc>
      </w:tr>
      <w:tr w:rsidR="00323794" w:rsidRPr="00F52A90" w14:paraId="2A584C2E" w14:textId="77777777" w:rsidTr="008263B7">
        <w:trPr>
          <w:cantSplit/>
          <w:trHeight w:val="274"/>
        </w:trPr>
        <w:tc>
          <w:tcPr>
            <w:tcW w:w="0" w:type="auto"/>
            <w:tcBorders>
              <w:top w:val="single" w:sz="4" w:space="0" w:color="auto"/>
              <w:bottom w:val="single" w:sz="4" w:space="0" w:color="auto"/>
            </w:tcBorders>
            <w:shd w:val="clear" w:color="auto" w:fill="auto"/>
            <w:noWrap/>
            <w:vAlign w:val="center"/>
          </w:tcPr>
          <w:p w14:paraId="66339188" w14:textId="77777777" w:rsidR="00323794" w:rsidRPr="00F52A90" w:rsidRDefault="00323794" w:rsidP="008263B7">
            <w:pPr>
              <w:spacing w:after="0"/>
              <w:rPr>
                <w:rFonts w:ascii="Myriad Pro Light" w:eastAsia="Times New Roman" w:hAnsi="Myriad Pro Light" w:cs="Calibri"/>
                <w:b/>
                <w:color w:val="000000"/>
                <w:sz w:val="18"/>
                <w:szCs w:val="18"/>
              </w:rPr>
            </w:pPr>
            <w:r w:rsidRPr="00F52A90">
              <w:rPr>
                <w:rFonts w:ascii="Myriad Pro Light" w:eastAsia="Times New Roman" w:hAnsi="Myriad Pro Light"/>
                <w:b/>
                <w:bCs/>
                <w:color w:val="8C0E1D"/>
                <w:sz w:val="18"/>
                <w:szCs w:val="18"/>
                <w:lang w:eastAsia="en-AU"/>
              </w:rPr>
              <w:t>Total</w:t>
            </w:r>
          </w:p>
        </w:tc>
        <w:tc>
          <w:tcPr>
            <w:tcW w:w="4048" w:type="dxa"/>
            <w:tcBorders>
              <w:top w:val="single" w:sz="4" w:space="0" w:color="auto"/>
              <w:bottom w:val="single" w:sz="4" w:space="0" w:color="auto"/>
            </w:tcBorders>
            <w:shd w:val="clear" w:color="auto" w:fill="auto"/>
            <w:noWrap/>
            <w:vAlign w:val="bottom"/>
          </w:tcPr>
          <w:p w14:paraId="6362FD99" w14:textId="77777777" w:rsidR="00323794" w:rsidRPr="00F52A90" w:rsidRDefault="00323794" w:rsidP="008263B7">
            <w:pPr>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947</w:t>
            </w:r>
          </w:p>
        </w:tc>
        <w:tc>
          <w:tcPr>
            <w:tcW w:w="4049" w:type="dxa"/>
            <w:tcBorders>
              <w:top w:val="single" w:sz="4" w:space="0" w:color="auto"/>
              <w:bottom w:val="single" w:sz="4" w:space="0" w:color="auto"/>
            </w:tcBorders>
          </w:tcPr>
          <w:p w14:paraId="67A7C5B3" w14:textId="77777777" w:rsidR="00323794" w:rsidRPr="00F52A90" w:rsidRDefault="00323794" w:rsidP="008263B7">
            <w:pPr>
              <w:spacing w:before="120" w:after="120" w:line="240" w:lineRule="auto"/>
              <w:jc w:val="center"/>
              <w:rPr>
                <w:rFonts w:ascii="Myriad Pro Light" w:eastAsia="Times New Roman" w:hAnsi="Myriad Pro Light" w:cs="Calibri"/>
                <w:color w:val="000000"/>
                <w:sz w:val="18"/>
                <w:szCs w:val="18"/>
              </w:rPr>
            </w:pPr>
            <w:r>
              <w:rPr>
                <w:rFonts w:ascii="Myriad Pro Light" w:eastAsia="Times New Roman" w:hAnsi="Myriad Pro Light" w:cs="Calibri"/>
                <w:color w:val="000000"/>
                <w:sz w:val="18"/>
                <w:szCs w:val="18"/>
              </w:rPr>
              <w:t>100%</w:t>
            </w:r>
          </w:p>
        </w:tc>
      </w:tr>
    </w:tbl>
    <w:p w14:paraId="186F469F" w14:textId="77777777" w:rsidR="00323794" w:rsidRPr="00424BF7" w:rsidRDefault="00323794" w:rsidP="00323794">
      <w:pPr>
        <w:spacing w:after="0" w:line="240" w:lineRule="auto"/>
        <w:rPr>
          <w:rFonts w:ascii="Myriad Pro Light" w:hAnsi="Myriad Pro Light"/>
          <w:b/>
          <w:sz w:val="24"/>
          <w:szCs w:val="24"/>
        </w:rPr>
      </w:pPr>
    </w:p>
    <w:p w14:paraId="7FF5074B" w14:textId="77777777" w:rsidR="00323794" w:rsidRPr="00424BF7" w:rsidRDefault="00323794" w:rsidP="0085694A">
      <w:pPr>
        <w:pStyle w:val="Heading6"/>
      </w:pPr>
      <w:r w:rsidRPr="00424BF7">
        <w:t>Table 3: Disability Service Registered Students by Year 2006 – 2012 (2012 estimations)</w:t>
      </w:r>
    </w:p>
    <w:tbl>
      <w:tblPr>
        <w:tblW w:w="10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1268"/>
        <w:gridCol w:w="1269"/>
        <w:gridCol w:w="1269"/>
        <w:gridCol w:w="1269"/>
        <w:gridCol w:w="1269"/>
        <w:gridCol w:w="1269"/>
        <w:gridCol w:w="1269"/>
      </w:tblGrid>
      <w:tr w:rsidR="00323794" w:rsidRPr="00E517EC" w14:paraId="2EC5371D" w14:textId="77777777" w:rsidTr="008263B7">
        <w:trPr>
          <w:cantSplit/>
          <w:tblHeader/>
        </w:trPr>
        <w:tc>
          <w:tcPr>
            <w:tcW w:w="1809" w:type="dxa"/>
            <w:tcBorders>
              <w:top w:val="nil"/>
              <w:left w:val="nil"/>
              <w:bottom w:val="nil"/>
              <w:right w:val="nil"/>
            </w:tcBorders>
            <w:shd w:val="clear" w:color="auto" w:fill="756955"/>
          </w:tcPr>
          <w:p w14:paraId="7625B7A9" w14:textId="77777777" w:rsidR="00323794" w:rsidRPr="00E517EC" w:rsidRDefault="00323794" w:rsidP="008263B7">
            <w:pPr>
              <w:spacing w:after="0"/>
              <w:rPr>
                <w:rFonts w:ascii="Myriad Pro Light" w:eastAsia="Times New Roman" w:hAnsi="Myriad Pro Light"/>
                <w:b/>
                <w:bCs/>
                <w:color w:val="FFFFFF"/>
                <w:sz w:val="18"/>
                <w:szCs w:val="18"/>
                <w:lang w:eastAsia="en-AU"/>
              </w:rPr>
            </w:pPr>
            <w:r>
              <w:rPr>
                <w:rFonts w:ascii="Myriad Pro Light" w:eastAsia="Times New Roman" w:hAnsi="Myriad Pro Light"/>
                <w:b/>
                <w:bCs/>
                <w:color w:val="FFFFFF"/>
                <w:sz w:val="18"/>
                <w:szCs w:val="18"/>
                <w:lang w:eastAsia="en-AU"/>
              </w:rPr>
              <w:t>Students registered</w:t>
            </w:r>
          </w:p>
        </w:tc>
        <w:tc>
          <w:tcPr>
            <w:tcW w:w="1268" w:type="dxa"/>
            <w:tcBorders>
              <w:top w:val="nil"/>
              <w:left w:val="nil"/>
              <w:bottom w:val="nil"/>
              <w:right w:val="nil"/>
            </w:tcBorders>
            <w:shd w:val="clear" w:color="auto" w:fill="756955"/>
            <w:vAlign w:val="center"/>
          </w:tcPr>
          <w:p w14:paraId="2003D27F" w14:textId="77777777" w:rsidR="00323794" w:rsidRPr="00E517EC" w:rsidRDefault="00323794" w:rsidP="008263B7">
            <w:pPr>
              <w:spacing w:after="0"/>
              <w:jc w:val="center"/>
              <w:rPr>
                <w:rFonts w:ascii="Myriad Pro Light" w:eastAsia="Times New Roman" w:hAnsi="Myriad Pro Light"/>
                <w:b/>
                <w:bCs/>
                <w:color w:val="FFFFFF"/>
                <w:sz w:val="18"/>
                <w:szCs w:val="18"/>
                <w:lang w:eastAsia="en-AU"/>
              </w:rPr>
            </w:pPr>
            <w:r w:rsidRPr="00E517EC">
              <w:rPr>
                <w:rFonts w:ascii="Myriad Pro Light" w:eastAsia="Times New Roman" w:hAnsi="Myriad Pro Light"/>
                <w:b/>
                <w:bCs/>
                <w:color w:val="FFFFFF"/>
                <w:sz w:val="18"/>
                <w:szCs w:val="18"/>
                <w:lang w:eastAsia="en-AU"/>
              </w:rPr>
              <w:t>2006</w:t>
            </w:r>
          </w:p>
        </w:tc>
        <w:tc>
          <w:tcPr>
            <w:tcW w:w="1269" w:type="dxa"/>
            <w:tcBorders>
              <w:top w:val="nil"/>
              <w:left w:val="nil"/>
              <w:bottom w:val="nil"/>
              <w:right w:val="nil"/>
            </w:tcBorders>
            <w:shd w:val="clear" w:color="auto" w:fill="756955"/>
            <w:vAlign w:val="center"/>
          </w:tcPr>
          <w:p w14:paraId="4DAF0E9A" w14:textId="77777777" w:rsidR="00323794" w:rsidRPr="00E517EC" w:rsidRDefault="00323794" w:rsidP="008263B7">
            <w:pPr>
              <w:spacing w:after="0"/>
              <w:jc w:val="center"/>
              <w:rPr>
                <w:rFonts w:ascii="Myriad Pro Light" w:eastAsia="Times New Roman" w:hAnsi="Myriad Pro Light"/>
                <w:b/>
                <w:bCs/>
                <w:color w:val="FFFFFF"/>
                <w:sz w:val="18"/>
                <w:szCs w:val="18"/>
                <w:lang w:eastAsia="en-AU"/>
              </w:rPr>
            </w:pPr>
            <w:r w:rsidRPr="00E517EC">
              <w:rPr>
                <w:rFonts w:ascii="Myriad Pro Light" w:eastAsia="Times New Roman" w:hAnsi="Myriad Pro Light"/>
                <w:b/>
                <w:bCs/>
                <w:color w:val="FFFFFF"/>
                <w:sz w:val="18"/>
                <w:szCs w:val="18"/>
                <w:lang w:eastAsia="en-AU"/>
              </w:rPr>
              <w:t>2007</w:t>
            </w:r>
          </w:p>
        </w:tc>
        <w:tc>
          <w:tcPr>
            <w:tcW w:w="1269" w:type="dxa"/>
            <w:tcBorders>
              <w:top w:val="nil"/>
              <w:left w:val="nil"/>
              <w:bottom w:val="nil"/>
              <w:right w:val="nil"/>
            </w:tcBorders>
            <w:shd w:val="clear" w:color="auto" w:fill="756955"/>
            <w:vAlign w:val="center"/>
          </w:tcPr>
          <w:p w14:paraId="4FD01A30" w14:textId="77777777" w:rsidR="00323794" w:rsidRPr="00E517EC" w:rsidRDefault="00323794" w:rsidP="008263B7">
            <w:pPr>
              <w:spacing w:after="0"/>
              <w:jc w:val="center"/>
              <w:rPr>
                <w:rFonts w:ascii="Myriad Pro Light" w:eastAsia="Times New Roman" w:hAnsi="Myriad Pro Light"/>
                <w:b/>
                <w:bCs/>
                <w:color w:val="FFFFFF"/>
                <w:sz w:val="18"/>
                <w:szCs w:val="18"/>
                <w:lang w:eastAsia="en-AU"/>
              </w:rPr>
            </w:pPr>
            <w:r w:rsidRPr="00E517EC">
              <w:rPr>
                <w:rFonts w:ascii="Myriad Pro Light" w:eastAsia="Times New Roman" w:hAnsi="Myriad Pro Light"/>
                <w:b/>
                <w:bCs/>
                <w:color w:val="FFFFFF"/>
                <w:sz w:val="18"/>
                <w:szCs w:val="18"/>
                <w:lang w:eastAsia="en-AU"/>
              </w:rPr>
              <w:t>2008</w:t>
            </w:r>
          </w:p>
        </w:tc>
        <w:tc>
          <w:tcPr>
            <w:tcW w:w="1269" w:type="dxa"/>
            <w:tcBorders>
              <w:top w:val="nil"/>
              <w:left w:val="nil"/>
              <w:bottom w:val="nil"/>
              <w:right w:val="nil"/>
            </w:tcBorders>
            <w:shd w:val="clear" w:color="auto" w:fill="756955"/>
            <w:vAlign w:val="center"/>
          </w:tcPr>
          <w:p w14:paraId="7D898105" w14:textId="77777777" w:rsidR="00323794" w:rsidRPr="00E517EC" w:rsidRDefault="00323794" w:rsidP="008263B7">
            <w:pPr>
              <w:spacing w:after="0"/>
              <w:jc w:val="center"/>
              <w:rPr>
                <w:rFonts w:ascii="Myriad Pro Light" w:eastAsia="Times New Roman" w:hAnsi="Myriad Pro Light"/>
                <w:b/>
                <w:bCs/>
                <w:color w:val="FFFFFF"/>
                <w:sz w:val="18"/>
                <w:szCs w:val="18"/>
                <w:lang w:eastAsia="en-AU"/>
              </w:rPr>
            </w:pPr>
            <w:r w:rsidRPr="00E517EC">
              <w:rPr>
                <w:rFonts w:ascii="Myriad Pro Light" w:eastAsia="Times New Roman" w:hAnsi="Myriad Pro Light"/>
                <w:b/>
                <w:bCs/>
                <w:color w:val="FFFFFF"/>
                <w:sz w:val="18"/>
                <w:szCs w:val="18"/>
                <w:lang w:eastAsia="en-AU"/>
              </w:rPr>
              <w:t>2009</w:t>
            </w:r>
          </w:p>
        </w:tc>
        <w:tc>
          <w:tcPr>
            <w:tcW w:w="1269" w:type="dxa"/>
            <w:tcBorders>
              <w:top w:val="nil"/>
              <w:left w:val="nil"/>
              <w:bottom w:val="nil"/>
              <w:right w:val="nil"/>
            </w:tcBorders>
            <w:shd w:val="clear" w:color="auto" w:fill="756955"/>
            <w:vAlign w:val="center"/>
          </w:tcPr>
          <w:p w14:paraId="1F279800" w14:textId="77777777" w:rsidR="00323794" w:rsidRPr="00E517EC" w:rsidRDefault="00323794" w:rsidP="008263B7">
            <w:pPr>
              <w:spacing w:after="0"/>
              <w:jc w:val="center"/>
              <w:rPr>
                <w:rFonts w:ascii="Myriad Pro Light" w:eastAsia="Times New Roman" w:hAnsi="Myriad Pro Light"/>
                <w:b/>
                <w:bCs/>
                <w:color w:val="FFFFFF"/>
                <w:sz w:val="18"/>
                <w:szCs w:val="18"/>
                <w:lang w:eastAsia="en-AU"/>
              </w:rPr>
            </w:pPr>
            <w:r w:rsidRPr="00E517EC">
              <w:rPr>
                <w:rFonts w:ascii="Myriad Pro Light" w:eastAsia="Times New Roman" w:hAnsi="Myriad Pro Light"/>
                <w:b/>
                <w:bCs/>
                <w:color w:val="FFFFFF"/>
                <w:sz w:val="18"/>
                <w:szCs w:val="18"/>
                <w:lang w:eastAsia="en-AU"/>
              </w:rPr>
              <w:t>2010</w:t>
            </w:r>
          </w:p>
        </w:tc>
        <w:tc>
          <w:tcPr>
            <w:tcW w:w="1269" w:type="dxa"/>
            <w:tcBorders>
              <w:top w:val="nil"/>
              <w:left w:val="nil"/>
              <w:bottom w:val="nil"/>
              <w:right w:val="nil"/>
            </w:tcBorders>
            <w:shd w:val="clear" w:color="auto" w:fill="756955"/>
            <w:vAlign w:val="center"/>
          </w:tcPr>
          <w:p w14:paraId="4CFF0327" w14:textId="77777777" w:rsidR="00323794" w:rsidRPr="00E517EC" w:rsidRDefault="00323794" w:rsidP="008263B7">
            <w:pPr>
              <w:spacing w:after="0"/>
              <w:jc w:val="center"/>
              <w:rPr>
                <w:rFonts w:ascii="Myriad Pro Light" w:eastAsia="Times New Roman" w:hAnsi="Myriad Pro Light"/>
                <w:b/>
                <w:bCs/>
                <w:color w:val="FFFFFF"/>
                <w:sz w:val="18"/>
                <w:szCs w:val="18"/>
                <w:lang w:eastAsia="en-AU"/>
              </w:rPr>
            </w:pPr>
            <w:r w:rsidRPr="00E517EC">
              <w:rPr>
                <w:rFonts w:ascii="Myriad Pro Light" w:eastAsia="Times New Roman" w:hAnsi="Myriad Pro Light"/>
                <w:b/>
                <w:bCs/>
                <w:color w:val="FFFFFF"/>
                <w:sz w:val="18"/>
                <w:szCs w:val="18"/>
                <w:lang w:eastAsia="en-AU"/>
              </w:rPr>
              <w:t>2011</w:t>
            </w:r>
          </w:p>
        </w:tc>
        <w:tc>
          <w:tcPr>
            <w:tcW w:w="1269" w:type="dxa"/>
            <w:tcBorders>
              <w:top w:val="nil"/>
              <w:left w:val="nil"/>
              <w:bottom w:val="nil"/>
              <w:right w:val="nil"/>
            </w:tcBorders>
            <w:shd w:val="clear" w:color="auto" w:fill="756955"/>
            <w:vAlign w:val="center"/>
          </w:tcPr>
          <w:p w14:paraId="6E28D01F" w14:textId="77777777" w:rsidR="00323794" w:rsidRPr="00E517EC" w:rsidRDefault="00323794" w:rsidP="008263B7">
            <w:pPr>
              <w:spacing w:after="0"/>
              <w:jc w:val="center"/>
              <w:rPr>
                <w:rFonts w:ascii="Myriad Pro Light" w:eastAsia="Times New Roman" w:hAnsi="Myriad Pro Light"/>
                <w:b/>
                <w:bCs/>
                <w:color w:val="FFFFFF"/>
                <w:sz w:val="18"/>
                <w:szCs w:val="18"/>
                <w:lang w:eastAsia="en-AU"/>
              </w:rPr>
            </w:pPr>
            <w:r w:rsidRPr="00E517EC">
              <w:rPr>
                <w:rFonts w:ascii="Myriad Pro Light" w:eastAsia="Times New Roman" w:hAnsi="Myriad Pro Light"/>
                <w:b/>
                <w:bCs/>
                <w:color w:val="FFFFFF"/>
                <w:sz w:val="18"/>
                <w:szCs w:val="18"/>
                <w:lang w:eastAsia="en-AU"/>
              </w:rPr>
              <w:t>2012</w:t>
            </w:r>
          </w:p>
        </w:tc>
      </w:tr>
      <w:tr w:rsidR="00323794" w:rsidRPr="00424BF7" w14:paraId="2DC86FE9" w14:textId="77777777" w:rsidTr="008263B7">
        <w:trPr>
          <w:cantSplit/>
          <w:trHeight w:val="388"/>
        </w:trPr>
        <w:tc>
          <w:tcPr>
            <w:tcW w:w="1809" w:type="dxa"/>
            <w:tcBorders>
              <w:top w:val="nil"/>
              <w:left w:val="nil"/>
              <w:bottom w:val="single" w:sz="4" w:space="0" w:color="auto"/>
              <w:right w:val="nil"/>
            </w:tcBorders>
          </w:tcPr>
          <w:p w14:paraId="5EE02521" w14:textId="77777777" w:rsidR="00323794" w:rsidRPr="00E517EC" w:rsidRDefault="00323794" w:rsidP="008263B7">
            <w:pPr>
              <w:tabs>
                <w:tab w:val="left" w:pos="567"/>
                <w:tab w:val="left" w:pos="851"/>
                <w:tab w:val="right" w:leader="dot" w:pos="9000"/>
              </w:tabs>
              <w:spacing w:before="120"/>
              <w:ind w:left="851" w:hanging="851"/>
              <w:rPr>
                <w:rFonts w:ascii="Myriad Pro Light" w:eastAsia="Times New Roman" w:hAnsi="Myriad Pro Light" w:cs="Arial"/>
                <w:sz w:val="18"/>
                <w:szCs w:val="18"/>
              </w:rPr>
            </w:pPr>
            <w:r w:rsidRPr="00E517EC">
              <w:rPr>
                <w:rFonts w:ascii="Myriad Pro Light" w:eastAsia="Times New Roman" w:hAnsi="Myriad Pro Light" w:cs="Arial"/>
                <w:sz w:val="18"/>
                <w:szCs w:val="18"/>
              </w:rPr>
              <w:t>Number of students</w:t>
            </w:r>
          </w:p>
        </w:tc>
        <w:tc>
          <w:tcPr>
            <w:tcW w:w="1268" w:type="dxa"/>
            <w:tcBorders>
              <w:top w:val="nil"/>
              <w:left w:val="nil"/>
              <w:bottom w:val="single" w:sz="4" w:space="0" w:color="auto"/>
              <w:right w:val="nil"/>
            </w:tcBorders>
            <w:vAlign w:val="center"/>
          </w:tcPr>
          <w:p w14:paraId="57FD5BC6"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429</w:t>
            </w:r>
          </w:p>
        </w:tc>
        <w:tc>
          <w:tcPr>
            <w:tcW w:w="1269" w:type="dxa"/>
            <w:tcBorders>
              <w:top w:val="nil"/>
              <w:left w:val="nil"/>
              <w:bottom w:val="single" w:sz="4" w:space="0" w:color="auto"/>
              <w:right w:val="nil"/>
            </w:tcBorders>
            <w:vAlign w:val="center"/>
          </w:tcPr>
          <w:p w14:paraId="2DB68D47"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435</w:t>
            </w:r>
          </w:p>
        </w:tc>
        <w:tc>
          <w:tcPr>
            <w:tcW w:w="1269" w:type="dxa"/>
            <w:tcBorders>
              <w:top w:val="nil"/>
              <w:left w:val="nil"/>
              <w:bottom w:val="single" w:sz="4" w:space="0" w:color="auto"/>
              <w:right w:val="nil"/>
            </w:tcBorders>
            <w:vAlign w:val="center"/>
          </w:tcPr>
          <w:p w14:paraId="4F56A82C"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484</w:t>
            </w:r>
          </w:p>
        </w:tc>
        <w:tc>
          <w:tcPr>
            <w:tcW w:w="1269" w:type="dxa"/>
            <w:tcBorders>
              <w:top w:val="nil"/>
              <w:left w:val="nil"/>
              <w:bottom w:val="single" w:sz="4" w:space="0" w:color="auto"/>
              <w:right w:val="nil"/>
            </w:tcBorders>
            <w:vAlign w:val="center"/>
          </w:tcPr>
          <w:p w14:paraId="4A7E6F7C"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619</w:t>
            </w:r>
          </w:p>
        </w:tc>
        <w:tc>
          <w:tcPr>
            <w:tcW w:w="1269" w:type="dxa"/>
            <w:tcBorders>
              <w:top w:val="nil"/>
              <w:left w:val="nil"/>
              <w:bottom w:val="single" w:sz="4" w:space="0" w:color="auto"/>
              <w:right w:val="nil"/>
            </w:tcBorders>
            <w:vAlign w:val="center"/>
          </w:tcPr>
          <w:p w14:paraId="6F87B72B"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820</w:t>
            </w:r>
          </w:p>
        </w:tc>
        <w:tc>
          <w:tcPr>
            <w:tcW w:w="1269" w:type="dxa"/>
            <w:tcBorders>
              <w:top w:val="nil"/>
              <w:left w:val="nil"/>
              <w:bottom w:val="single" w:sz="4" w:space="0" w:color="auto"/>
              <w:right w:val="nil"/>
            </w:tcBorders>
            <w:vAlign w:val="center"/>
          </w:tcPr>
          <w:p w14:paraId="448AE5A1"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947</w:t>
            </w:r>
          </w:p>
        </w:tc>
        <w:tc>
          <w:tcPr>
            <w:tcW w:w="1269" w:type="dxa"/>
            <w:tcBorders>
              <w:top w:val="nil"/>
              <w:left w:val="nil"/>
              <w:bottom w:val="single" w:sz="4" w:space="0" w:color="auto"/>
              <w:right w:val="nil"/>
            </w:tcBorders>
            <w:vAlign w:val="center"/>
          </w:tcPr>
          <w:p w14:paraId="1F9838D1"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1200 (</w:t>
            </w:r>
            <w:proofErr w:type="spellStart"/>
            <w:r w:rsidRPr="00E517EC">
              <w:rPr>
                <w:rFonts w:ascii="Myriad Pro Light" w:eastAsia="Times New Roman" w:hAnsi="Myriad Pro Light"/>
                <w:bCs/>
                <w:color w:val="000000"/>
                <w:sz w:val="18"/>
                <w:szCs w:val="18"/>
                <w:lang w:eastAsia="en-AU"/>
              </w:rPr>
              <w:t>est</w:t>
            </w:r>
            <w:proofErr w:type="spellEnd"/>
            <w:r w:rsidRPr="00E517EC">
              <w:rPr>
                <w:rFonts w:ascii="Myriad Pro Light" w:eastAsia="Times New Roman" w:hAnsi="Myriad Pro Light"/>
                <w:bCs/>
                <w:color w:val="000000"/>
                <w:sz w:val="18"/>
                <w:szCs w:val="18"/>
                <w:lang w:eastAsia="en-AU"/>
              </w:rPr>
              <w:t>)</w:t>
            </w:r>
          </w:p>
        </w:tc>
      </w:tr>
      <w:tr w:rsidR="00323794" w:rsidRPr="00424BF7" w14:paraId="19286166" w14:textId="77777777" w:rsidTr="008263B7">
        <w:trPr>
          <w:cantSplit/>
        </w:trPr>
        <w:tc>
          <w:tcPr>
            <w:tcW w:w="1809" w:type="dxa"/>
            <w:tcBorders>
              <w:top w:val="single" w:sz="4" w:space="0" w:color="auto"/>
              <w:left w:val="nil"/>
              <w:bottom w:val="single" w:sz="4" w:space="0" w:color="auto"/>
              <w:right w:val="nil"/>
            </w:tcBorders>
          </w:tcPr>
          <w:p w14:paraId="7D7A0A25" w14:textId="77777777" w:rsidR="00323794" w:rsidRPr="00E517EC" w:rsidRDefault="00323794" w:rsidP="008263B7">
            <w:pPr>
              <w:tabs>
                <w:tab w:val="left" w:pos="567"/>
                <w:tab w:val="left" w:pos="851"/>
                <w:tab w:val="right" w:leader="dot" w:pos="9000"/>
              </w:tabs>
              <w:spacing w:before="120"/>
              <w:ind w:left="851" w:hanging="851"/>
              <w:rPr>
                <w:rFonts w:ascii="Myriad Pro Light" w:eastAsia="Times New Roman" w:hAnsi="Myriad Pro Light" w:cs="Arial"/>
                <w:sz w:val="18"/>
                <w:szCs w:val="18"/>
              </w:rPr>
            </w:pPr>
            <w:r w:rsidRPr="00E517EC">
              <w:rPr>
                <w:rFonts w:ascii="Myriad Pro Light" w:eastAsia="Times New Roman" w:hAnsi="Myriad Pro Light" w:cs="Arial"/>
                <w:sz w:val="18"/>
                <w:szCs w:val="18"/>
              </w:rPr>
              <w:t>% growth</w:t>
            </w:r>
          </w:p>
        </w:tc>
        <w:tc>
          <w:tcPr>
            <w:tcW w:w="1268" w:type="dxa"/>
            <w:tcBorders>
              <w:top w:val="single" w:sz="4" w:space="0" w:color="auto"/>
              <w:left w:val="nil"/>
              <w:bottom w:val="single" w:sz="4" w:space="0" w:color="auto"/>
              <w:right w:val="nil"/>
            </w:tcBorders>
            <w:vAlign w:val="center"/>
          </w:tcPr>
          <w:p w14:paraId="4DE418BD"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n/a</w:t>
            </w:r>
          </w:p>
        </w:tc>
        <w:tc>
          <w:tcPr>
            <w:tcW w:w="1269" w:type="dxa"/>
            <w:tcBorders>
              <w:top w:val="single" w:sz="4" w:space="0" w:color="auto"/>
              <w:left w:val="nil"/>
              <w:bottom w:val="single" w:sz="4" w:space="0" w:color="auto"/>
              <w:right w:val="nil"/>
            </w:tcBorders>
            <w:vAlign w:val="center"/>
          </w:tcPr>
          <w:p w14:paraId="4295E8B2"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1.4%</w:t>
            </w:r>
          </w:p>
        </w:tc>
        <w:tc>
          <w:tcPr>
            <w:tcW w:w="1269" w:type="dxa"/>
            <w:tcBorders>
              <w:top w:val="single" w:sz="4" w:space="0" w:color="auto"/>
              <w:left w:val="nil"/>
              <w:bottom w:val="single" w:sz="4" w:space="0" w:color="auto"/>
              <w:right w:val="nil"/>
            </w:tcBorders>
            <w:vAlign w:val="center"/>
          </w:tcPr>
          <w:p w14:paraId="0C0CCCEF"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11%</w:t>
            </w:r>
          </w:p>
        </w:tc>
        <w:tc>
          <w:tcPr>
            <w:tcW w:w="1269" w:type="dxa"/>
            <w:tcBorders>
              <w:top w:val="single" w:sz="4" w:space="0" w:color="auto"/>
              <w:left w:val="nil"/>
              <w:bottom w:val="single" w:sz="4" w:space="0" w:color="auto"/>
              <w:right w:val="nil"/>
            </w:tcBorders>
            <w:vAlign w:val="center"/>
          </w:tcPr>
          <w:p w14:paraId="621E9F40"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28%</w:t>
            </w:r>
          </w:p>
        </w:tc>
        <w:tc>
          <w:tcPr>
            <w:tcW w:w="1269" w:type="dxa"/>
            <w:tcBorders>
              <w:top w:val="single" w:sz="4" w:space="0" w:color="auto"/>
              <w:left w:val="nil"/>
              <w:bottom w:val="single" w:sz="4" w:space="0" w:color="auto"/>
              <w:right w:val="nil"/>
            </w:tcBorders>
            <w:vAlign w:val="center"/>
          </w:tcPr>
          <w:p w14:paraId="4BD03D74"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33%</w:t>
            </w:r>
          </w:p>
        </w:tc>
        <w:tc>
          <w:tcPr>
            <w:tcW w:w="1269" w:type="dxa"/>
            <w:tcBorders>
              <w:top w:val="single" w:sz="4" w:space="0" w:color="auto"/>
              <w:left w:val="nil"/>
              <w:bottom w:val="single" w:sz="4" w:space="0" w:color="auto"/>
              <w:right w:val="nil"/>
            </w:tcBorders>
            <w:vAlign w:val="center"/>
          </w:tcPr>
          <w:p w14:paraId="0ED277DD"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16%</w:t>
            </w:r>
          </w:p>
        </w:tc>
        <w:tc>
          <w:tcPr>
            <w:tcW w:w="1269" w:type="dxa"/>
            <w:tcBorders>
              <w:top w:val="single" w:sz="4" w:space="0" w:color="auto"/>
              <w:left w:val="nil"/>
              <w:bottom w:val="single" w:sz="4" w:space="0" w:color="auto"/>
              <w:right w:val="nil"/>
            </w:tcBorders>
            <w:vAlign w:val="center"/>
          </w:tcPr>
          <w:p w14:paraId="3B4D2244" w14:textId="77777777" w:rsidR="00323794" w:rsidRPr="00E517EC" w:rsidRDefault="00323794" w:rsidP="008263B7">
            <w:pPr>
              <w:spacing w:before="120" w:after="0"/>
              <w:jc w:val="center"/>
              <w:rPr>
                <w:rFonts w:ascii="Myriad Pro Light" w:eastAsia="Times New Roman" w:hAnsi="Myriad Pro Light"/>
                <w:bCs/>
                <w:color w:val="000000"/>
                <w:sz w:val="18"/>
                <w:szCs w:val="18"/>
                <w:lang w:eastAsia="en-AU"/>
              </w:rPr>
            </w:pPr>
            <w:r w:rsidRPr="00E517EC">
              <w:rPr>
                <w:rFonts w:ascii="Myriad Pro Light" w:eastAsia="Times New Roman" w:hAnsi="Myriad Pro Light"/>
                <w:bCs/>
                <w:color w:val="000000"/>
                <w:sz w:val="18"/>
                <w:szCs w:val="18"/>
                <w:lang w:eastAsia="en-AU"/>
              </w:rPr>
              <w:t>27%</w:t>
            </w:r>
          </w:p>
        </w:tc>
      </w:tr>
    </w:tbl>
    <w:p w14:paraId="3D2D3F9A" w14:textId="77777777" w:rsidR="00323794" w:rsidRPr="00424BF7" w:rsidRDefault="00323794" w:rsidP="00323794">
      <w:pPr>
        <w:spacing w:after="0" w:line="240" w:lineRule="auto"/>
        <w:rPr>
          <w:rFonts w:ascii="Myriad Pro Light" w:hAnsi="Myriad Pro Light"/>
          <w:b/>
          <w:sz w:val="24"/>
          <w:szCs w:val="24"/>
        </w:rPr>
      </w:pPr>
    </w:p>
    <w:p w14:paraId="0BEDBD9B" w14:textId="77777777" w:rsidR="00323794" w:rsidRPr="00424BF7" w:rsidRDefault="00323794" w:rsidP="0085694A">
      <w:pPr>
        <w:pStyle w:val="Heading6"/>
        <w:rPr>
          <w:color w:val="000000"/>
          <w:lang w:eastAsia="en-AU"/>
        </w:rPr>
      </w:pPr>
      <w:r w:rsidRPr="00424BF7">
        <w:t>Table 4: Student Disability Types (self-reported from Enrolment data) 2007 - 2011</w:t>
      </w:r>
      <w:r w:rsidRPr="00424BF7">
        <w:rPr>
          <w:color w:val="000000"/>
          <w:lang w:eastAsia="en-AU"/>
        </w:rPr>
        <w:t xml:space="preserve"> </w:t>
      </w:r>
      <w:r w:rsidRPr="00424BF7">
        <w:rPr>
          <w:rStyle w:val="FootnoteReference"/>
          <w:color w:val="000000"/>
          <w:lang w:eastAsia="en-AU"/>
        </w:rPr>
        <w:footnoteReference w:id="5"/>
      </w:r>
    </w:p>
    <w:tbl>
      <w:tblPr>
        <w:tblW w:w="5000" w:type="pct"/>
        <w:tblLayout w:type="fixed"/>
        <w:tblLook w:val="0000" w:firstRow="0" w:lastRow="0" w:firstColumn="0" w:lastColumn="0" w:noHBand="0" w:noVBand="0"/>
      </w:tblPr>
      <w:tblGrid>
        <w:gridCol w:w="591"/>
        <w:gridCol w:w="616"/>
        <w:gridCol w:w="621"/>
        <w:gridCol w:w="618"/>
        <w:gridCol w:w="618"/>
        <w:gridCol w:w="618"/>
        <w:gridCol w:w="618"/>
        <w:gridCol w:w="617"/>
        <w:gridCol w:w="617"/>
        <w:gridCol w:w="617"/>
        <w:gridCol w:w="617"/>
        <w:gridCol w:w="617"/>
        <w:gridCol w:w="617"/>
        <w:gridCol w:w="617"/>
        <w:gridCol w:w="617"/>
        <w:gridCol w:w="617"/>
        <w:gridCol w:w="613"/>
      </w:tblGrid>
      <w:tr w:rsidR="00323794" w:rsidRPr="00424BF7" w14:paraId="715BB6B4" w14:textId="77777777" w:rsidTr="008263B7">
        <w:trPr>
          <w:cantSplit/>
          <w:trHeight w:val="384"/>
          <w:tblHeader/>
        </w:trPr>
        <w:tc>
          <w:tcPr>
            <w:tcW w:w="282" w:type="pct"/>
            <w:shd w:val="clear" w:color="auto" w:fill="756955"/>
            <w:vAlign w:val="center"/>
          </w:tcPr>
          <w:p w14:paraId="3A8FA1CD" w14:textId="77777777" w:rsidR="00323794" w:rsidRPr="00424BF7" w:rsidRDefault="00323794" w:rsidP="008263B7">
            <w:pPr>
              <w:spacing w:after="0" w:line="240" w:lineRule="auto"/>
              <w:jc w:val="center"/>
              <w:rPr>
                <w:rFonts w:ascii="Myriad Pro Light" w:eastAsia="Times New Roman" w:hAnsi="Myriad Pro Light"/>
                <w:color w:val="000000"/>
                <w:sz w:val="18"/>
                <w:szCs w:val="18"/>
                <w:lang w:eastAsia="en-AU"/>
              </w:rPr>
            </w:pPr>
            <w:r w:rsidRPr="00CC59D4">
              <w:rPr>
                <w:rFonts w:ascii="Myriad Pro Light" w:eastAsia="Times New Roman" w:hAnsi="Myriad Pro Light"/>
                <w:b/>
                <w:bCs/>
                <w:color w:val="FFFFFF"/>
                <w:sz w:val="18"/>
                <w:szCs w:val="18"/>
                <w:lang w:eastAsia="en-AU"/>
              </w:rPr>
              <w:t>Year</w:t>
            </w:r>
          </w:p>
        </w:tc>
        <w:tc>
          <w:tcPr>
            <w:tcW w:w="590" w:type="pct"/>
            <w:gridSpan w:val="2"/>
            <w:shd w:val="clear" w:color="auto" w:fill="756955"/>
            <w:noWrap/>
            <w:vAlign w:val="center"/>
          </w:tcPr>
          <w:p w14:paraId="333EFBAE" w14:textId="77777777" w:rsidR="00323794" w:rsidRPr="00F52A90" w:rsidRDefault="00323794" w:rsidP="008263B7">
            <w:pPr>
              <w:spacing w:after="0" w:line="240" w:lineRule="auto"/>
              <w:jc w:val="center"/>
              <w:rPr>
                <w:rFonts w:ascii="Myriad Pro Light" w:eastAsia="Times New Roman" w:hAnsi="Myriad Pro Light"/>
                <w:b/>
                <w:bCs/>
                <w:color w:val="FFFFFF"/>
                <w:sz w:val="18"/>
                <w:szCs w:val="18"/>
                <w:lang w:eastAsia="en-AU"/>
              </w:rPr>
            </w:pPr>
            <w:r w:rsidRPr="00F52A90">
              <w:rPr>
                <w:rFonts w:ascii="Myriad Pro Light" w:eastAsia="Times New Roman" w:hAnsi="Myriad Pro Light"/>
                <w:b/>
                <w:bCs/>
                <w:color w:val="FFFFFF"/>
                <w:sz w:val="18"/>
                <w:szCs w:val="18"/>
                <w:lang w:eastAsia="en-AU"/>
              </w:rPr>
              <w:t>Hearing</w:t>
            </w:r>
          </w:p>
        </w:tc>
        <w:tc>
          <w:tcPr>
            <w:tcW w:w="590" w:type="pct"/>
            <w:gridSpan w:val="2"/>
            <w:shd w:val="clear" w:color="auto" w:fill="756955"/>
            <w:noWrap/>
            <w:vAlign w:val="center"/>
          </w:tcPr>
          <w:p w14:paraId="124A239F" w14:textId="77777777" w:rsidR="00323794" w:rsidRPr="00F52A90" w:rsidRDefault="00323794" w:rsidP="008263B7">
            <w:pPr>
              <w:spacing w:after="0" w:line="240" w:lineRule="auto"/>
              <w:jc w:val="center"/>
              <w:rPr>
                <w:rFonts w:ascii="Myriad Pro Light" w:eastAsia="Times New Roman" w:hAnsi="Myriad Pro Light"/>
                <w:b/>
                <w:bCs/>
                <w:color w:val="FFFFFF"/>
                <w:sz w:val="18"/>
                <w:szCs w:val="18"/>
                <w:lang w:eastAsia="en-AU"/>
              </w:rPr>
            </w:pPr>
            <w:r w:rsidRPr="00F52A90">
              <w:rPr>
                <w:rFonts w:ascii="Myriad Pro Light" w:eastAsia="Times New Roman" w:hAnsi="Myriad Pro Light"/>
                <w:b/>
                <w:bCs/>
                <w:color w:val="FFFFFF"/>
                <w:sz w:val="18"/>
                <w:szCs w:val="18"/>
                <w:lang w:eastAsia="en-AU"/>
              </w:rPr>
              <w:t>Learning</w:t>
            </w:r>
          </w:p>
        </w:tc>
        <w:tc>
          <w:tcPr>
            <w:tcW w:w="590" w:type="pct"/>
            <w:gridSpan w:val="2"/>
            <w:shd w:val="clear" w:color="auto" w:fill="756955"/>
            <w:noWrap/>
            <w:vAlign w:val="center"/>
          </w:tcPr>
          <w:p w14:paraId="41454355" w14:textId="77777777" w:rsidR="00323794" w:rsidRPr="00F52A90" w:rsidRDefault="00323794" w:rsidP="008263B7">
            <w:pPr>
              <w:spacing w:after="0" w:line="240" w:lineRule="auto"/>
              <w:jc w:val="center"/>
              <w:rPr>
                <w:rFonts w:ascii="Myriad Pro Light" w:eastAsia="Times New Roman" w:hAnsi="Myriad Pro Light"/>
                <w:b/>
                <w:bCs/>
                <w:color w:val="FFFFFF"/>
                <w:sz w:val="18"/>
                <w:szCs w:val="18"/>
                <w:lang w:eastAsia="en-AU"/>
              </w:rPr>
            </w:pPr>
            <w:r w:rsidRPr="00F52A90">
              <w:rPr>
                <w:rFonts w:ascii="Myriad Pro Light" w:eastAsia="Times New Roman" w:hAnsi="Myriad Pro Light"/>
                <w:b/>
                <w:bCs/>
                <w:color w:val="FFFFFF"/>
                <w:sz w:val="18"/>
                <w:szCs w:val="18"/>
                <w:lang w:eastAsia="en-AU"/>
              </w:rPr>
              <w:t>Mobility</w:t>
            </w:r>
          </w:p>
        </w:tc>
        <w:tc>
          <w:tcPr>
            <w:tcW w:w="590" w:type="pct"/>
            <w:gridSpan w:val="2"/>
            <w:shd w:val="clear" w:color="auto" w:fill="756955"/>
            <w:noWrap/>
            <w:vAlign w:val="center"/>
          </w:tcPr>
          <w:p w14:paraId="1934F30A" w14:textId="77777777" w:rsidR="00323794" w:rsidRPr="00F52A90" w:rsidRDefault="00323794" w:rsidP="008263B7">
            <w:pPr>
              <w:spacing w:after="0" w:line="240" w:lineRule="auto"/>
              <w:jc w:val="center"/>
              <w:rPr>
                <w:rFonts w:ascii="Myriad Pro Light" w:eastAsia="Times New Roman" w:hAnsi="Myriad Pro Light"/>
                <w:b/>
                <w:bCs/>
                <w:color w:val="FFFFFF"/>
                <w:sz w:val="18"/>
                <w:szCs w:val="18"/>
                <w:lang w:eastAsia="en-AU"/>
              </w:rPr>
            </w:pPr>
            <w:r w:rsidRPr="00F52A90">
              <w:rPr>
                <w:rFonts w:ascii="Myriad Pro Light" w:eastAsia="Times New Roman" w:hAnsi="Myriad Pro Light"/>
                <w:b/>
                <w:bCs/>
                <w:color w:val="FFFFFF"/>
                <w:sz w:val="18"/>
                <w:szCs w:val="18"/>
                <w:lang w:eastAsia="en-AU"/>
              </w:rPr>
              <w:t>Visual</w:t>
            </w:r>
          </w:p>
        </w:tc>
        <w:tc>
          <w:tcPr>
            <w:tcW w:w="590" w:type="pct"/>
            <w:gridSpan w:val="2"/>
            <w:shd w:val="clear" w:color="auto" w:fill="756955"/>
            <w:noWrap/>
            <w:vAlign w:val="center"/>
          </w:tcPr>
          <w:p w14:paraId="1F5C9456" w14:textId="77777777" w:rsidR="00323794" w:rsidRPr="00F52A90" w:rsidRDefault="00323794" w:rsidP="008263B7">
            <w:pPr>
              <w:spacing w:after="0" w:line="240" w:lineRule="auto"/>
              <w:jc w:val="center"/>
              <w:rPr>
                <w:rFonts w:ascii="Myriad Pro Light" w:eastAsia="Times New Roman" w:hAnsi="Myriad Pro Light"/>
                <w:b/>
                <w:bCs/>
                <w:color w:val="FFFFFF"/>
                <w:sz w:val="18"/>
                <w:szCs w:val="18"/>
                <w:lang w:eastAsia="en-AU"/>
              </w:rPr>
            </w:pPr>
            <w:r w:rsidRPr="00F52A90">
              <w:rPr>
                <w:rFonts w:ascii="Myriad Pro Light" w:eastAsia="Times New Roman" w:hAnsi="Myriad Pro Light"/>
                <w:b/>
                <w:bCs/>
                <w:color w:val="FFFFFF"/>
                <w:sz w:val="18"/>
                <w:szCs w:val="18"/>
                <w:lang w:eastAsia="en-AU"/>
              </w:rPr>
              <w:t>Medical</w:t>
            </w:r>
          </w:p>
        </w:tc>
        <w:tc>
          <w:tcPr>
            <w:tcW w:w="590" w:type="pct"/>
            <w:gridSpan w:val="2"/>
            <w:shd w:val="clear" w:color="auto" w:fill="756955"/>
            <w:noWrap/>
            <w:vAlign w:val="center"/>
          </w:tcPr>
          <w:p w14:paraId="3DB36895" w14:textId="77777777" w:rsidR="00323794" w:rsidRPr="00F52A90" w:rsidRDefault="00323794" w:rsidP="008263B7">
            <w:pPr>
              <w:spacing w:after="0" w:line="240" w:lineRule="auto"/>
              <w:jc w:val="center"/>
              <w:rPr>
                <w:rFonts w:ascii="Myriad Pro Light" w:eastAsia="Times New Roman" w:hAnsi="Myriad Pro Light"/>
                <w:b/>
                <w:bCs/>
                <w:color w:val="FFFFFF"/>
                <w:sz w:val="18"/>
                <w:szCs w:val="18"/>
                <w:lang w:eastAsia="en-AU"/>
              </w:rPr>
            </w:pPr>
            <w:r w:rsidRPr="00F52A90">
              <w:rPr>
                <w:rFonts w:ascii="Myriad Pro Light" w:eastAsia="Times New Roman" w:hAnsi="Myriad Pro Light"/>
                <w:b/>
                <w:bCs/>
                <w:color w:val="FFFFFF"/>
                <w:sz w:val="18"/>
                <w:szCs w:val="18"/>
                <w:lang w:eastAsia="en-AU"/>
              </w:rPr>
              <w:t>Other</w:t>
            </w:r>
          </w:p>
        </w:tc>
        <w:tc>
          <w:tcPr>
            <w:tcW w:w="590" w:type="pct"/>
            <w:gridSpan w:val="2"/>
            <w:shd w:val="clear" w:color="auto" w:fill="756955"/>
            <w:noWrap/>
            <w:vAlign w:val="center"/>
          </w:tcPr>
          <w:p w14:paraId="26BFDE98" w14:textId="77777777" w:rsidR="00323794" w:rsidRPr="00F52A90" w:rsidRDefault="00323794" w:rsidP="008263B7">
            <w:pPr>
              <w:spacing w:after="0" w:line="240" w:lineRule="auto"/>
              <w:jc w:val="center"/>
              <w:rPr>
                <w:rFonts w:ascii="Myriad Pro Light" w:eastAsia="Times New Roman" w:hAnsi="Myriad Pro Light"/>
                <w:color w:val="FFFFFF"/>
                <w:sz w:val="18"/>
                <w:szCs w:val="18"/>
                <w:lang w:eastAsia="en-AU"/>
              </w:rPr>
            </w:pPr>
            <w:r w:rsidRPr="00F52A90">
              <w:rPr>
                <w:rFonts w:ascii="Myriad Pro Light" w:eastAsia="Times New Roman" w:hAnsi="Myriad Pro Light"/>
                <w:b/>
                <w:bCs/>
                <w:color w:val="FFFFFF"/>
                <w:sz w:val="18"/>
                <w:szCs w:val="18"/>
                <w:lang w:eastAsia="en-AU"/>
              </w:rPr>
              <w:t>Support</w:t>
            </w:r>
          </w:p>
        </w:tc>
        <w:tc>
          <w:tcPr>
            <w:tcW w:w="589" w:type="pct"/>
            <w:gridSpan w:val="2"/>
            <w:shd w:val="clear" w:color="auto" w:fill="756955"/>
            <w:vAlign w:val="center"/>
          </w:tcPr>
          <w:p w14:paraId="29CB251E" w14:textId="77777777" w:rsidR="00323794" w:rsidRPr="00F52A90" w:rsidRDefault="00323794" w:rsidP="008263B7">
            <w:pPr>
              <w:spacing w:after="0" w:line="240" w:lineRule="auto"/>
              <w:jc w:val="center"/>
              <w:rPr>
                <w:rFonts w:ascii="Myriad Pro Light" w:eastAsia="Times New Roman" w:hAnsi="Myriad Pro Light"/>
                <w:b/>
                <w:bCs/>
                <w:color w:val="FFFFFF"/>
                <w:sz w:val="18"/>
                <w:szCs w:val="18"/>
                <w:lang w:eastAsia="en-AU"/>
              </w:rPr>
            </w:pPr>
            <w:r w:rsidRPr="00F52A90">
              <w:rPr>
                <w:rFonts w:ascii="Myriad Pro Light" w:eastAsia="Times New Roman" w:hAnsi="Myriad Pro Light"/>
                <w:b/>
                <w:bCs/>
                <w:color w:val="FFFFFF"/>
                <w:sz w:val="18"/>
                <w:szCs w:val="18"/>
                <w:lang w:eastAsia="en-AU"/>
              </w:rPr>
              <w:t>TOTAL</w:t>
            </w:r>
          </w:p>
        </w:tc>
      </w:tr>
      <w:tr w:rsidR="00323794" w:rsidRPr="00424BF7" w14:paraId="19C236AF" w14:textId="77777777" w:rsidTr="008263B7">
        <w:trPr>
          <w:cantSplit/>
          <w:trHeight w:val="548"/>
        </w:trPr>
        <w:tc>
          <w:tcPr>
            <w:tcW w:w="282" w:type="pct"/>
            <w:tcBorders>
              <w:bottom w:val="single" w:sz="4" w:space="0" w:color="auto"/>
            </w:tcBorders>
            <w:shd w:val="clear" w:color="auto" w:fill="auto"/>
            <w:vAlign w:val="center"/>
          </w:tcPr>
          <w:p w14:paraId="667D0A2E" w14:textId="77777777" w:rsidR="00323794" w:rsidRPr="00424BF7" w:rsidRDefault="00323794" w:rsidP="008263B7">
            <w:pPr>
              <w:spacing w:after="0"/>
              <w:jc w:val="center"/>
              <w:rPr>
                <w:rFonts w:ascii="Myriad Pro Light" w:eastAsia="Times New Roman" w:hAnsi="Myriad Pro Light"/>
                <w:b/>
                <w:bCs/>
                <w:color w:val="000000"/>
                <w:sz w:val="18"/>
                <w:szCs w:val="18"/>
                <w:lang w:eastAsia="en-AU"/>
              </w:rPr>
            </w:pPr>
          </w:p>
        </w:tc>
        <w:tc>
          <w:tcPr>
            <w:tcW w:w="294" w:type="pct"/>
            <w:tcBorders>
              <w:bottom w:val="single" w:sz="4" w:space="0" w:color="auto"/>
            </w:tcBorders>
            <w:shd w:val="clear" w:color="auto" w:fill="auto"/>
            <w:vAlign w:val="center"/>
          </w:tcPr>
          <w:p w14:paraId="65FC6B0A"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sidRPr="00424BF7">
              <w:rPr>
                <w:rFonts w:ascii="Myriad Pro Light" w:eastAsia="Times New Roman" w:hAnsi="Myriad Pro Light"/>
                <w:b/>
                <w:bCs/>
                <w:color w:val="000000"/>
                <w:sz w:val="16"/>
                <w:szCs w:val="16"/>
                <w:lang w:eastAsia="en-AU"/>
              </w:rPr>
              <w:t xml:space="preserve">All </w:t>
            </w:r>
          </w:p>
        </w:tc>
        <w:tc>
          <w:tcPr>
            <w:tcW w:w="295" w:type="pct"/>
            <w:tcBorders>
              <w:bottom w:val="single" w:sz="4" w:space="0" w:color="auto"/>
            </w:tcBorders>
            <w:shd w:val="clear" w:color="auto" w:fill="auto"/>
            <w:vAlign w:val="center"/>
          </w:tcPr>
          <w:p w14:paraId="1FA340CB"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Pr>
                <w:rFonts w:ascii="Myriad Pro Light" w:eastAsia="Times New Roman" w:hAnsi="Myriad Pro Light"/>
                <w:b/>
                <w:bCs/>
                <w:color w:val="000000"/>
                <w:sz w:val="16"/>
                <w:szCs w:val="16"/>
                <w:lang w:eastAsia="en-AU"/>
              </w:rPr>
              <w:t xml:space="preserve">In EQ </w:t>
            </w:r>
            <w:r w:rsidRPr="00424BF7">
              <w:rPr>
                <w:rFonts w:ascii="Myriad Pro Light" w:eastAsia="Times New Roman" w:hAnsi="Myriad Pro Light"/>
                <w:b/>
                <w:bCs/>
                <w:color w:val="000000"/>
                <w:sz w:val="16"/>
                <w:szCs w:val="16"/>
                <w:lang w:eastAsia="en-AU"/>
              </w:rPr>
              <w:t>scope</w:t>
            </w:r>
          </w:p>
        </w:tc>
        <w:tc>
          <w:tcPr>
            <w:tcW w:w="295" w:type="pct"/>
            <w:tcBorders>
              <w:bottom w:val="single" w:sz="4" w:space="0" w:color="auto"/>
            </w:tcBorders>
            <w:shd w:val="clear" w:color="auto" w:fill="auto"/>
            <w:vAlign w:val="center"/>
          </w:tcPr>
          <w:p w14:paraId="54F95D46"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sidRPr="00424BF7">
              <w:rPr>
                <w:rFonts w:ascii="Myriad Pro Light" w:eastAsia="Times New Roman" w:hAnsi="Myriad Pro Light"/>
                <w:b/>
                <w:bCs/>
                <w:color w:val="000000"/>
                <w:sz w:val="16"/>
                <w:szCs w:val="16"/>
                <w:lang w:eastAsia="en-AU"/>
              </w:rPr>
              <w:t>All</w:t>
            </w:r>
          </w:p>
        </w:tc>
        <w:tc>
          <w:tcPr>
            <w:tcW w:w="295" w:type="pct"/>
            <w:tcBorders>
              <w:bottom w:val="single" w:sz="4" w:space="0" w:color="auto"/>
            </w:tcBorders>
            <w:shd w:val="clear" w:color="auto" w:fill="auto"/>
            <w:vAlign w:val="center"/>
          </w:tcPr>
          <w:p w14:paraId="7D7C22BD"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Pr>
                <w:rFonts w:ascii="Myriad Pro Light" w:eastAsia="Times New Roman" w:hAnsi="Myriad Pro Light"/>
                <w:b/>
                <w:bCs/>
                <w:color w:val="000000"/>
                <w:sz w:val="16"/>
                <w:szCs w:val="16"/>
                <w:lang w:eastAsia="en-AU"/>
              </w:rPr>
              <w:t xml:space="preserve">In EQ </w:t>
            </w:r>
            <w:r w:rsidRPr="00424BF7">
              <w:rPr>
                <w:rFonts w:ascii="Myriad Pro Light" w:eastAsia="Times New Roman" w:hAnsi="Myriad Pro Light"/>
                <w:b/>
                <w:bCs/>
                <w:color w:val="000000"/>
                <w:sz w:val="16"/>
                <w:szCs w:val="16"/>
                <w:lang w:eastAsia="en-AU"/>
              </w:rPr>
              <w:t>scope</w:t>
            </w:r>
          </w:p>
        </w:tc>
        <w:tc>
          <w:tcPr>
            <w:tcW w:w="295" w:type="pct"/>
            <w:tcBorders>
              <w:bottom w:val="single" w:sz="4" w:space="0" w:color="auto"/>
            </w:tcBorders>
            <w:shd w:val="clear" w:color="auto" w:fill="auto"/>
            <w:vAlign w:val="center"/>
          </w:tcPr>
          <w:p w14:paraId="1E4DA479"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sidRPr="00424BF7">
              <w:rPr>
                <w:rFonts w:ascii="Myriad Pro Light" w:eastAsia="Times New Roman" w:hAnsi="Myriad Pro Light"/>
                <w:b/>
                <w:bCs/>
                <w:color w:val="000000"/>
                <w:sz w:val="16"/>
                <w:szCs w:val="16"/>
                <w:lang w:eastAsia="en-AU"/>
              </w:rPr>
              <w:t>All</w:t>
            </w:r>
          </w:p>
        </w:tc>
        <w:tc>
          <w:tcPr>
            <w:tcW w:w="295" w:type="pct"/>
            <w:tcBorders>
              <w:bottom w:val="single" w:sz="4" w:space="0" w:color="auto"/>
            </w:tcBorders>
            <w:shd w:val="clear" w:color="auto" w:fill="auto"/>
            <w:vAlign w:val="center"/>
          </w:tcPr>
          <w:p w14:paraId="23AB7A85"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Pr>
                <w:rFonts w:ascii="Myriad Pro Light" w:eastAsia="Times New Roman" w:hAnsi="Myriad Pro Light"/>
                <w:b/>
                <w:bCs/>
                <w:color w:val="000000"/>
                <w:sz w:val="16"/>
                <w:szCs w:val="16"/>
                <w:lang w:eastAsia="en-AU"/>
              </w:rPr>
              <w:t xml:space="preserve">In EQ </w:t>
            </w:r>
            <w:r w:rsidRPr="00424BF7">
              <w:rPr>
                <w:rFonts w:ascii="Myriad Pro Light" w:eastAsia="Times New Roman" w:hAnsi="Myriad Pro Light"/>
                <w:b/>
                <w:bCs/>
                <w:color w:val="000000"/>
                <w:sz w:val="16"/>
                <w:szCs w:val="16"/>
                <w:lang w:eastAsia="en-AU"/>
              </w:rPr>
              <w:t>scope</w:t>
            </w:r>
          </w:p>
        </w:tc>
        <w:tc>
          <w:tcPr>
            <w:tcW w:w="295" w:type="pct"/>
            <w:tcBorders>
              <w:bottom w:val="single" w:sz="4" w:space="0" w:color="auto"/>
            </w:tcBorders>
            <w:shd w:val="clear" w:color="auto" w:fill="auto"/>
            <w:vAlign w:val="center"/>
          </w:tcPr>
          <w:p w14:paraId="0487FB84"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sidRPr="00424BF7">
              <w:rPr>
                <w:rFonts w:ascii="Myriad Pro Light" w:eastAsia="Times New Roman" w:hAnsi="Myriad Pro Light"/>
                <w:b/>
                <w:bCs/>
                <w:color w:val="000000"/>
                <w:sz w:val="16"/>
                <w:szCs w:val="16"/>
                <w:lang w:eastAsia="en-AU"/>
              </w:rPr>
              <w:t>All</w:t>
            </w:r>
          </w:p>
        </w:tc>
        <w:tc>
          <w:tcPr>
            <w:tcW w:w="295" w:type="pct"/>
            <w:tcBorders>
              <w:bottom w:val="single" w:sz="4" w:space="0" w:color="auto"/>
            </w:tcBorders>
            <w:shd w:val="clear" w:color="auto" w:fill="auto"/>
            <w:vAlign w:val="center"/>
          </w:tcPr>
          <w:p w14:paraId="6FC89718"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Pr>
                <w:rFonts w:ascii="Myriad Pro Light" w:eastAsia="Times New Roman" w:hAnsi="Myriad Pro Light"/>
                <w:b/>
                <w:bCs/>
                <w:color w:val="000000"/>
                <w:sz w:val="16"/>
                <w:szCs w:val="16"/>
                <w:lang w:eastAsia="en-AU"/>
              </w:rPr>
              <w:t xml:space="preserve">In EQ </w:t>
            </w:r>
            <w:r w:rsidRPr="00424BF7">
              <w:rPr>
                <w:rFonts w:ascii="Myriad Pro Light" w:eastAsia="Times New Roman" w:hAnsi="Myriad Pro Light"/>
                <w:b/>
                <w:bCs/>
                <w:color w:val="000000"/>
                <w:sz w:val="16"/>
                <w:szCs w:val="16"/>
                <w:lang w:eastAsia="en-AU"/>
              </w:rPr>
              <w:t>scope</w:t>
            </w:r>
          </w:p>
        </w:tc>
        <w:tc>
          <w:tcPr>
            <w:tcW w:w="295" w:type="pct"/>
            <w:tcBorders>
              <w:bottom w:val="single" w:sz="4" w:space="0" w:color="auto"/>
            </w:tcBorders>
            <w:shd w:val="clear" w:color="auto" w:fill="auto"/>
            <w:vAlign w:val="center"/>
          </w:tcPr>
          <w:p w14:paraId="7D5970FF"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sidRPr="00424BF7">
              <w:rPr>
                <w:rFonts w:ascii="Myriad Pro Light" w:eastAsia="Times New Roman" w:hAnsi="Myriad Pro Light"/>
                <w:b/>
                <w:bCs/>
                <w:color w:val="000000"/>
                <w:sz w:val="16"/>
                <w:szCs w:val="16"/>
                <w:lang w:eastAsia="en-AU"/>
              </w:rPr>
              <w:t>All</w:t>
            </w:r>
          </w:p>
        </w:tc>
        <w:tc>
          <w:tcPr>
            <w:tcW w:w="295" w:type="pct"/>
            <w:tcBorders>
              <w:bottom w:val="single" w:sz="4" w:space="0" w:color="auto"/>
            </w:tcBorders>
            <w:shd w:val="clear" w:color="auto" w:fill="auto"/>
            <w:vAlign w:val="center"/>
          </w:tcPr>
          <w:p w14:paraId="6B50DB73"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Pr>
                <w:rFonts w:ascii="Myriad Pro Light" w:eastAsia="Times New Roman" w:hAnsi="Myriad Pro Light"/>
                <w:b/>
                <w:bCs/>
                <w:color w:val="000000"/>
                <w:sz w:val="16"/>
                <w:szCs w:val="16"/>
                <w:lang w:eastAsia="en-AU"/>
              </w:rPr>
              <w:t xml:space="preserve">In EQ </w:t>
            </w:r>
            <w:r w:rsidRPr="00424BF7">
              <w:rPr>
                <w:rFonts w:ascii="Myriad Pro Light" w:eastAsia="Times New Roman" w:hAnsi="Myriad Pro Light"/>
                <w:b/>
                <w:bCs/>
                <w:color w:val="000000"/>
                <w:sz w:val="16"/>
                <w:szCs w:val="16"/>
                <w:lang w:eastAsia="en-AU"/>
              </w:rPr>
              <w:t>scope</w:t>
            </w:r>
          </w:p>
        </w:tc>
        <w:tc>
          <w:tcPr>
            <w:tcW w:w="295" w:type="pct"/>
            <w:tcBorders>
              <w:bottom w:val="single" w:sz="4" w:space="0" w:color="auto"/>
            </w:tcBorders>
            <w:shd w:val="clear" w:color="auto" w:fill="auto"/>
            <w:vAlign w:val="center"/>
          </w:tcPr>
          <w:p w14:paraId="17FFAB83"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sidRPr="00424BF7">
              <w:rPr>
                <w:rFonts w:ascii="Myriad Pro Light" w:eastAsia="Times New Roman" w:hAnsi="Myriad Pro Light"/>
                <w:b/>
                <w:bCs/>
                <w:color w:val="000000"/>
                <w:sz w:val="16"/>
                <w:szCs w:val="16"/>
                <w:lang w:eastAsia="en-AU"/>
              </w:rPr>
              <w:t>All</w:t>
            </w:r>
          </w:p>
        </w:tc>
        <w:tc>
          <w:tcPr>
            <w:tcW w:w="295" w:type="pct"/>
            <w:tcBorders>
              <w:bottom w:val="single" w:sz="4" w:space="0" w:color="auto"/>
            </w:tcBorders>
            <w:shd w:val="clear" w:color="auto" w:fill="auto"/>
            <w:vAlign w:val="center"/>
          </w:tcPr>
          <w:p w14:paraId="4663873F"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Pr>
                <w:rFonts w:ascii="Myriad Pro Light" w:eastAsia="Times New Roman" w:hAnsi="Myriad Pro Light"/>
                <w:b/>
                <w:bCs/>
                <w:color w:val="000000"/>
                <w:sz w:val="16"/>
                <w:szCs w:val="16"/>
                <w:lang w:eastAsia="en-AU"/>
              </w:rPr>
              <w:t xml:space="preserve">In EQ </w:t>
            </w:r>
            <w:r w:rsidRPr="00424BF7">
              <w:rPr>
                <w:rFonts w:ascii="Myriad Pro Light" w:eastAsia="Times New Roman" w:hAnsi="Myriad Pro Light"/>
                <w:b/>
                <w:bCs/>
                <w:color w:val="000000"/>
                <w:sz w:val="16"/>
                <w:szCs w:val="16"/>
                <w:lang w:eastAsia="en-AU"/>
              </w:rPr>
              <w:t>scope</w:t>
            </w:r>
          </w:p>
        </w:tc>
        <w:tc>
          <w:tcPr>
            <w:tcW w:w="295" w:type="pct"/>
            <w:tcBorders>
              <w:bottom w:val="single" w:sz="4" w:space="0" w:color="auto"/>
            </w:tcBorders>
            <w:shd w:val="clear" w:color="auto" w:fill="auto"/>
            <w:vAlign w:val="center"/>
          </w:tcPr>
          <w:p w14:paraId="734860BD"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sidRPr="00424BF7">
              <w:rPr>
                <w:rFonts w:ascii="Myriad Pro Light" w:eastAsia="Times New Roman" w:hAnsi="Myriad Pro Light"/>
                <w:b/>
                <w:bCs/>
                <w:color w:val="000000"/>
                <w:sz w:val="16"/>
                <w:szCs w:val="16"/>
                <w:lang w:eastAsia="en-AU"/>
              </w:rPr>
              <w:t>All</w:t>
            </w:r>
          </w:p>
        </w:tc>
        <w:tc>
          <w:tcPr>
            <w:tcW w:w="295" w:type="pct"/>
            <w:tcBorders>
              <w:bottom w:val="single" w:sz="4" w:space="0" w:color="auto"/>
            </w:tcBorders>
            <w:shd w:val="clear" w:color="auto" w:fill="auto"/>
            <w:vAlign w:val="center"/>
          </w:tcPr>
          <w:p w14:paraId="3AB41F3B"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Pr>
                <w:rFonts w:ascii="Myriad Pro Light" w:eastAsia="Times New Roman" w:hAnsi="Myriad Pro Light"/>
                <w:b/>
                <w:bCs/>
                <w:color w:val="000000"/>
                <w:sz w:val="16"/>
                <w:szCs w:val="16"/>
                <w:lang w:eastAsia="en-AU"/>
              </w:rPr>
              <w:t xml:space="preserve">In EQ </w:t>
            </w:r>
            <w:r w:rsidRPr="00424BF7">
              <w:rPr>
                <w:rFonts w:ascii="Myriad Pro Light" w:eastAsia="Times New Roman" w:hAnsi="Myriad Pro Light"/>
                <w:b/>
                <w:bCs/>
                <w:color w:val="000000"/>
                <w:sz w:val="16"/>
                <w:szCs w:val="16"/>
                <w:lang w:eastAsia="en-AU"/>
              </w:rPr>
              <w:t>scope</w:t>
            </w:r>
          </w:p>
        </w:tc>
        <w:tc>
          <w:tcPr>
            <w:tcW w:w="295" w:type="pct"/>
            <w:tcBorders>
              <w:bottom w:val="single" w:sz="4" w:space="0" w:color="auto"/>
            </w:tcBorders>
            <w:vAlign w:val="center"/>
          </w:tcPr>
          <w:p w14:paraId="2B1EFBEB"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sidRPr="00424BF7">
              <w:rPr>
                <w:rFonts w:ascii="Myriad Pro Light" w:eastAsia="Times New Roman" w:hAnsi="Myriad Pro Light"/>
                <w:b/>
                <w:bCs/>
                <w:color w:val="000000"/>
                <w:sz w:val="16"/>
                <w:szCs w:val="16"/>
                <w:lang w:eastAsia="en-AU"/>
              </w:rPr>
              <w:t>All</w:t>
            </w:r>
          </w:p>
        </w:tc>
        <w:tc>
          <w:tcPr>
            <w:tcW w:w="294" w:type="pct"/>
            <w:tcBorders>
              <w:bottom w:val="single" w:sz="4" w:space="0" w:color="auto"/>
            </w:tcBorders>
            <w:vAlign w:val="center"/>
          </w:tcPr>
          <w:p w14:paraId="5EB325E9" w14:textId="77777777" w:rsidR="00323794" w:rsidRPr="00424BF7" w:rsidRDefault="00323794" w:rsidP="008263B7">
            <w:pPr>
              <w:spacing w:after="0"/>
              <w:jc w:val="center"/>
              <w:rPr>
                <w:rFonts w:ascii="Myriad Pro Light" w:eastAsia="Times New Roman" w:hAnsi="Myriad Pro Light"/>
                <w:b/>
                <w:bCs/>
                <w:color w:val="000000"/>
                <w:sz w:val="16"/>
                <w:szCs w:val="16"/>
                <w:lang w:eastAsia="en-AU"/>
              </w:rPr>
            </w:pPr>
            <w:r>
              <w:rPr>
                <w:rFonts w:ascii="Myriad Pro Light" w:eastAsia="Times New Roman" w:hAnsi="Myriad Pro Light"/>
                <w:b/>
                <w:bCs/>
                <w:color w:val="000000"/>
                <w:sz w:val="16"/>
                <w:szCs w:val="16"/>
                <w:lang w:eastAsia="en-AU"/>
              </w:rPr>
              <w:t xml:space="preserve">In EQ </w:t>
            </w:r>
            <w:r w:rsidRPr="00424BF7">
              <w:rPr>
                <w:rFonts w:ascii="Myriad Pro Light" w:eastAsia="Times New Roman" w:hAnsi="Myriad Pro Light"/>
                <w:b/>
                <w:bCs/>
                <w:color w:val="000000"/>
                <w:sz w:val="16"/>
                <w:szCs w:val="16"/>
                <w:lang w:eastAsia="en-AU"/>
              </w:rPr>
              <w:t>scope</w:t>
            </w:r>
          </w:p>
        </w:tc>
      </w:tr>
      <w:tr w:rsidR="00323794" w:rsidRPr="00424BF7" w14:paraId="273777A4" w14:textId="77777777" w:rsidTr="008263B7">
        <w:trPr>
          <w:cantSplit/>
          <w:trHeight w:val="384"/>
        </w:trPr>
        <w:tc>
          <w:tcPr>
            <w:tcW w:w="282" w:type="pct"/>
            <w:tcBorders>
              <w:top w:val="single" w:sz="4" w:space="0" w:color="auto"/>
              <w:bottom w:val="single" w:sz="4" w:space="0" w:color="auto"/>
            </w:tcBorders>
            <w:shd w:val="clear" w:color="auto" w:fill="auto"/>
            <w:vAlign w:val="bottom"/>
          </w:tcPr>
          <w:p w14:paraId="4AB8A5A6" w14:textId="77777777" w:rsidR="00323794" w:rsidRPr="00F52A90" w:rsidRDefault="00323794" w:rsidP="008263B7">
            <w:pPr>
              <w:spacing w:after="0"/>
              <w:jc w:val="right"/>
              <w:rPr>
                <w:rFonts w:ascii="Myriad Pro Light" w:eastAsia="Times New Roman" w:hAnsi="Myriad Pro Light"/>
                <w:b/>
                <w:bCs/>
                <w:color w:val="8C0E1D"/>
                <w:sz w:val="18"/>
                <w:szCs w:val="18"/>
                <w:lang w:eastAsia="en-AU"/>
              </w:rPr>
            </w:pPr>
            <w:r w:rsidRPr="00F52A90">
              <w:rPr>
                <w:rFonts w:ascii="Myriad Pro Light" w:eastAsia="Times New Roman" w:hAnsi="Myriad Pro Light"/>
                <w:b/>
                <w:bCs/>
                <w:color w:val="8C0E1D"/>
                <w:sz w:val="18"/>
                <w:szCs w:val="18"/>
                <w:lang w:eastAsia="en-AU"/>
              </w:rPr>
              <w:t>2007</w:t>
            </w:r>
          </w:p>
        </w:tc>
        <w:tc>
          <w:tcPr>
            <w:tcW w:w="294" w:type="pct"/>
            <w:tcBorders>
              <w:top w:val="single" w:sz="4" w:space="0" w:color="auto"/>
              <w:bottom w:val="single" w:sz="4" w:space="0" w:color="auto"/>
            </w:tcBorders>
            <w:shd w:val="clear" w:color="auto" w:fill="auto"/>
            <w:noWrap/>
            <w:vAlign w:val="bottom"/>
          </w:tcPr>
          <w:p w14:paraId="28B7B57C"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70</w:t>
            </w:r>
          </w:p>
        </w:tc>
        <w:tc>
          <w:tcPr>
            <w:tcW w:w="295" w:type="pct"/>
            <w:tcBorders>
              <w:top w:val="single" w:sz="4" w:space="0" w:color="auto"/>
              <w:bottom w:val="single" w:sz="4" w:space="0" w:color="auto"/>
            </w:tcBorders>
            <w:shd w:val="clear" w:color="auto" w:fill="auto"/>
            <w:noWrap/>
            <w:vAlign w:val="bottom"/>
          </w:tcPr>
          <w:p w14:paraId="2ABA2A45"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66</w:t>
            </w:r>
          </w:p>
        </w:tc>
        <w:tc>
          <w:tcPr>
            <w:tcW w:w="295" w:type="pct"/>
            <w:tcBorders>
              <w:top w:val="single" w:sz="4" w:space="0" w:color="auto"/>
              <w:bottom w:val="single" w:sz="4" w:space="0" w:color="auto"/>
            </w:tcBorders>
            <w:shd w:val="clear" w:color="auto" w:fill="auto"/>
            <w:noWrap/>
            <w:vAlign w:val="bottom"/>
          </w:tcPr>
          <w:p w14:paraId="42F452D6"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129</w:t>
            </w:r>
          </w:p>
        </w:tc>
        <w:tc>
          <w:tcPr>
            <w:tcW w:w="295" w:type="pct"/>
            <w:tcBorders>
              <w:top w:val="single" w:sz="4" w:space="0" w:color="auto"/>
              <w:bottom w:val="single" w:sz="4" w:space="0" w:color="auto"/>
            </w:tcBorders>
            <w:shd w:val="clear" w:color="auto" w:fill="auto"/>
            <w:noWrap/>
            <w:vAlign w:val="bottom"/>
          </w:tcPr>
          <w:p w14:paraId="321AB74E"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107</w:t>
            </w:r>
          </w:p>
        </w:tc>
        <w:tc>
          <w:tcPr>
            <w:tcW w:w="295" w:type="pct"/>
            <w:tcBorders>
              <w:top w:val="single" w:sz="4" w:space="0" w:color="auto"/>
              <w:bottom w:val="single" w:sz="4" w:space="0" w:color="auto"/>
            </w:tcBorders>
            <w:shd w:val="clear" w:color="auto" w:fill="auto"/>
            <w:noWrap/>
            <w:vAlign w:val="bottom"/>
          </w:tcPr>
          <w:p w14:paraId="45F703D4"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117</w:t>
            </w:r>
          </w:p>
        </w:tc>
        <w:tc>
          <w:tcPr>
            <w:tcW w:w="295" w:type="pct"/>
            <w:tcBorders>
              <w:top w:val="single" w:sz="4" w:space="0" w:color="auto"/>
              <w:bottom w:val="single" w:sz="4" w:space="0" w:color="auto"/>
            </w:tcBorders>
            <w:shd w:val="clear" w:color="auto" w:fill="auto"/>
            <w:noWrap/>
            <w:vAlign w:val="bottom"/>
          </w:tcPr>
          <w:p w14:paraId="305AA359"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112</w:t>
            </w:r>
          </w:p>
        </w:tc>
        <w:tc>
          <w:tcPr>
            <w:tcW w:w="295" w:type="pct"/>
            <w:tcBorders>
              <w:top w:val="single" w:sz="4" w:space="0" w:color="auto"/>
              <w:bottom w:val="single" w:sz="4" w:space="0" w:color="auto"/>
            </w:tcBorders>
            <w:shd w:val="clear" w:color="auto" w:fill="auto"/>
            <w:noWrap/>
            <w:vAlign w:val="bottom"/>
          </w:tcPr>
          <w:p w14:paraId="2039642D"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175</w:t>
            </w:r>
          </w:p>
        </w:tc>
        <w:tc>
          <w:tcPr>
            <w:tcW w:w="295" w:type="pct"/>
            <w:tcBorders>
              <w:top w:val="single" w:sz="4" w:space="0" w:color="auto"/>
              <w:bottom w:val="single" w:sz="4" w:space="0" w:color="auto"/>
            </w:tcBorders>
            <w:shd w:val="clear" w:color="auto" w:fill="auto"/>
            <w:noWrap/>
            <w:vAlign w:val="bottom"/>
          </w:tcPr>
          <w:p w14:paraId="54C4D9D4"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151</w:t>
            </w:r>
          </w:p>
        </w:tc>
        <w:tc>
          <w:tcPr>
            <w:tcW w:w="295" w:type="pct"/>
            <w:tcBorders>
              <w:top w:val="single" w:sz="4" w:space="0" w:color="auto"/>
              <w:bottom w:val="single" w:sz="4" w:space="0" w:color="auto"/>
            </w:tcBorders>
            <w:shd w:val="clear" w:color="auto" w:fill="auto"/>
            <w:noWrap/>
            <w:vAlign w:val="bottom"/>
          </w:tcPr>
          <w:p w14:paraId="1EE57ECC"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346</w:t>
            </w:r>
          </w:p>
        </w:tc>
        <w:tc>
          <w:tcPr>
            <w:tcW w:w="295" w:type="pct"/>
            <w:tcBorders>
              <w:top w:val="single" w:sz="4" w:space="0" w:color="auto"/>
              <w:bottom w:val="single" w:sz="4" w:space="0" w:color="auto"/>
            </w:tcBorders>
            <w:shd w:val="clear" w:color="auto" w:fill="auto"/>
            <w:noWrap/>
            <w:vAlign w:val="bottom"/>
          </w:tcPr>
          <w:p w14:paraId="653E1759"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321</w:t>
            </w:r>
          </w:p>
        </w:tc>
        <w:tc>
          <w:tcPr>
            <w:tcW w:w="295" w:type="pct"/>
            <w:tcBorders>
              <w:top w:val="single" w:sz="4" w:space="0" w:color="auto"/>
              <w:bottom w:val="single" w:sz="4" w:space="0" w:color="auto"/>
            </w:tcBorders>
            <w:shd w:val="clear" w:color="auto" w:fill="auto"/>
            <w:noWrap/>
            <w:vAlign w:val="bottom"/>
          </w:tcPr>
          <w:p w14:paraId="1A1296DD"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160</w:t>
            </w:r>
          </w:p>
        </w:tc>
        <w:tc>
          <w:tcPr>
            <w:tcW w:w="295" w:type="pct"/>
            <w:tcBorders>
              <w:top w:val="single" w:sz="4" w:space="0" w:color="auto"/>
              <w:bottom w:val="single" w:sz="4" w:space="0" w:color="auto"/>
            </w:tcBorders>
            <w:shd w:val="clear" w:color="auto" w:fill="auto"/>
            <w:noWrap/>
            <w:vAlign w:val="bottom"/>
          </w:tcPr>
          <w:p w14:paraId="5632547B"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152</w:t>
            </w:r>
          </w:p>
        </w:tc>
        <w:tc>
          <w:tcPr>
            <w:tcW w:w="295" w:type="pct"/>
            <w:tcBorders>
              <w:top w:val="single" w:sz="4" w:space="0" w:color="auto"/>
              <w:bottom w:val="single" w:sz="4" w:space="0" w:color="auto"/>
            </w:tcBorders>
            <w:shd w:val="clear" w:color="auto" w:fill="auto"/>
            <w:noWrap/>
            <w:vAlign w:val="bottom"/>
          </w:tcPr>
          <w:p w14:paraId="63DFD55D"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337</w:t>
            </w:r>
          </w:p>
        </w:tc>
        <w:tc>
          <w:tcPr>
            <w:tcW w:w="295" w:type="pct"/>
            <w:tcBorders>
              <w:top w:val="single" w:sz="4" w:space="0" w:color="auto"/>
              <w:bottom w:val="single" w:sz="4" w:space="0" w:color="auto"/>
            </w:tcBorders>
            <w:shd w:val="clear" w:color="auto" w:fill="auto"/>
            <w:noWrap/>
            <w:vAlign w:val="bottom"/>
          </w:tcPr>
          <w:p w14:paraId="1D093318"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283</w:t>
            </w:r>
          </w:p>
        </w:tc>
        <w:tc>
          <w:tcPr>
            <w:tcW w:w="295" w:type="pct"/>
            <w:tcBorders>
              <w:top w:val="single" w:sz="4" w:space="0" w:color="auto"/>
              <w:bottom w:val="single" w:sz="4" w:space="0" w:color="auto"/>
            </w:tcBorders>
            <w:vAlign w:val="bottom"/>
          </w:tcPr>
          <w:p w14:paraId="04F9DF30"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1334</w:t>
            </w:r>
          </w:p>
        </w:tc>
        <w:tc>
          <w:tcPr>
            <w:tcW w:w="294" w:type="pct"/>
            <w:tcBorders>
              <w:top w:val="single" w:sz="4" w:space="0" w:color="auto"/>
              <w:bottom w:val="single" w:sz="4" w:space="0" w:color="auto"/>
            </w:tcBorders>
            <w:vAlign w:val="bottom"/>
          </w:tcPr>
          <w:p w14:paraId="00F3E226"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1192</w:t>
            </w:r>
          </w:p>
        </w:tc>
      </w:tr>
      <w:tr w:rsidR="00323794" w:rsidRPr="00424BF7" w14:paraId="43E2DF33" w14:textId="77777777" w:rsidTr="008263B7">
        <w:trPr>
          <w:cantSplit/>
          <w:trHeight w:val="384"/>
        </w:trPr>
        <w:tc>
          <w:tcPr>
            <w:tcW w:w="282" w:type="pct"/>
            <w:tcBorders>
              <w:top w:val="single" w:sz="4" w:space="0" w:color="auto"/>
              <w:bottom w:val="single" w:sz="4" w:space="0" w:color="auto"/>
            </w:tcBorders>
            <w:shd w:val="clear" w:color="auto" w:fill="auto"/>
            <w:vAlign w:val="bottom"/>
          </w:tcPr>
          <w:p w14:paraId="15F58C06" w14:textId="77777777" w:rsidR="00323794" w:rsidRPr="00F52A90" w:rsidRDefault="00323794" w:rsidP="008263B7">
            <w:pPr>
              <w:spacing w:after="0"/>
              <w:jc w:val="right"/>
              <w:rPr>
                <w:rFonts w:ascii="Myriad Pro Light" w:eastAsia="Times New Roman" w:hAnsi="Myriad Pro Light"/>
                <w:b/>
                <w:bCs/>
                <w:color w:val="8C0E1D"/>
                <w:sz w:val="18"/>
                <w:szCs w:val="18"/>
                <w:lang w:eastAsia="en-AU"/>
              </w:rPr>
            </w:pPr>
            <w:r w:rsidRPr="00F52A90">
              <w:rPr>
                <w:rFonts w:ascii="Myriad Pro Light" w:eastAsia="Times New Roman" w:hAnsi="Myriad Pro Light"/>
                <w:b/>
                <w:bCs/>
                <w:color w:val="8C0E1D"/>
                <w:sz w:val="18"/>
                <w:szCs w:val="18"/>
                <w:lang w:eastAsia="en-AU"/>
              </w:rPr>
              <w:t>2008</w:t>
            </w:r>
          </w:p>
        </w:tc>
        <w:tc>
          <w:tcPr>
            <w:tcW w:w="294" w:type="pct"/>
            <w:tcBorders>
              <w:top w:val="single" w:sz="4" w:space="0" w:color="auto"/>
              <w:bottom w:val="single" w:sz="4" w:space="0" w:color="auto"/>
            </w:tcBorders>
            <w:shd w:val="clear" w:color="auto" w:fill="auto"/>
            <w:noWrap/>
            <w:vAlign w:val="bottom"/>
          </w:tcPr>
          <w:p w14:paraId="08097F10"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52</w:t>
            </w:r>
          </w:p>
        </w:tc>
        <w:tc>
          <w:tcPr>
            <w:tcW w:w="295" w:type="pct"/>
            <w:tcBorders>
              <w:top w:val="single" w:sz="4" w:space="0" w:color="auto"/>
              <w:bottom w:val="single" w:sz="4" w:space="0" w:color="auto"/>
            </w:tcBorders>
            <w:shd w:val="clear" w:color="auto" w:fill="auto"/>
            <w:noWrap/>
            <w:vAlign w:val="bottom"/>
          </w:tcPr>
          <w:p w14:paraId="6F5C3F78"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52</w:t>
            </w:r>
          </w:p>
        </w:tc>
        <w:tc>
          <w:tcPr>
            <w:tcW w:w="295" w:type="pct"/>
            <w:tcBorders>
              <w:top w:val="single" w:sz="4" w:space="0" w:color="auto"/>
              <w:bottom w:val="single" w:sz="4" w:space="0" w:color="auto"/>
            </w:tcBorders>
            <w:shd w:val="clear" w:color="auto" w:fill="auto"/>
            <w:noWrap/>
            <w:vAlign w:val="bottom"/>
          </w:tcPr>
          <w:p w14:paraId="40FBDF0F"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127</w:t>
            </w:r>
          </w:p>
        </w:tc>
        <w:tc>
          <w:tcPr>
            <w:tcW w:w="295" w:type="pct"/>
            <w:tcBorders>
              <w:top w:val="single" w:sz="4" w:space="0" w:color="auto"/>
              <w:bottom w:val="single" w:sz="4" w:space="0" w:color="auto"/>
            </w:tcBorders>
            <w:shd w:val="clear" w:color="auto" w:fill="auto"/>
            <w:noWrap/>
            <w:vAlign w:val="bottom"/>
          </w:tcPr>
          <w:p w14:paraId="19A91972"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110</w:t>
            </w:r>
          </w:p>
        </w:tc>
        <w:tc>
          <w:tcPr>
            <w:tcW w:w="295" w:type="pct"/>
            <w:tcBorders>
              <w:top w:val="single" w:sz="4" w:space="0" w:color="auto"/>
              <w:bottom w:val="single" w:sz="4" w:space="0" w:color="auto"/>
            </w:tcBorders>
            <w:shd w:val="clear" w:color="auto" w:fill="auto"/>
            <w:noWrap/>
            <w:vAlign w:val="bottom"/>
          </w:tcPr>
          <w:p w14:paraId="0741D979"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100</w:t>
            </w:r>
          </w:p>
        </w:tc>
        <w:tc>
          <w:tcPr>
            <w:tcW w:w="295" w:type="pct"/>
            <w:tcBorders>
              <w:top w:val="single" w:sz="4" w:space="0" w:color="auto"/>
              <w:bottom w:val="single" w:sz="4" w:space="0" w:color="auto"/>
            </w:tcBorders>
            <w:shd w:val="clear" w:color="auto" w:fill="auto"/>
            <w:noWrap/>
            <w:vAlign w:val="bottom"/>
          </w:tcPr>
          <w:p w14:paraId="0440AD22"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98</w:t>
            </w:r>
          </w:p>
        </w:tc>
        <w:tc>
          <w:tcPr>
            <w:tcW w:w="295" w:type="pct"/>
            <w:tcBorders>
              <w:top w:val="single" w:sz="4" w:space="0" w:color="auto"/>
              <w:bottom w:val="single" w:sz="4" w:space="0" w:color="auto"/>
            </w:tcBorders>
            <w:shd w:val="clear" w:color="auto" w:fill="auto"/>
            <w:noWrap/>
            <w:vAlign w:val="bottom"/>
          </w:tcPr>
          <w:p w14:paraId="403EB157"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134</w:t>
            </w:r>
          </w:p>
        </w:tc>
        <w:tc>
          <w:tcPr>
            <w:tcW w:w="295" w:type="pct"/>
            <w:tcBorders>
              <w:top w:val="single" w:sz="4" w:space="0" w:color="auto"/>
              <w:bottom w:val="single" w:sz="4" w:space="0" w:color="auto"/>
            </w:tcBorders>
            <w:shd w:val="clear" w:color="auto" w:fill="auto"/>
            <w:noWrap/>
            <w:vAlign w:val="bottom"/>
          </w:tcPr>
          <w:p w14:paraId="40263517"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128</w:t>
            </w:r>
          </w:p>
        </w:tc>
        <w:tc>
          <w:tcPr>
            <w:tcW w:w="295" w:type="pct"/>
            <w:tcBorders>
              <w:top w:val="single" w:sz="4" w:space="0" w:color="auto"/>
              <w:bottom w:val="single" w:sz="4" w:space="0" w:color="auto"/>
            </w:tcBorders>
            <w:shd w:val="clear" w:color="auto" w:fill="auto"/>
            <w:noWrap/>
            <w:vAlign w:val="bottom"/>
          </w:tcPr>
          <w:p w14:paraId="14CF8F12"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321</w:t>
            </w:r>
          </w:p>
        </w:tc>
        <w:tc>
          <w:tcPr>
            <w:tcW w:w="295" w:type="pct"/>
            <w:tcBorders>
              <w:top w:val="single" w:sz="4" w:space="0" w:color="auto"/>
              <w:bottom w:val="single" w:sz="4" w:space="0" w:color="auto"/>
            </w:tcBorders>
            <w:shd w:val="clear" w:color="auto" w:fill="auto"/>
            <w:noWrap/>
            <w:vAlign w:val="bottom"/>
          </w:tcPr>
          <w:p w14:paraId="79B06599"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301</w:t>
            </w:r>
          </w:p>
        </w:tc>
        <w:tc>
          <w:tcPr>
            <w:tcW w:w="295" w:type="pct"/>
            <w:tcBorders>
              <w:top w:val="single" w:sz="4" w:space="0" w:color="auto"/>
              <w:bottom w:val="single" w:sz="4" w:space="0" w:color="auto"/>
            </w:tcBorders>
            <w:shd w:val="clear" w:color="auto" w:fill="auto"/>
            <w:noWrap/>
            <w:vAlign w:val="bottom"/>
          </w:tcPr>
          <w:p w14:paraId="7F36AA65"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189</w:t>
            </w:r>
          </w:p>
        </w:tc>
        <w:tc>
          <w:tcPr>
            <w:tcW w:w="295" w:type="pct"/>
            <w:tcBorders>
              <w:top w:val="single" w:sz="4" w:space="0" w:color="auto"/>
              <w:bottom w:val="single" w:sz="4" w:space="0" w:color="auto"/>
            </w:tcBorders>
            <w:shd w:val="clear" w:color="auto" w:fill="auto"/>
            <w:noWrap/>
            <w:vAlign w:val="bottom"/>
          </w:tcPr>
          <w:p w14:paraId="6F33E2CB"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181</w:t>
            </w:r>
          </w:p>
        </w:tc>
        <w:tc>
          <w:tcPr>
            <w:tcW w:w="295" w:type="pct"/>
            <w:tcBorders>
              <w:top w:val="single" w:sz="4" w:space="0" w:color="auto"/>
              <w:bottom w:val="single" w:sz="4" w:space="0" w:color="auto"/>
            </w:tcBorders>
            <w:shd w:val="clear" w:color="auto" w:fill="auto"/>
            <w:noWrap/>
            <w:vAlign w:val="bottom"/>
          </w:tcPr>
          <w:p w14:paraId="34907A8F"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285</w:t>
            </w:r>
          </w:p>
        </w:tc>
        <w:tc>
          <w:tcPr>
            <w:tcW w:w="295" w:type="pct"/>
            <w:tcBorders>
              <w:top w:val="single" w:sz="4" w:space="0" w:color="auto"/>
              <w:bottom w:val="single" w:sz="4" w:space="0" w:color="auto"/>
            </w:tcBorders>
            <w:shd w:val="clear" w:color="auto" w:fill="auto"/>
            <w:noWrap/>
            <w:vAlign w:val="bottom"/>
          </w:tcPr>
          <w:p w14:paraId="25BAA0AF"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266</w:t>
            </w:r>
          </w:p>
        </w:tc>
        <w:tc>
          <w:tcPr>
            <w:tcW w:w="295" w:type="pct"/>
            <w:tcBorders>
              <w:top w:val="single" w:sz="4" w:space="0" w:color="auto"/>
              <w:bottom w:val="single" w:sz="4" w:space="0" w:color="auto"/>
            </w:tcBorders>
            <w:vAlign w:val="bottom"/>
          </w:tcPr>
          <w:p w14:paraId="03B32029"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1208</w:t>
            </w:r>
          </w:p>
        </w:tc>
        <w:tc>
          <w:tcPr>
            <w:tcW w:w="294" w:type="pct"/>
            <w:tcBorders>
              <w:top w:val="single" w:sz="4" w:space="0" w:color="auto"/>
              <w:bottom w:val="single" w:sz="4" w:space="0" w:color="auto"/>
            </w:tcBorders>
            <w:vAlign w:val="bottom"/>
          </w:tcPr>
          <w:p w14:paraId="09E57C6C"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1136</w:t>
            </w:r>
          </w:p>
        </w:tc>
      </w:tr>
      <w:tr w:rsidR="00323794" w:rsidRPr="00424BF7" w14:paraId="62F97AA9" w14:textId="77777777" w:rsidTr="008263B7">
        <w:trPr>
          <w:cantSplit/>
          <w:trHeight w:val="384"/>
        </w:trPr>
        <w:tc>
          <w:tcPr>
            <w:tcW w:w="282" w:type="pct"/>
            <w:tcBorders>
              <w:top w:val="single" w:sz="4" w:space="0" w:color="auto"/>
              <w:bottom w:val="single" w:sz="4" w:space="0" w:color="auto"/>
            </w:tcBorders>
            <w:shd w:val="clear" w:color="auto" w:fill="auto"/>
            <w:vAlign w:val="bottom"/>
          </w:tcPr>
          <w:p w14:paraId="7199888F" w14:textId="77777777" w:rsidR="00323794" w:rsidRPr="00F52A90" w:rsidRDefault="00323794" w:rsidP="008263B7">
            <w:pPr>
              <w:spacing w:after="0"/>
              <w:jc w:val="right"/>
              <w:rPr>
                <w:rFonts w:ascii="Myriad Pro Light" w:eastAsia="Times New Roman" w:hAnsi="Myriad Pro Light"/>
                <w:b/>
                <w:bCs/>
                <w:color w:val="8C0E1D"/>
                <w:sz w:val="18"/>
                <w:szCs w:val="18"/>
                <w:lang w:eastAsia="en-AU"/>
              </w:rPr>
            </w:pPr>
            <w:r w:rsidRPr="00F52A90">
              <w:rPr>
                <w:rFonts w:ascii="Myriad Pro Light" w:eastAsia="Times New Roman" w:hAnsi="Myriad Pro Light"/>
                <w:b/>
                <w:bCs/>
                <w:color w:val="8C0E1D"/>
                <w:sz w:val="18"/>
                <w:szCs w:val="18"/>
                <w:lang w:eastAsia="en-AU"/>
              </w:rPr>
              <w:t>2009</w:t>
            </w:r>
          </w:p>
        </w:tc>
        <w:tc>
          <w:tcPr>
            <w:tcW w:w="294" w:type="pct"/>
            <w:tcBorders>
              <w:top w:val="single" w:sz="4" w:space="0" w:color="auto"/>
              <w:bottom w:val="single" w:sz="4" w:space="0" w:color="auto"/>
            </w:tcBorders>
            <w:shd w:val="clear" w:color="auto" w:fill="auto"/>
            <w:noWrap/>
            <w:vAlign w:val="bottom"/>
          </w:tcPr>
          <w:p w14:paraId="2A18B868"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56</w:t>
            </w:r>
          </w:p>
        </w:tc>
        <w:tc>
          <w:tcPr>
            <w:tcW w:w="295" w:type="pct"/>
            <w:tcBorders>
              <w:top w:val="single" w:sz="4" w:space="0" w:color="auto"/>
              <w:bottom w:val="single" w:sz="4" w:space="0" w:color="auto"/>
            </w:tcBorders>
            <w:shd w:val="clear" w:color="auto" w:fill="auto"/>
            <w:noWrap/>
            <w:vAlign w:val="bottom"/>
          </w:tcPr>
          <w:p w14:paraId="11673B56"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54</w:t>
            </w:r>
          </w:p>
        </w:tc>
        <w:tc>
          <w:tcPr>
            <w:tcW w:w="295" w:type="pct"/>
            <w:tcBorders>
              <w:top w:val="single" w:sz="4" w:space="0" w:color="auto"/>
              <w:bottom w:val="single" w:sz="4" w:space="0" w:color="auto"/>
            </w:tcBorders>
            <w:shd w:val="clear" w:color="auto" w:fill="auto"/>
            <w:noWrap/>
            <w:vAlign w:val="bottom"/>
          </w:tcPr>
          <w:p w14:paraId="405C05A5"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138</w:t>
            </w:r>
          </w:p>
        </w:tc>
        <w:tc>
          <w:tcPr>
            <w:tcW w:w="295" w:type="pct"/>
            <w:tcBorders>
              <w:top w:val="single" w:sz="4" w:space="0" w:color="auto"/>
              <w:bottom w:val="single" w:sz="4" w:space="0" w:color="auto"/>
            </w:tcBorders>
            <w:shd w:val="clear" w:color="auto" w:fill="auto"/>
            <w:noWrap/>
            <w:vAlign w:val="bottom"/>
          </w:tcPr>
          <w:p w14:paraId="255155A6"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128</w:t>
            </w:r>
          </w:p>
        </w:tc>
        <w:tc>
          <w:tcPr>
            <w:tcW w:w="295" w:type="pct"/>
            <w:tcBorders>
              <w:top w:val="single" w:sz="4" w:space="0" w:color="auto"/>
              <w:bottom w:val="single" w:sz="4" w:space="0" w:color="auto"/>
            </w:tcBorders>
            <w:shd w:val="clear" w:color="auto" w:fill="auto"/>
            <w:noWrap/>
            <w:vAlign w:val="bottom"/>
          </w:tcPr>
          <w:p w14:paraId="3C4F7874"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92</w:t>
            </w:r>
          </w:p>
        </w:tc>
        <w:tc>
          <w:tcPr>
            <w:tcW w:w="295" w:type="pct"/>
            <w:tcBorders>
              <w:top w:val="single" w:sz="4" w:space="0" w:color="auto"/>
              <w:bottom w:val="single" w:sz="4" w:space="0" w:color="auto"/>
            </w:tcBorders>
            <w:shd w:val="clear" w:color="auto" w:fill="auto"/>
            <w:noWrap/>
            <w:vAlign w:val="bottom"/>
          </w:tcPr>
          <w:p w14:paraId="4FCCC7FE"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88</w:t>
            </w:r>
          </w:p>
        </w:tc>
        <w:tc>
          <w:tcPr>
            <w:tcW w:w="295" w:type="pct"/>
            <w:tcBorders>
              <w:top w:val="single" w:sz="4" w:space="0" w:color="auto"/>
              <w:bottom w:val="single" w:sz="4" w:space="0" w:color="auto"/>
            </w:tcBorders>
            <w:shd w:val="clear" w:color="auto" w:fill="auto"/>
            <w:noWrap/>
            <w:vAlign w:val="bottom"/>
          </w:tcPr>
          <w:p w14:paraId="7E212A8B"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121</w:t>
            </w:r>
          </w:p>
        </w:tc>
        <w:tc>
          <w:tcPr>
            <w:tcW w:w="295" w:type="pct"/>
            <w:tcBorders>
              <w:top w:val="single" w:sz="4" w:space="0" w:color="auto"/>
              <w:bottom w:val="single" w:sz="4" w:space="0" w:color="auto"/>
            </w:tcBorders>
            <w:shd w:val="clear" w:color="auto" w:fill="auto"/>
            <w:noWrap/>
            <w:vAlign w:val="bottom"/>
          </w:tcPr>
          <w:p w14:paraId="596A1D71"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118</w:t>
            </w:r>
          </w:p>
        </w:tc>
        <w:tc>
          <w:tcPr>
            <w:tcW w:w="295" w:type="pct"/>
            <w:tcBorders>
              <w:top w:val="single" w:sz="4" w:space="0" w:color="auto"/>
              <w:bottom w:val="single" w:sz="4" w:space="0" w:color="auto"/>
            </w:tcBorders>
            <w:shd w:val="clear" w:color="auto" w:fill="auto"/>
            <w:noWrap/>
            <w:vAlign w:val="bottom"/>
          </w:tcPr>
          <w:p w14:paraId="56F85722"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386</w:t>
            </w:r>
          </w:p>
        </w:tc>
        <w:tc>
          <w:tcPr>
            <w:tcW w:w="295" w:type="pct"/>
            <w:tcBorders>
              <w:top w:val="single" w:sz="4" w:space="0" w:color="auto"/>
              <w:bottom w:val="single" w:sz="4" w:space="0" w:color="auto"/>
            </w:tcBorders>
            <w:shd w:val="clear" w:color="auto" w:fill="auto"/>
            <w:noWrap/>
            <w:vAlign w:val="bottom"/>
          </w:tcPr>
          <w:p w14:paraId="1033A073"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371</w:t>
            </w:r>
          </w:p>
        </w:tc>
        <w:tc>
          <w:tcPr>
            <w:tcW w:w="295" w:type="pct"/>
            <w:tcBorders>
              <w:top w:val="single" w:sz="4" w:space="0" w:color="auto"/>
              <w:bottom w:val="single" w:sz="4" w:space="0" w:color="auto"/>
            </w:tcBorders>
            <w:shd w:val="clear" w:color="auto" w:fill="auto"/>
            <w:noWrap/>
            <w:vAlign w:val="bottom"/>
          </w:tcPr>
          <w:p w14:paraId="279F213D"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223</w:t>
            </w:r>
          </w:p>
        </w:tc>
        <w:tc>
          <w:tcPr>
            <w:tcW w:w="295" w:type="pct"/>
            <w:tcBorders>
              <w:top w:val="single" w:sz="4" w:space="0" w:color="auto"/>
              <w:bottom w:val="single" w:sz="4" w:space="0" w:color="auto"/>
            </w:tcBorders>
            <w:shd w:val="clear" w:color="auto" w:fill="auto"/>
            <w:noWrap/>
            <w:vAlign w:val="bottom"/>
          </w:tcPr>
          <w:p w14:paraId="1ECAE340"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211</w:t>
            </w:r>
          </w:p>
        </w:tc>
        <w:tc>
          <w:tcPr>
            <w:tcW w:w="295" w:type="pct"/>
            <w:tcBorders>
              <w:top w:val="single" w:sz="4" w:space="0" w:color="auto"/>
              <w:bottom w:val="single" w:sz="4" w:space="0" w:color="auto"/>
            </w:tcBorders>
            <w:shd w:val="clear" w:color="auto" w:fill="auto"/>
            <w:noWrap/>
            <w:vAlign w:val="bottom"/>
          </w:tcPr>
          <w:p w14:paraId="687CC9AA"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326</w:t>
            </w:r>
          </w:p>
        </w:tc>
        <w:tc>
          <w:tcPr>
            <w:tcW w:w="295" w:type="pct"/>
            <w:tcBorders>
              <w:top w:val="single" w:sz="4" w:space="0" w:color="auto"/>
              <w:bottom w:val="single" w:sz="4" w:space="0" w:color="auto"/>
            </w:tcBorders>
            <w:shd w:val="clear" w:color="auto" w:fill="auto"/>
            <w:noWrap/>
            <w:vAlign w:val="bottom"/>
          </w:tcPr>
          <w:p w14:paraId="16518089"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309</w:t>
            </w:r>
          </w:p>
        </w:tc>
        <w:tc>
          <w:tcPr>
            <w:tcW w:w="295" w:type="pct"/>
            <w:tcBorders>
              <w:top w:val="single" w:sz="4" w:space="0" w:color="auto"/>
              <w:bottom w:val="single" w:sz="4" w:space="0" w:color="auto"/>
            </w:tcBorders>
            <w:vAlign w:val="bottom"/>
          </w:tcPr>
          <w:p w14:paraId="4FBCD253"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1342</w:t>
            </w:r>
          </w:p>
        </w:tc>
        <w:tc>
          <w:tcPr>
            <w:tcW w:w="294" w:type="pct"/>
            <w:tcBorders>
              <w:top w:val="single" w:sz="4" w:space="0" w:color="auto"/>
              <w:bottom w:val="single" w:sz="4" w:space="0" w:color="auto"/>
            </w:tcBorders>
            <w:vAlign w:val="bottom"/>
          </w:tcPr>
          <w:p w14:paraId="19DD89BB"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1279</w:t>
            </w:r>
          </w:p>
        </w:tc>
      </w:tr>
      <w:tr w:rsidR="00323794" w:rsidRPr="00424BF7" w14:paraId="2350B27E" w14:textId="77777777" w:rsidTr="008263B7">
        <w:trPr>
          <w:cantSplit/>
          <w:trHeight w:val="384"/>
        </w:trPr>
        <w:tc>
          <w:tcPr>
            <w:tcW w:w="282" w:type="pct"/>
            <w:tcBorders>
              <w:top w:val="single" w:sz="4" w:space="0" w:color="auto"/>
              <w:bottom w:val="single" w:sz="4" w:space="0" w:color="auto"/>
            </w:tcBorders>
            <w:shd w:val="clear" w:color="auto" w:fill="auto"/>
            <w:vAlign w:val="bottom"/>
          </w:tcPr>
          <w:p w14:paraId="17E39A49" w14:textId="77777777" w:rsidR="00323794" w:rsidRPr="00F52A90" w:rsidRDefault="00323794" w:rsidP="008263B7">
            <w:pPr>
              <w:spacing w:after="0"/>
              <w:jc w:val="right"/>
              <w:rPr>
                <w:rFonts w:ascii="Myriad Pro Light" w:eastAsia="Times New Roman" w:hAnsi="Myriad Pro Light"/>
                <w:b/>
                <w:bCs/>
                <w:color w:val="8C0E1D"/>
                <w:sz w:val="18"/>
                <w:szCs w:val="18"/>
                <w:lang w:eastAsia="en-AU"/>
              </w:rPr>
            </w:pPr>
            <w:r w:rsidRPr="00F52A90">
              <w:rPr>
                <w:rFonts w:ascii="Myriad Pro Light" w:eastAsia="Times New Roman" w:hAnsi="Myriad Pro Light"/>
                <w:b/>
                <w:bCs/>
                <w:color w:val="8C0E1D"/>
                <w:sz w:val="18"/>
                <w:szCs w:val="18"/>
                <w:lang w:eastAsia="en-AU"/>
              </w:rPr>
              <w:t>2010</w:t>
            </w:r>
          </w:p>
        </w:tc>
        <w:tc>
          <w:tcPr>
            <w:tcW w:w="294" w:type="pct"/>
            <w:tcBorders>
              <w:top w:val="single" w:sz="4" w:space="0" w:color="auto"/>
              <w:bottom w:val="single" w:sz="4" w:space="0" w:color="auto"/>
            </w:tcBorders>
            <w:shd w:val="clear" w:color="auto" w:fill="auto"/>
            <w:noWrap/>
            <w:vAlign w:val="bottom"/>
          </w:tcPr>
          <w:p w14:paraId="11A2A3C9"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47</w:t>
            </w:r>
          </w:p>
        </w:tc>
        <w:tc>
          <w:tcPr>
            <w:tcW w:w="295" w:type="pct"/>
            <w:tcBorders>
              <w:top w:val="single" w:sz="4" w:space="0" w:color="auto"/>
              <w:bottom w:val="single" w:sz="4" w:space="0" w:color="auto"/>
            </w:tcBorders>
            <w:shd w:val="clear" w:color="auto" w:fill="auto"/>
            <w:noWrap/>
            <w:vAlign w:val="bottom"/>
          </w:tcPr>
          <w:p w14:paraId="27721184"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43</w:t>
            </w:r>
          </w:p>
        </w:tc>
        <w:tc>
          <w:tcPr>
            <w:tcW w:w="295" w:type="pct"/>
            <w:tcBorders>
              <w:top w:val="single" w:sz="4" w:space="0" w:color="auto"/>
              <w:bottom w:val="single" w:sz="4" w:space="0" w:color="auto"/>
            </w:tcBorders>
            <w:shd w:val="clear" w:color="auto" w:fill="auto"/>
            <w:noWrap/>
            <w:vAlign w:val="bottom"/>
          </w:tcPr>
          <w:p w14:paraId="5E16B0F8"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147</w:t>
            </w:r>
          </w:p>
        </w:tc>
        <w:tc>
          <w:tcPr>
            <w:tcW w:w="295" w:type="pct"/>
            <w:tcBorders>
              <w:top w:val="single" w:sz="4" w:space="0" w:color="auto"/>
              <w:bottom w:val="single" w:sz="4" w:space="0" w:color="auto"/>
            </w:tcBorders>
            <w:shd w:val="clear" w:color="auto" w:fill="auto"/>
            <w:noWrap/>
            <w:vAlign w:val="bottom"/>
          </w:tcPr>
          <w:p w14:paraId="279006E4"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134</w:t>
            </w:r>
          </w:p>
        </w:tc>
        <w:tc>
          <w:tcPr>
            <w:tcW w:w="295" w:type="pct"/>
            <w:tcBorders>
              <w:top w:val="single" w:sz="4" w:space="0" w:color="auto"/>
              <w:bottom w:val="single" w:sz="4" w:space="0" w:color="auto"/>
            </w:tcBorders>
            <w:shd w:val="clear" w:color="auto" w:fill="auto"/>
            <w:noWrap/>
            <w:vAlign w:val="bottom"/>
          </w:tcPr>
          <w:p w14:paraId="5B6528C6"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94</w:t>
            </w:r>
          </w:p>
        </w:tc>
        <w:tc>
          <w:tcPr>
            <w:tcW w:w="295" w:type="pct"/>
            <w:tcBorders>
              <w:top w:val="single" w:sz="4" w:space="0" w:color="auto"/>
              <w:bottom w:val="single" w:sz="4" w:space="0" w:color="auto"/>
            </w:tcBorders>
            <w:shd w:val="clear" w:color="auto" w:fill="auto"/>
            <w:noWrap/>
            <w:vAlign w:val="bottom"/>
          </w:tcPr>
          <w:p w14:paraId="52DA2CDD"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93</w:t>
            </w:r>
          </w:p>
        </w:tc>
        <w:tc>
          <w:tcPr>
            <w:tcW w:w="295" w:type="pct"/>
            <w:tcBorders>
              <w:top w:val="single" w:sz="4" w:space="0" w:color="auto"/>
              <w:bottom w:val="single" w:sz="4" w:space="0" w:color="auto"/>
            </w:tcBorders>
            <w:shd w:val="clear" w:color="auto" w:fill="auto"/>
            <w:noWrap/>
            <w:vAlign w:val="bottom"/>
          </w:tcPr>
          <w:p w14:paraId="16F7FA92"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125</w:t>
            </w:r>
          </w:p>
        </w:tc>
        <w:tc>
          <w:tcPr>
            <w:tcW w:w="295" w:type="pct"/>
            <w:tcBorders>
              <w:top w:val="single" w:sz="4" w:space="0" w:color="auto"/>
              <w:bottom w:val="single" w:sz="4" w:space="0" w:color="auto"/>
            </w:tcBorders>
            <w:shd w:val="clear" w:color="auto" w:fill="auto"/>
            <w:noWrap/>
            <w:vAlign w:val="bottom"/>
          </w:tcPr>
          <w:p w14:paraId="4254762D"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118</w:t>
            </w:r>
          </w:p>
        </w:tc>
        <w:tc>
          <w:tcPr>
            <w:tcW w:w="295" w:type="pct"/>
            <w:tcBorders>
              <w:top w:val="single" w:sz="4" w:space="0" w:color="auto"/>
              <w:bottom w:val="single" w:sz="4" w:space="0" w:color="auto"/>
            </w:tcBorders>
            <w:shd w:val="clear" w:color="auto" w:fill="auto"/>
            <w:noWrap/>
            <w:vAlign w:val="bottom"/>
          </w:tcPr>
          <w:p w14:paraId="3D466C99"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442</w:t>
            </w:r>
          </w:p>
        </w:tc>
        <w:tc>
          <w:tcPr>
            <w:tcW w:w="295" w:type="pct"/>
            <w:tcBorders>
              <w:top w:val="single" w:sz="4" w:space="0" w:color="auto"/>
              <w:bottom w:val="single" w:sz="4" w:space="0" w:color="auto"/>
            </w:tcBorders>
            <w:shd w:val="clear" w:color="auto" w:fill="auto"/>
            <w:noWrap/>
            <w:vAlign w:val="bottom"/>
          </w:tcPr>
          <w:p w14:paraId="51C0F1AA"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419</w:t>
            </w:r>
          </w:p>
        </w:tc>
        <w:tc>
          <w:tcPr>
            <w:tcW w:w="295" w:type="pct"/>
            <w:tcBorders>
              <w:top w:val="single" w:sz="4" w:space="0" w:color="auto"/>
              <w:bottom w:val="single" w:sz="4" w:space="0" w:color="auto"/>
            </w:tcBorders>
            <w:shd w:val="clear" w:color="auto" w:fill="auto"/>
            <w:noWrap/>
            <w:vAlign w:val="bottom"/>
          </w:tcPr>
          <w:p w14:paraId="7203D68E"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262</w:t>
            </w:r>
          </w:p>
        </w:tc>
        <w:tc>
          <w:tcPr>
            <w:tcW w:w="295" w:type="pct"/>
            <w:tcBorders>
              <w:top w:val="single" w:sz="4" w:space="0" w:color="auto"/>
              <w:bottom w:val="single" w:sz="4" w:space="0" w:color="auto"/>
            </w:tcBorders>
            <w:shd w:val="clear" w:color="auto" w:fill="auto"/>
            <w:noWrap/>
            <w:vAlign w:val="bottom"/>
          </w:tcPr>
          <w:p w14:paraId="184AF096"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251</w:t>
            </w:r>
          </w:p>
        </w:tc>
        <w:tc>
          <w:tcPr>
            <w:tcW w:w="295" w:type="pct"/>
            <w:tcBorders>
              <w:top w:val="single" w:sz="4" w:space="0" w:color="auto"/>
              <w:bottom w:val="single" w:sz="4" w:space="0" w:color="auto"/>
            </w:tcBorders>
            <w:shd w:val="clear" w:color="auto" w:fill="auto"/>
            <w:noWrap/>
            <w:vAlign w:val="bottom"/>
          </w:tcPr>
          <w:p w14:paraId="0DFC6CA8"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350</w:t>
            </w:r>
          </w:p>
        </w:tc>
        <w:tc>
          <w:tcPr>
            <w:tcW w:w="295" w:type="pct"/>
            <w:tcBorders>
              <w:top w:val="single" w:sz="4" w:space="0" w:color="auto"/>
              <w:bottom w:val="single" w:sz="4" w:space="0" w:color="auto"/>
            </w:tcBorders>
            <w:shd w:val="clear" w:color="auto" w:fill="auto"/>
            <w:noWrap/>
            <w:vAlign w:val="bottom"/>
          </w:tcPr>
          <w:p w14:paraId="27E12B6B"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335</w:t>
            </w:r>
          </w:p>
        </w:tc>
        <w:tc>
          <w:tcPr>
            <w:tcW w:w="295" w:type="pct"/>
            <w:tcBorders>
              <w:top w:val="single" w:sz="4" w:space="0" w:color="auto"/>
              <w:bottom w:val="single" w:sz="4" w:space="0" w:color="auto"/>
            </w:tcBorders>
            <w:vAlign w:val="bottom"/>
          </w:tcPr>
          <w:p w14:paraId="044B7F2B"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1467</w:t>
            </w:r>
          </w:p>
        </w:tc>
        <w:tc>
          <w:tcPr>
            <w:tcW w:w="294" w:type="pct"/>
            <w:tcBorders>
              <w:top w:val="single" w:sz="4" w:space="0" w:color="auto"/>
              <w:bottom w:val="single" w:sz="4" w:space="0" w:color="auto"/>
            </w:tcBorders>
            <w:vAlign w:val="bottom"/>
          </w:tcPr>
          <w:p w14:paraId="5F5A392F"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1393</w:t>
            </w:r>
          </w:p>
        </w:tc>
      </w:tr>
      <w:tr w:rsidR="00323794" w:rsidRPr="00424BF7" w14:paraId="5C909423" w14:textId="77777777" w:rsidTr="008263B7">
        <w:trPr>
          <w:cantSplit/>
          <w:trHeight w:val="384"/>
        </w:trPr>
        <w:tc>
          <w:tcPr>
            <w:tcW w:w="282" w:type="pct"/>
            <w:tcBorders>
              <w:top w:val="single" w:sz="4" w:space="0" w:color="auto"/>
              <w:bottom w:val="single" w:sz="4" w:space="0" w:color="auto"/>
            </w:tcBorders>
            <w:shd w:val="clear" w:color="auto" w:fill="auto"/>
            <w:vAlign w:val="bottom"/>
          </w:tcPr>
          <w:p w14:paraId="69DC4D42" w14:textId="77777777" w:rsidR="00323794" w:rsidRPr="00F52A90" w:rsidRDefault="00323794" w:rsidP="008263B7">
            <w:pPr>
              <w:spacing w:after="0"/>
              <w:jc w:val="right"/>
              <w:rPr>
                <w:rFonts w:ascii="Myriad Pro Light" w:eastAsia="Times New Roman" w:hAnsi="Myriad Pro Light"/>
                <w:b/>
                <w:bCs/>
                <w:color w:val="8C0E1D"/>
                <w:sz w:val="18"/>
                <w:szCs w:val="18"/>
                <w:lang w:eastAsia="en-AU"/>
              </w:rPr>
            </w:pPr>
            <w:r w:rsidRPr="00F52A90">
              <w:rPr>
                <w:rFonts w:ascii="Myriad Pro Light" w:eastAsia="Times New Roman" w:hAnsi="Myriad Pro Light"/>
                <w:b/>
                <w:bCs/>
                <w:color w:val="8C0E1D"/>
                <w:sz w:val="18"/>
                <w:szCs w:val="18"/>
                <w:lang w:eastAsia="en-AU"/>
              </w:rPr>
              <w:t>2011</w:t>
            </w:r>
          </w:p>
        </w:tc>
        <w:tc>
          <w:tcPr>
            <w:tcW w:w="294" w:type="pct"/>
            <w:tcBorders>
              <w:top w:val="single" w:sz="4" w:space="0" w:color="auto"/>
              <w:bottom w:val="single" w:sz="4" w:space="0" w:color="auto"/>
            </w:tcBorders>
            <w:shd w:val="clear" w:color="auto" w:fill="auto"/>
            <w:noWrap/>
            <w:vAlign w:val="bottom"/>
          </w:tcPr>
          <w:p w14:paraId="438CD3BD"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43</w:t>
            </w:r>
          </w:p>
        </w:tc>
        <w:tc>
          <w:tcPr>
            <w:tcW w:w="295" w:type="pct"/>
            <w:tcBorders>
              <w:top w:val="single" w:sz="4" w:space="0" w:color="auto"/>
              <w:bottom w:val="single" w:sz="4" w:space="0" w:color="auto"/>
            </w:tcBorders>
            <w:shd w:val="clear" w:color="auto" w:fill="auto"/>
            <w:noWrap/>
            <w:vAlign w:val="bottom"/>
          </w:tcPr>
          <w:p w14:paraId="0CA3CFAE"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41</w:t>
            </w:r>
          </w:p>
        </w:tc>
        <w:tc>
          <w:tcPr>
            <w:tcW w:w="295" w:type="pct"/>
            <w:tcBorders>
              <w:top w:val="single" w:sz="4" w:space="0" w:color="auto"/>
              <w:bottom w:val="single" w:sz="4" w:space="0" w:color="auto"/>
            </w:tcBorders>
            <w:shd w:val="clear" w:color="auto" w:fill="auto"/>
            <w:noWrap/>
            <w:vAlign w:val="bottom"/>
          </w:tcPr>
          <w:p w14:paraId="03630DC5"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139</w:t>
            </w:r>
          </w:p>
        </w:tc>
        <w:tc>
          <w:tcPr>
            <w:tcW w:w="295" w:type="pct"/>
            <w:tcBorders>
              <w:top w:val="single" w:sz="4" w:space="0" w:color="auto"/>
              <w:bottom w:val="single" w:sz="4" w:space="0" w:color="auto"/>
            </w:tcBorders>
            <w:shd w:val="clear" w:color="auto" w:fill="auto"/>
            <w:noWrap/>
            <w:vAlign w:val="bottom"/>
          </w:tcPr>
          <w:p w14:paraId="0A1403F4"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129</w:t>
            </w:r>
          </w:p>
        </w:tc>
        <w:tc>
          <w:tcPr>
            <w:tcW w:w="295" w:type="pct"/>
            <w:tcBorders>
              <w:top w:val="single" w:sz="4" w:space="0" w:color="auto"/>
              <w:bottom w:val="single" w:sz="4" w:space="0" w:color="auto"/>
            </w:tcBorders>
            <w:shd w:val="clear" w:color="auto" w:fill="auto"/>
            <w:noWrap/>
            <w:vAlign w:val="bottom"/>
          </w:tcPr>
          <w:p w14:paraId="3CE862C2"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90</w:t>
            </w:r>
          </w:p>
        </w:tc>
        <w:tc>
          <w:tcPr>
            <w:tcW w:w="295" w:type="pct"/>
            <w:tcBorders>
              <w:top w:val="single" w:sz="4" w:space="0" w:color="auto"/>
              <w:bottom w:val="single" w:sz="4" w:space="0" w:color="auto"/>
            </w:tcBorders>
            <w:shd w:val="clear" w:color="auto" w:fill="auto"/>
            <w:noWrap/>
            <w:vAlign w:val="bottom"/>
          </w:tcPr>
          <w:p w14:paraId="3A219261"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89</w:t>
            </w:r>
          </w:p>
        </w:tc>
        <w:tc>
          <w:tcPr>
            <w:tcW w:w="295" w:type="pct"/>
            <w:tcBorders>
              <w:top w:val="single" w:sz="4" w:space="0" w:color="auto"/>
              <w:bottom w:val="single" w:sz="4" w:space="0" w:color="auto"/>
            </w:tcBorders>
            <w:shd w:val="clear" w:color="auto" w:fill="auto"/>
            <w:noWrap/>
            <w:vAlign w:val="bottom"/>
          </w:tcPr>
          <w:p w14:paraId="34F96E47"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94</w:t>
            </w:r>
          </w:p>
        </w:tc>
        <w:tc>
          <w:tcPr>
            <w:tcW w:w="295" w:type="pct"/>
            <w:tcBorders>
              <w:top w:val="single" w:sz="4" w:space="0" w:color="auto"/>
              <w:bottom w:val="single" w:sz="4" w:space="0" w:color="auto"/>
            </w:tcBorders>
            <w:shd w:val="clear" w:color="auto" w:fill="auto"/>
            <w:noWrap/>
            <w:vAlign w:val="bottom"/>
          </w:tcPr>
          <w:p w14:paraId="600867DE"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89</w:t>
            </w:r>
          </w:p>
        </w:tc>
        <w:tc>
          <w:tcPr>
            <w:tcW w:w="295" w:type="pct"/>
            <w:tcBorders>
              <w:top w:val="single" w:sz="4" w:space="0" w:color="auto"/>
              <w:bottom w:val="single" w:sz="4" w:space="0" w:color="auto"/>
            </w:tcBorders>
            <w:shd w:val="clear" w:color="auto" w:fill="auto"/>
            <w:noWrap/>
            <w:vAlign w:val="bottom"/>
          </w:tcPr>
          <w:p w14:paraId="3D8593D4"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482</w:t>
            </w:r>
          </w:p>
        </w:tc>
        <w:tc>
          <w:tcPr>
            <w:tcW w:w="295" w:type="pct"/>
            <w:tcBorders>
              <w:top w:val="single" w:sz="4" w:space="0" w:color="auto"/>
              <w:bottom w:val="single" w:sz="4" w:space="0" w:color="auto"/>
            </w:tcBorders>
            <w:shd w:val="clear" w:color="auto" w:fill="auto"/>
            <w:noWrap/>
            <w:vAlign w:val="bottom"/>
          </w:tcPr>
          <w:p w14:paraId="4885003C"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463</w:t>
            </w:r>
          </w:p>
        </w:tc>
        <w:tc>
          <w:tcPr>
            <w:tcW w:w="295" w:type="pct"/>
            <w:tcBorders>
              <w:top w:val="single" w:sz="4" w:space="0" w:color="auto"/>
              <w:bottom w:val="single" w:sz="4" w:space="0" w:color="auto"/>
            </w:tcBorders>
            <w:shd w:val="clear" w:color="auto" w:fill="auto"/>
            <w:noWrap/>
            <w:vAlign w:val="bottom"/>
          </w:tcPr>
          <w:p w14:paraId="3166DDEE"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267</w:t>
            </w:r>
          </w:p>
        </w:tc>
        <w:tc>
          <w:tcPr>
            <w:tcW w:w="295" w:type="pct"/>
            <w:tcBorders>
              <w:top w:val="single" w:sz="4" w:space="0" w:color="auto"/>
              <w:bottom w:val="single" w:sz="4" w:space="0" w:color="auto"/>
            </w:tcBorders>
            <w:shd w:val="clear" w:color="auto" w:fill="auto"/>
            <w:noWrap/>
            <w:vAlign w:val="bottom"/>
          </w:tcPr>
          <w:p w14:paraId="525CCF06"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259</w:t>
            </w:r>
          </w:p>
        </w:tc>
        <w:tc>
          <w:tcPr>
            <w:tcW w:w="295" w:type="pct"/>
            <w:tcBorders>
              <w:top w:val="single" w:sz="4" w:space="0" w:color="auto"/>
              <w:bottom w:val="single" w:sz="4" w:space="0" w:color="auto"/>
            </w:tcBorders>
            <w:shd w:val="clear" w:color="auto" w:fill="auto"/>
            <w:noWrap/>
            <w:vAlign w:val="bottom"/>
          </w:tcPr>
          <w:p w14:paraId="4D7EF1AB"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330</w:t>
            </w:r>
          </w:p>
        </w:tc>
        <w:tc>
          <w:tcPr>
            <w:tcW w:w="295" w:type="pct"/>
            <w:tcBorders>
              <w:top w:val="single" w:sz="4" w:space="0" w:color="auto"/>
              <w:bottom w:val="single" w:sz="4" w:space="0" w:color="auto"/>
            </w:tcBorders>
            <w:shd w:val="clear" w:color="auto" w:fill="auto"/>
            <w:noWrap/>
            <w:vAlign w:val="bottom"/>
          </w:tcPr>
          <w:p w14:paraId="1A0A1AD2"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323</w:t>
            </w:r>
          </w:p>
        </w:tc>
        <w:tc>
          <w:tcPr>
            <w:tcW w:w="295" w:type="pct"/>
            <w:tcBorders>
              <w:top w:val="single" w:sz="4" w:space="0" w:color="auto"/>
              <w:bottom w:val="single" w:sz="4" w:space="0" w:color="auto"/>
            </w:tcBorders>
            <w:vAlign w:val="bottom"/>
          </w:tcPr>
          <w:p w14:paraId="10B39AC5"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1445</w:t>
            </w:r>
          </w:p>
        </w:tc>
        <w:tc>
          <w:tcPr>
            <w:tcW w:w="294" w:type="pct"/>
            <w:tcBorders>
              <w:top w:val="single" w:sz="4" w:space="0" w:color="auto"/>
              <w:bottom w:val="single" w:sz="4" w:space="0" w:color="auto"/>
            </w:tcBorders>
            <w:vAlign w:val="bottom"/>
          </w:tcPr>
          <w:p w14:paraId="55453F0C" w14:textId="77777777" w:rsidR="00323794" w:rsidRPr="00424BF7" w:rsidRDefault="00323794" w:rsidP="008263B7">
            <w:pPr>
              <w:spacing w:after="0"/>
              <w:jc w:val="right"/>
              <w:rPr>
                <w:rFonts w:ascii="Myriad Pro Light" w:eastAsia="Times New Roman" w:hAnsi="Myriad Pro Light"/>
                <w:color w:val="000000"/>
                <w:sz w:val="18"/>
                <w:szCs w:val="18"/>
                <w:lang w:eastAsia="en-AU"/>
              </w:rPr>
            </w:pPr>
            <w:r w:rsidRPr="00424BF7">
              <w:rPr>
                <w:rFonts w:ascii="Myriad Pro Light" w:eastAsia="Times New Roman" w:hAnsi="Myriad Pro Light"/>
                <w:color w:val="000000"/>
                <w:sz w:val="18"/>
                <w:szCs w:val="18"/>
                <w:lang w:eastAsia="en-AU"/>
              </w:rPr>
              <w:t>1393</w:t>
            </w:r>
          </w:p>
        </w:tc>
      </w:tr>
    </w:tbl>
    <w:p w14:paraId="318FE852" w14:textId="77777777" w:rsidR="00323794" w:rsidRPr="00424BF7" w:rsidRDefault="00323794" w:rsidP="00323794">
      <w:pPr>
        <w:widowControl w:val="0"/>
        <w:autoSpaceDE w:val="0"/>
        <w:autoSpaceDN w:val="0"/>
        <w:adjustRightInd w:val="0"/>
        <w:spacing w:after="0"/>
        <w:rPr>
          <w:rFonts w:ascii="Myriad Pro Light" w:hAnsi="Myriad Pro Light"/>
          <w:b/>
          <w:sz w:val="18"/>
          <w:szCs w:val="18"/>
        </w:rPr>
      </w:pPr>
    </w:p>
    <w:p w14:paraId="78D050F3" w14:textId="77777777" w:rsidR="00323794" w:rsidRPr="00424BF7" w:rsidRDefault="00323794" w:rsidP="0085694A">
      <w:pPr>
        <w:pStyle w:val="Heading6"/>
      </w:pPr>
      <w:r w:rsidRPr="00424BF7">
        <w:t xml:space="preserve">Table 5: Students with Disability registered with the Macquarie Disability Service by gender 2007 - </w:t>
      </w:r>
      <w:proofErr w:type="gramStart"/>
      <w:r w:rsidRPr="00424BF7">
        <w:t>201</w:t>
      </w:r>
      <w:r>
        <w:t>1</w:t>
      </w:r>
      <w:proofErr w:type="gramEnd"/>
    </w:p>
    <w:tbl>
      <w:tblPr>
        <w:tblW w:w="5000" w:type="pct"/>
        <w:tblLayout w:type="fixed"/>
        <w:tblLook w:val="01E0" w:firstRow="1" w:lastRow="1" w:firstColumn="1" w:lastColumn="1" w:noHBand="0" w:noVBand="0"/>
      </w:tblPr>
      <w:tblGrid>
        <w:gridCol w:w="1334"/>
        <w:gridCol w:w="610"/>
        <w:gridCol w:w="609"/>
        <w:gridCol w:w="609"/>
        <w:gridCol w:w="609"/>
        <w:gridCol w:w="609"/>
        <w:gridCol w:w="609"/>
        <w:gridCol w:w="609"/>
        <w:gridCol w:w="609"/>
        <w:gridCol w:w="609"/>
        <w:gridCol w:w="609"/>
        <w:gridCol w:w="609"/>
        <w:gridCol w:w="609"/>
        <w:gridCol w:w="609"/>
        <w:gridCol w:w="609"/>
        <w:gridCol w:w="605"/>
      </w:tblGrid>
      <w:tr w:rsidR="00323794" w:rsidRPr="00F52A90" w14:paraId="5CBFBDCD" w14:textId="77777777" w:rsidTr="00A53643">
        <w:trPr>
          <w:cantSplit/>
          <w:trHeight w:val="173"/>
          <w:tblHeader/>
        </w:trPr>
        <w:tc>
          <w:tcPr>
            <w:tcW w:w="637" w:type="pct"/>
            <w:shd w:val="clear" w:color="auto" w:fill="756955"/>
          </w:tcPr>
          <w:p w14:paraId="6ABE7F33" w14:textId="77777777" w:rsidR="00323794" w:rsidRPr="00F52A90" w:rsidRDefault="00323794" w:rsidP="008263B7">
            <w:pPr>
              <w:tabs>
                <w:tab w:val="left" w:pos="567"/>
                <w:tab w:val="left" w:pos="851"/>
                <w:tab w:val="right" w:leader="dot" w:pos="9000"/>
              </w:tabs>
              <w:spacing w:after="0"/>
              <w:rPr>
                <w:rFonts w:ascii="Myriad Pro Light" w:hAnsi="Myriad Pro Light" w:cs="Arial"/>
                <w:color w:val="FFFFFF"/>
                <w:sz w:val="18"/>
                <w:szCs w:val="18"/>
              </w:rPr>
            </w:pPr>
            <w:r>
              <w:rPr>
                <w:rFonts w:ascii="Myriad Pro Light" w:hAnsi="Myriad Pro Light" w:cs="Arial"/>
                <w:b/>
                <w:color w:val="FFFFFF"/>
                <w:sz w:val="18"/>
                <w:szCs w:val="18"/>
              </w:rPr>
              <w:t>Students</w:t>
            </w:r>
          </w:p>
        </w:tc>
        <w:tc>
          <w:tcPr>
            <w:tcW w:w="872" w:type="pct"/>
            <w:gridSpan w:val="3"/>
            <w:shd w:val="clear" w:color="auto" w:fill="756955"/>
          </w:tcPr>
          <w:p w14:paraId="2922AA5C" w14:textId="77777777" w:rsidR="00323794" w:rsidRPr="00F52A90" w:rsidRDefault="00323794" w:rsidP="008263B7">
            <w:pPr>
              <w:tabs>
                <w:tab w:val="left" w:pos="567"/>
                <w:tab w:val="left" w:pos="851"/>
                <w:tab w:val="right" w:leader="dot" w:pos="9000"/>
              </w:tabs>
              <w:spacing w:after="0"/>
              <w:jc w:val="center"/>
              <w:rPr>
                <w:rFonts w:ascii="Myriad Pro Light" w:hAnsi="Myriad Pro Light" w:cs="Arial"/>
                <w:b/>
                <w:color w:val="FFFFFF"/>
                <w:sz w:val="18"/>
                <w:szCs w:val="18"/>
              </w:rPr>
            </w:pPr>
            <w:r w:rsidRPr="00F52A90">
              <w:rPr>
                <w:rFonts w:ascii="Myriad Pro Light" w:hAnsi="Myriad Pro Light" w:cs="Arial"/>
                <w:b/>
                <w:color w:val="FFFFFF"/>
                <w:sz w:val="18"/>
                <w:szCs w:val="18"/>
              </w:rPr>
              <w:t>2007</w:t>
            </w:r>
          </w:p>
        </w:tc>
        <w:tc>
          <w:tcPr>
            <w:tcW w:w="873" w:type="pct"/>
            <w:gridSpan w:val="3"/>
            <w:shd w:val="clear" w:color="auto" w:fill="756955"/>
          </w:tcPr>
          <w:p w14:paraId="31EE554D" w14:textId="77777777" w:rsidR="00323794" w:rsidRPr="00F52A90" w:rsidRDefault="00323794" w:rsidP="008263B7">
            <w:pPr>
              <w:tabs>
                <w:tab w:val="left" w:pos="567"/>
                <w:tab w:val="left" w:pos="851"/>
                <w:tab w:val="right" w:leader="dot" w:pos="9000"/>
              </w:tabs>
              <w:spacing w:after="0"/>
              <w:jc w:val="center"/>
              <w:rPr>
                <w:rFonts w:ascii="Myriad Pro Light" w:hAnsi="Myriad Pro Light" w:cs="Arial"/>
                <w:b/>
                <w:color w:val="FFFFFF"/>
                <w:sz w:val="18"/>
                <w:szCs w:val="18"/>
              </w:rPr>
            </w:pPr>
            <w:r w:rsidRPr="00F52A90">
              <w:rPr>
                <w:rFonts w:ascii="Myriad Pro Light" w:hAnsi="Myriad Pro Light" w:cs="Arial"/>
                <w:b/>
                <w:color w:val="FFFFFF"/>
                <w:sz w:val="18"/>
                <w:szCs w:val="18"/>
              </w:rPr>
              <w:t>2008</w:t>
            </w:r>
          </w:p>
        </w:tc>
        <w:tc>
          <w:tcPr>
            <w:tcW w:w="873" w:type="pct"/>
            <w:gridSpan w:val="3"/>
            <w:shd w:val="clear" w:color="auto" w:fill="756955"/>
          </w:tcPr>
          <w:p w14:paraId="1F4B488F" w14:textId="77777777" w:rsidR="00323794" w:rsidRPr="00F52A90" w:rsidRDefault="00323794" w:rsidP="008263B7">
            <w:pPr>
              <w:tabs>
                <w:tab w:val="left" w:pos="567"/>
                <w:tab w:val="left" w:pos="851"/>
                <w:tab w:val="right" w:leader="dot" w:pos="9000"/>
              </w:tabs>
              <w:spacing w:after="0"/>
              <w:jc w:val="center"/>
              <w:rPr>
                <w:rFonts w:ascii="Myriad Pro Light" w:hAnsi="Myriad Pro Light" w:cs="Arial"/>
                <w:b/>
                <w:color w:val="FFFFFF"/>
                <w:sz w:val="18"/>
                <w:szCs w:val="18"/>
              </w:rPr>
            </w:pPr>
            <w:r w:rsidRPr="00F52A90">
              <w:rPr>
                <w:rFonts w:ascii="Myriad Pro Light" w:hAnsi="Myriad Pro Light" w:cs="Arial"/>
                <w:b/>
                <w:color w:val="FFFFFF"/>
                <w:sz w:val="18"/>
                <w:szCs w:val="18"/>
              </w:rPr>
              <w:t>2009</w:t>
            </w:r>
          </w:p>
        </w:tc>
        <w:tc>
          <w:tcPr>
            <w:tcW w:w="873" w:type="pct"/>
            <w:gridSpan w:val="3"/>
            <w:shd w:val="clear" w:color="auto" w:fill="756955"/>
          </w:tcPr>
          <w:p w14:paraId="262B6AC5" w14:textId="77777777" w:rsidR="00323794" w:rsidRPr="00F52A90" w:rsidRDefault="00323794" w:rsidP="008263B7">
            <w:pPr>
              <w:tabs>
                <w:tab w:val="left" w:pos="567"/>
                <w:tab w:val="left" w:pos="851"/>
                <w:tab w:val="right" w:leader="dot" w:pos="9000"/>
              </w:tabs>
              <w:spacing w:after="0"/>
              <w:jc w:val="center"/>
              <w:rPr>
                <w:rFonts w:ascii="Myriad Pro Light" w:hAnsi="Myriad Pro Light" w:cs="Arial"/>
                <w:b/>
                <w:color w:val="FFFFFF"/>
                <w:sz w:val="18"/>
                <w:szCs w:val="18"/>
              </w:rPr>
            </w:pPr>
            <w:r w:rsidRPr="00F52A90">
              <w:rPr>
                <w:rFonts w:ascii="Myriad Pro Light" w:hAnsi="Myriad Pro Light" w:cs="Arial"/>
                <w:b/>
                <w:color w:val="FFFFFF"/>
                <w:sz w:val="18"/>
                <w:szCs w:val="18"/>
              </w:rPr>
              <w:t>2010</w:t>
            </w:r>
          </w:p>
        </w:tc>
        <w:tc>
          <w:tcPr>
            <w:tcW w:w="871" w:type="pct"/>
            <w:gridSpan w:val="3"/>
            <w:shd w:val="clear" w:color="auto" w:fill="756955"/>
          </w:tcPr>
          <w:p w14:paraId="6AABD2B8" w14:textId="77777777" w:rsidR="00323794" w:rsidRPr="00F52A90" w:rsidRDefault="00323794" w:rsidP="008263B7">
            <w:pPr>
              <w:tabs>
                <w:tab w:val="left" w:pos="567"/>
                <w:tab w:val="left" w:pos="851"/>
                <w:tab w:val="right" w:leader="dot" w:pos="9000"/>
              </w:tabs>
              <w:spacing w:after="0"/>
              <w:jc w:val="center"/>
              <w:rPr>
                <w:rFonts w:ascii="Myriad Pro Light" w:hAnsi="Myriad Pro Light" w:cs="Arial"/>
                <w:b/>
                <w:color w:val="FFFFFF"/>
                <w:sz w:val="18"/>
                <w:szCs w:val="18"/>
              </w:rPr>
            </w:pPr>
            <w:r w:rsidRPr="00F52A90">
              <w:rPr>
                <w:rFonts w:ascii="Myriad Pro Light" w:hAnsi="Myriad Pro Light" w:cs="Arial"/>
                <w:b/>
                <w:color w:val="FFFFFF"/>
                <w:sz w:val="18"/>
                <w:szCs w:val="18"/>
              </w:rPr>
              <w:t>2011</w:t>
            </w:r>
          </w:p>
        </w:tc>
      </w:tr>
      <w:tr w:rsidR="00323794" w:rsidRPr="00F52A90" w14:paraId="34E82A63" w14:textId="77777777" w:rsidTr="00A53643">
        <w:trPr>
          <w:cantSplit/>
        </w:trPr>
        <w:tc>
          <w:tcPr>
            <w:tcW w:w="637" w:type="pct"/>
            <w:tcBorders>
              <w:bottom w:val="single" w:sz="4" w:space="0" w:color="auto"/>
            </w:tcBorders>
          </w:tcPr>
          <w:p w14:paraId="42E13CF6" w14:textId="77777777" w:rsidR="00323794" w:rsidRPr="00F52A90" w:rsidRDefault="00323794" w:rsidP="008263B7">
            <w:pPr>
              <w:tabs>
                <w:tab w:val="right" w:leader="dot" w:pos="9000"/>
              </w:tabs>
              <w:spacing w:before="60" w:after="60" w:line="240" w:lineRule="auto"/>
              <w:rPr>
                <w:rFonts w:ascii="Myriad Pro Light" w:hAnsi="Myriad Pro Light" w:cs="Arial"/>
                <w:b/>
                <w:color w:val="8C0E1D"/>
                <w:sz w:val="18"/>
                <w:szCs w:val="18"/>
              </w:rPr>
            </w:pPr>
            <w:r w:rsidRPr="00F52A90">
              <w:rPr>
                <w:rFonts w:ascii="Myriad Pro Light" w:hAnsi="Myriad Pro Light" w:cs="Arial"/>
                <w:b/>
                <w:color w:val="8C0E1D"/>
                <w:sz w:val="18"/>
                <w:szCs w:val="18"/>
              </w:rPr>
              <w:t>Number of students</w:t>
            </w:r>
          </w:p>
        </w:tc>
        <w:tc>
          <w:tcPr>
            <w:tcW w:w="872" w:type="pct"/>
            <w:gridSpan w:val="3"/>
            <w:tcBorders>
              <w:bottom w:val="single" w:sz="4" w:space="0" w:color="auto"/>
              <w:right w:val="single" w:sz="4" w:space="0" w:color="auto"/>
            </w:tcBorders>
            <w:vAlign w:val="center"/>
          </w:tcPr>
          <w:p w14:paraId="55EC7AE3"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435</w:t>
            </w:r>
          </w:p>
        </w:tc>
        <w:tc>
          <w:tcPr>
            <w:tcW w:w="873" w:type="pct"/>
            <w:gridSpan w:val="3"/>
            <w:tcBorders>
              <w:left w:val="single" w:sz="4" w:space="0" w:color="auto"/>
              <w:bottom w:val="single" w:sz="4" w:space="0" w:color="auto"/>
              <w:right w:val="single" w:sz="4" w:space="0" w:color="auto"/>
            </w:tcBorders>
            <w:vAlign w:val="center"/>
          </w:tcPr>
          <w:p w14:paraId="6C334847"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484</w:t>
            </w:r>
          </w:p>
        </w:tc>
        <w:tc>
          <w:tcPr>
            <w:tcW w:w="873" w:type="pct"/>
            <w:gridSpan w:val="3"/>
            <w:tcBorders>
              <w:left w:val="single" w:sz="4" w:space="0" w:color="auto"/>
              <w:bottom w:val="single" w:sz="4" w:space="0" w:color="auto"/>
              <w:right w:val="single" w:sz="4" w:space="0" w:color="auto"/>
            </w:tcBorders>
            <w:vAlign w:val="center"/>
          </w:tcPr>
          <w:p w14:paraId="0668C8A1"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61</w:t>
            </w:r>
            <w:r>
              <w:rPr>
                <w:rFonts w:ascii="Myriad Pro Light" w:hAnsi="Myriad Pro Light" w:cs="Arial"/>
                <w:sz w:val="18"/>
                <w:szCs w:val="18"/>
              </w:rPr>
              <w:t>9</w:t>
            </w:r>
          </w:p>
        </w:tc>
        <w:tc>
          <w:tcPr>
            <w:tcW w:w="873" w:type="pct"/>
            <w:gridSpan w:val="3"/>
            <w:tcBorders>
              <w:left w:val="single" w:sz="4" w:space="0" w:color="auto"/>
              <w:bottom w:val="single" w:sz="4" w:space="0" w:color="auto"/>
              <w:right w:val="single" w:sz="4" w:space="0" w:color="auto"/>
            </w:tcBorders>
            <w:vAlign w:val="center"/>
          </w:tcPr>
          <w:p w14:paraId="7CE56D46"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8</w:t>
            </w:r>
            <w:r>
              <w:rPr>
                <w:rFonts w:ascii="Myriad Pro Light" w:hAnsi="Myriad Pro Light" w:cs="Arial"/>
                <w:sz w:val="18"/>
                <w:szCs w:val="18"/>
              </w:rPr>
              <w:t>20</w:t>
            </w:r>
          </w:p>
        </w:tc>
        <w:tc>
          <w:tcPr>
            <w:tcW w:w="871" w:type="pct"/>
            <w:gridSpan w:val="3"/>
            <w:tcBorders>
              <w:left w:val="single" w:sz="4" w:space="0" w:color="auto"/>
              <w:bottom w:val="single" w:sz="4" w:space="0" w:color="auto"/>
            </w:tcBorders>
            <w:vAlign w:val="center"/>
          </w:tcPr>
          <w:p w14:paraId="089E1DC1"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Pr>
                <w:rFonts w:ascii="Myriad Pro Light" w:hAnsi="Myriad Pro Light" w:cs="Arial"/>
                <w:sz w:val="18"/>
                <w:szCs w:val="18"/>
              </w:rPr>
              <w:t>947</w:t>
            </w:r>
          </w:p>
        </w:tc>
      </w:tr>
      <w:tr w:rsidR="00323794" w:rsidRPr="00F52A90" w14:paraId="597A50F2" w14:textId="77777777" w:rsidTr="00A53643">
        <w:trPr>
          <w:cantSplit/>
        </w:trPr>
        <w:tc>
          <w:tcPr>
            <w:tcW w:w="637" w:type="pct"/>
            <w:tcBorders>
              <w:top w:val="single" w:sz="4" w:space="0" w:color="auto"/>
              <w:bottom w:val="single" w:sz="4" w:space="0" w:color="auto"/>
            </w:tcBorders>
          </w:tcPr>
          <w:p w14:paraId="49AEF76C" w14:textId="77777777" w:rsidR="00323794" w:rsidRPr="00F52A90" w:rsidRDefault="00323794" w:rsidP="008263B7">
            <w:pPr>
              <w:tabs>
                <w:tab w:val="right" w:leader="dot" w:pos="9000"/>
              </w:tabs>
              <w:spacing w:before="60" w:after="60" w:line="240" w:lineRule="auto"/>
              <w:rPr>
                <w:rFonts w:ascii="Myriad Pro Light" w:hAnsi="Myriad Pro Light" w:cs="Arial"/>
                <w:b/>
                <w:color w:val="8C0E1D"/>
                <w:sz w:val="18"/>
                <w:szCs w:val="18"/>
              </w:rPr>
            </w:pPr>
            <w:r w:rsidRPr="00F52A90">
              <w:rPr>
                <w:rFonts w:ascii="Myriad Pro Light" w:hAnsi="Myriad Pro Light" w:cs="Arial"/>
                <w:b/>
                <w:color w:val="8C0E1D"/>
                <w:sz w:val="18"/>
                <w:szCs w:val="18"/>
              </w:rPr>
              <w:t xml:space="preserve">% annual increase </w:t>
            </w:r>
          </w:p>
        </w:tc>
        <w:tc>
          <w:tcPr>
            <w:tcW w:w="872" w:type="pct"/>
            <w:gridSpan w:val="3"/>
            <w:tcBorders>
              <w:top w:val="single" w:sz="4" w:space="0" w:color="auto"/>
              <w:bottom w:val="single" w:sz="4" w:space="0" w:color="auto"/>
              <w:right w:val="single" w:sz="4" w:space="0" w:color="auto"/>
            </w:tcBorders>
            <w:vAlign w:val="center"/>
          </w:tcPr>
          <w:p w14:paraId="5856D3CF"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Pr>
                <w:rFonts w:ascii="Myriad Pro Light" w:hAnsi="Myriad Pro Light" w:cs="Arial"/>
                <w:sz w:val="18"/>
                <w:szCs w:val="18"/>
              </w:rPr>
              <w:t>-</w:t>
            </w:r>
          </w:p>
        </w:tc>
        <w:tc>
          <w:tcPr>
            <w:tcW w:w="873" w:type="pct"/>
            <w:gridSpan w:val="3"/>
            <w:tcBorders>
              <w:top w:val="single" w:sz="4" w:space="0" w:color="auto"/>
              <w:left w:val="single" w:sz="4" w:space="0" w:color="auto"/>
              <w:bottom w:val="single" w:sz="4" w:space="0" w:color="auto"/>
              <w:right w:val="single" w:sz="4" w:space="0" w:color="auto"/>
            </w:tcBorders>
            <w:vAlign w:val="center"/>
          </w:tcPr>
          <w:p w14:paraId="1608836B"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11%</w:t>
            </w:r>
          </w:p>
        </w:tc>
        <w:tc>
          <w:tcPr>
            <w:tcW w:w="873" w:type="pct"/>
            <w:gridSpan w:val="3"/>
            <w:tcBorders>
              <w:top w:val="single" w:sz="4" w:space="0" w:color="auto"/>
              <w:left w:val="single" w:sz="4" w:space="0" w:color="auto"/>
              <w:bottom w:val="single" w:sz="4" w:space="0" w:color="auto"/>
              <w:right w:val="single" w:sz="4" w:space="0" w:color="auto"/>
            </w:tcBorders>
            <w:vAlign w:val="center"/>
          </w:tcPr>
          <w:p w14:paraId="5FA663D4"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Pr>
                <w:rFonts w:ascii="Myriad Pro Light" w:hAnsi="Myriad Pro Light" w:cs="Arial"/>
                <w:sz w:val="18"/>
                <w:szCs w:val="18"/>
              </w:rPr>
              <w:t>28</w:t>
            </w:r>
            <w:r w:rsidRPr="00F52A90">
              <w:rPr>
                <w:rFonts w:ascii="Myriad Pro Light" w:hAnsi="Myriad Pro Light" w:cs="Arial"/>
                <w:sz w:val="18"/>
                <w:szCs w:val="18"/>
              </w:rPr>
              <w:t>%</w:t>
            </w:r>
          </w:p>
        </w:tc>
        <w:tc>
          <w:tcPr>
            <w:tcW w:w="873" w:type="pct"/>
            <w:gridSpan w:val="3"/>
            <w:tcBorders>
              <w:top w:val="single" w:sz="4" w:space="0" w:color="auto"/>
              <w:left w:val="single" w:sz="4" w:space="0" w:color="auto"/>
              <w:bottom w:val="single" w:sz="4" w:space="0" w:color="auto"/>
              <w:right w:val="single" w:sz="4" w:space="0" w:color="auto"/>
            </w:tcBorders>
            <w:vAlign w:val="center"/>
          </w:tcPr>
          <w:p w14:paraId="0D50B28E"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Pr>
                <w:rFonts w:ascii="Myriad Pro Light" w:hAnsi="Myriad Pro Light" w:cs="Arial"/>
                <w:sz w:val="18"/>
                <w:szCs w:val="18"/>
              </w:rPr>
              <w:t>33</w:t>
            </w:r>
            <w:r w:rsidRPr="00F52A90">
              <w:rPr>
                <w:rFonts w:ascii="Myriad Pro Light" w:hAnsi="Myriad Pro Light" w:cs="Arial"/>
                <w:sz w:val="18"/>
                <w:szCs w:val="18"/>
              </w:rPr>
              <w:t>%</w:t>
            </w:r>
          </w:p>
        </w:tc>
        <w:tc>
          <w:tcPr>
            <w:tcW w:w="871" w:type="pct"/>
            <w:gridSpan w:val="3"/>
            <w:tcBorders>
              <w:top w:val="single" w:sz="4" w:space="0" w:color="auto"/>
              <w:left w:val="single" w:sz="4" w:space="0" w:color="auto"/>
              <w:bottom w:val="single" w:sz="4" w:space="0" w:color="auto"/>
            </w:tcBorders>
            <w:vAlign w:val="center"/>
          </w:tcPr>
          <w:p w14:paraId="6BDEB2B2"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Pr>
                <w:rFonts w:ascii="Myriad Pro Light" w:hAnsi="Myriad Pro Light" w:cs="Arial"/>
                <w:sz w:val="18"/>
                <w:szCs w:val="18"/>
              </w:rPr>
              <w:t>16%</w:t>
            </w:r>
          </w:p>
        </w:tc>
      </w:tr>
      <w:tr w:rsidR="00323794" w:rsidRPr="00F52A90" w14:paraId="158BF176" w14:textId="77777777" w:rsidTr="00A53643">
        <w:trPr>
          <w:cantSplit/>
          <w:trHeight w:val="478"/>
        </w:trPr>
        <w:tc>
          <w:tcPr>
            <w:tcW w:w="637" w:type="pct"/>
            <w:tcBorders>
              <w:top w:val="single" w:sz="4" w:space="0" w:color="auto"/>
              <w:bottom w:val="single" w:sz="4" w:space="0" w:color="auto"/>
            </w:tcBorders>
          </w:tcPr>
          <w:p w14:paraId="44803E89" w14:textId="77777777" w:rsidR="00323794" w:rsidRPr="00F52A90" w:rsidRDefault="00323794" w:rsidP="008263B7">
            <w:pPr>
              <w:tabs>
                <w:tab w:val="left" w:pos="567"/>
                <w:tab w:val="left" w:pos="851"/>
                <w:tab w:val="right" w:leader="dot" w:pos="9000"/>
              </w:tabs>
              <w:spacing w:before="60" w:after="60" w:line="240" w:lineRule="auto"/>
              <w:ind w:left="851" w:hanging="851"/>
              <w:rPr>
                <w:rFonts w:ascii="Myriad Pro Light" w:hAnsi="Myriad Pro Light" w:cs="Arial"/>
                <w:b/>
                <w:color w:val="8C0E1D"/>
                <w:sz w:val="18"/>
                <w:szCs w:val="18"/>
              </w:rPr>
            </w:pPr>
            <w:r w:rsidRPr="00F52A90">
              <w:rPr>
                <w:rFonts w:ascii="Myriad Pro Light" w:hAnsi="Myriad Pro Light" w:cs="Arial"/>
                <w:b/>
                <w:color w:val="8C0E1D"/>
                <w:sz w:val="18"/>
                <w:szCs w:val="18"/>
              </w:rPr>
              <w:t>Gender</w:t>
            </w:r>
          </w:p>
        </w:tc>
        <w:tc>
          <w:tcPr>
            <w:tcW w:w="291" w:type="pct"/>
            <w:tcBorders>
              <w:top w:val="single" w:sz="4" w:space="0" w:color="auto"/>
              <w:bottom w:val="single" w:sz="4" w:space="0" w:color="auto"/>
            </w:tcBorders>
            <w:vAlign w:val="center"/>
          </w:tcPr>
          <w:p w14:paraId="06EBF9D2"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F</w:t>
            </w:r>
          </w:p>
        </w:tc>
        <w:tc>
          <w:tcPr>
            <w:tcW w:w="291" w:type="pct"/>
            <w:tcBorders>
              <w:top w:val="single" w:sz="4" w:space="0" w:color="auto"/>
              <w:bottom w:val="single" w:sz="4" w:space="0" w:color="auto"/>
            </w:tcBorders>
            <w:vAlign w:val="center"/>
          </w:tcPr>
          <w:p w14:paraId="25DB9DEB"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M</w:t>
            </w:r>
          </w:p>
        </w:tc>
        <w:tc>
          <w:tcPr>
            <w:tcW w:w="291" w:type="pct"/>
            <w:tcBorders>
              <w:top w:val="single" w:sz="4" w:space="0" w:color="auto"/>
              <w:bottom w:val="single" w:sz="4" w:space="0" w:color="auto"/>
              <w:right w:val="single" w:sz="4" w:space="0" w:color="auto"/>
            </w:tcBorders>
            <w:vAlign w:val="center"/>
          </w:tcPr>
          <w:p w14:paraId="754615C9"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proofErr w:type="spellStart"/>
            <w:r w:rsidRPr="00F52A90">
              <w:rPr>
                <w:rFonts w:ascii="Myriad Pro Light" w:hAnsi="Myriad Pro Light" w:cs="Arial"/>
                <w:sz w:val="18"/>
                <w:szCs w:val="18"/>
              </w:rPr>
              <w:t>Unsp</w:t>
            </w:r>
            <w:proofErr w:type="spellEnd"/>
          </w:p>
        </w:tc>
        <w:tc>
          <w:tcPr>
            <w:tcW w:w="291" w:type="pct"/>
            <w:tcBorders>
              <w:top w:val="single" w:sz="4" w:space="0" w:color="auto"/>
              <w:left w:val="single" w:sz="4" w:space="0" w:color="auto"/>
              <w:bottom w:val="single" w:sz="4" w:space="0" w:color="auto"/>
            </w:tcBorders>
            <w:vAlign w:val="center"/>
          </w:tcPr>
          <w:p w14:paraId="1CBEC2EC"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F</w:t>
            </w:r>
          </w:p>
        </w:tc>
        <w:tc>
          <w:tcPr>
            <w:tcW w:w="291" w:type="pct"/>
            <w:tcBorders>
              <w:top w:val="single" w:sz="4" w:space="0" w:color="auto"/>
              <w:bottom w:val="single" w:sz="4" w:space="0" w:color="auto"/>
            </w:tcBorders>
            <w:vAlign w:val="center"/>
          </w:tcPr>
          <w:p w14:paraId="5D4897CC"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M</w:t>
            </w:r>
          </w:p>
        </w:tc>
        <w:tc>
          <w:tcPr>
            <w:tcW w:w="291" w:type="pct"/>
            <w:tcBorders>
              <w:top w:val="single" w:sz="4" w:space="0" w:color="auto"/>
              <w:bottom w:val="single" w:sz="4" w:space="0" w:color="auto"/>
              <w:right w:val="single" w:sz="4" w:space="0" w:color="auto"/>
            </w:tcBorders>
            <w:vAlign w:val="center"/>
          </w:tcPr>
          <w:p w14:paraId="44F45290"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proofErr w:type="spellStart"/>
            <w:r w:rsidRPr="00F52A90">
              <w:rPr>
                <w:rFonts w:ascii="Myriad Pro Light" w:hAnsi="Myriad Pro Light" w:cs="Arial"/>
                <w:sz w:val="18"/>
                <w:szCs w:val="18"/>
              </w:rPr>
              <w:t>Unsp</w:t>
            </w:r>
            <w:proofErr w:type="spellEnd"/>
          </w:p>
        </w:tc>
        <w:tc>
          <w:tcPr>
            <w:tcW w:w="291" w:type="pct"/>
            <w:tcBorders>
              <w:top w:val="single" w:sz="4" w:space="0" w:color="auto"/>
              <w:left w:val="single" w:sz="4" w:space="0" w:color="auto"/>
              <w:bottom w:val="single" w:sz="4" w:space="0" w:color="auto"/>
            </w:tcBorders>
            <w:vAlign w:val="center"/>
          </w:tcPr>
          <w:p w14:paraId="6C1035E7"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F</w:t>
            </w:r>
          </w:p>
        </w:tc>
        <w:tc>
          <w:tcPr>
            <w:tcW w:w="291" w:type="pct"/>
            <w:tcBorders>
              <w:top w:val="single" w:sz="4" w:space="0" w:color="auto"/>
              <w:bottom w:val="single" w:sz="4" w:space="0" w:color="auto"/>
            </w:tcBorders>
            <w:vAlign w:val="center"/>
          </w:tcPr>
          <w:p w14:paraId="44F0C5B8"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M</w:t>
            </w:r>
          </w:p>
        </w:tc>
        <w:tc>
          <w:tcPr>
            <w:tcW w:w="291" w:type="pct"/>
            <w:tcBorders>
              <w:top w:val="single" w:sz="4" w:space="0" w:color="auto"/>
              <w:bottom w:val="single" w:sz="4" w:space="0" w:color="auto"/>
              <w:right w:val="single" w:sz="4" w:space="0" w:color="auto"/>
            </w:tcBorders>
            <w:vAlign w:val="center"/>
          </w:tcPr>
          <w:p w14:paraId="63DE05C6"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proofErr w:type="spellStart"/>
            <w:r w:rsidRPr="00F52A90">
              <w:rPr>
                <w:rFonts w:ascii="Myriad Pro Light" w:hAnsi="Myriad Pro Light" w:cs="Arial"/>
                <w:sz w:val="18"/>
                <w:szCs w:val="18"/>
              </w:rPr>
              <w:t>Unsp</w:t>
            </w:r>
            <w:proofErr w:type="spellEnd"/>
          </w:p>
        </w:tc>
        <w:tc>
          <w:tcPr>
            <w:tcW w:w="291" w:type="pct"/>
            <w:tcBorders>
              <w:top w:val="single" w:sz="4" w:space="0" w:color="auto"/>
              <w:left w:val="single" w:sz="4" w:space="0" w:color="auto"/>
              <w:bottom w:val="single" w:sz="4" w:space="0" w:color="auto"/>
            </w:tcBorders>
            <w:vAlign w:val="center"/>
          </w:tcPr>
          <w:p w14:paraId="57906647"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F</w:t>
            </w:r>
          </w:p>
        </w:tc>
        <w:tc>
          <w:tcPr>
            <w:tcW w:w="291" w:type="pct"/>
            <w:tcBorders>
              <w:top w:val="single" w:sz="4" w:space="0" w:color="auto"/>
              <w:bottom w:val="single" w:sz="4" w:space="0" w:color="auto"/>
            </w:tcBorders>
            <w:vAlign w:val="center"/>
          </w:tcPr>
          <w:p w14:paraId="59B09A77"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M</w:t>
            </w:r>
          </w:p>
        </w:tc>
        <w:tc>
          <w:tcPr>
            <w:tcW w:w="291" w:type="pct"/>
            <w:tcBorders>
              <w:top w:val="single" w:sz="4" w:space="0" w:color="auto"/>
              <w:bottom w:val="single" w:sz="4" w:space="0" w:color="auto"/>
              <w:right w:val="single" w:sz="4" w:space="0" w:color="auto"/>
            </w:tcBorders>
            <w:vAlign w:val="center"/>
          </w:tcPr>
          <w:p w14:paraId="6722BDEA"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proofErr w:type="spellStart"/>
            <w:r w:rsidRPr="00F52A90">
              <w:rPr>
                <w:rFonts w:ascii="Myriad Pro Light" w:hAnsi="Myriad Pro Light" w:cs="Arial"/>
                <w:sz w:val="18"/>
                <w:szCs w:val="18"/>
              </w:rPr>
              <w:t>Unsp</w:t>
            </w:r>
            <w:proofErr w:type="spellEnd"/>
          </w:p>
        </w:tc>
        <w:tc>
          <w:tcPr>
            <w:tcW w:w="291" w:type="pct"/>
            <w:tcBorders>
              <w:top w:val="single" w:sz="4" w:space="0" w:color="auto"/>
              <w:left w:val="single" w:sz="4" w:space="0" w:color="auto"/>
              <w:bottom w:val="single" w:sz="4" w:space="0" w:color="auto"/>
            </w:tcBorders>
            <w:vAlign w:val="center"/>
          </w:tcPr>
          <w:p w14:paraId="3ADCAF6C"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F</w:t>
            </w:r>
          </w:p>
        </w:tc>
        <w:tc>
          <w:tcPr>
            <w:tcW w:w="291" w:type="pct"/>
            <w:tcBorders>
              <w:top w:val="single" w:sz="4" w:space="0" w:color="auto"/>
              <w:bottom w:val="single" w:sz="4" w:space="0" w:color="auto"/>
            </w:tcBorders>
            <w:vAlign w:val="center"/>
          </w:tcPr>
          <w:p w14:paraId="3F428DEA"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M</w:t>
            </w:r>
          </w:p>
        </w:tc>
        <w:tc>
          <w:tcPr>
            <w:tcW w:w="289" w:type="pct"/>
            <w:tcBorders>
              <w:top w:val="single" w:sz="4" w:space="0" w:color="auto"/>
              <w:bottom w:val="single" w:sz="4" w:space="0" w:color="auto"/>
            </w:tcBorders>
            <w:vAlign w:val="center"/>
          </w:tcPr>
          <w:p w14:paraId="774B0F04"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proofErr w:type="spellStart"/>
            <w:r w:rsidRPr="00F52A90">
              <w:rPr>
                <w:rFonts w:ascii="Myriad Pro Light" w:hAnsi="Myriad Pro Light" w:cs="Arial"/>
                <w:sz w:val="18"/>
                <w:szCs w:val="18"/>
              </w:rPr>
              <w:t>Unsp</w:t>
            </w:r>
            <w:proofErr w:type="spellEnd"/>
          </w:p>
        </w:tc>
      </w:tr>
      <w:tr w:rsidR="00323794" w:rsidRPr="00F52A90" w14:paraId="6350E692" w14:textId="77777777" w:rsidTr="00A53643">
        <w:trPr>
          <w:cantSplit/>
          <w:trHeight w:val="556"/>
        </w:trPr>
        <w:tc>
          <w:tcPr>
            <w:tcW w:w="637" w:type="pct"/>
            <w:tcBorders>
              <w:top w:val="single" w:sz="4" w:space="0" w:color="auto"/>
              <w:bottom w:val="single" w:sz="4" w:space="0" w:color="auto"/>
            </w:tcBorders>
          </w:tcPr>
          <w:p w14:paraId="34BAE9A6" w14:textId="77777777" w:rsidR="00323794" w:rsidRPr="00F52A90" w:rsidRDefault="00323794" w:rsidP="008263B7">
            <w:pPr>
              <w:tabs>
                <w:tab w:val="left" w:pos="567"/>
                <w:tab w:val="left" w:pos="851"/>
                <w:tab w:val="right" w:leader="dot" w:pos="9000"/>
              </w:tabs>
              <w:spacing w:before="60" w:after="60" w:line="240" w:lineRule="auto"/>
              <w:ind w:left="851" w:hanging="851"/>
              <w:rPr>
                <w:rFonts w:ascii="Myriad Pro Light" w:hAnsi="Myriad Pro Light" w:cs="Arial"/>
                <w:b/>
                <w:color w:val="8C0E1D"/>
                <w:sz w:val="18"/>
                <w:szCs w:val="18"/>
              </w:rPr>
            </w:pPr>
            <w:r w:rsidRPr="00F52A90">
              <w:rPr>
                <w:rFonts w:ascii="Myriad Pro Light" w:hAnsi="Myriad Pro Light" w:cs="Arial"/>
                <w:b/>
                <w:color w:val="8C0E1D"/>
                <w:sz w:val="18"/>
                <w:szCs w:val="18"/>
              </w:rPr>
              <w:t>Number</w:t>
            </w:r>
          </w:p>
        </w:tc>
        <w:tc>
          <w:tcPr>
            <w:tcW w:w="291" w:type="pct"/>
            <w:tcBorders>
              <w:top w:val="single" w:sz="4" w:space="0" w:color="auto"/>
              <w:bottom w:val="single" w:sz="4" w:space="0" w:color="auto"/>
            </w:tcBorders>
            <w:vAlign w:val="center"/>
          </w:tcPr>
          <w:p w14:paraId="01A25E79"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256</w:t>
            </w:r>
          </w:p>
        </w:tc>
        <w:tc>
          <w:tcPr>
            <w:tcW w:w="291" w:type="pct"/>
            <w:tcBorders>
              <w:top w:val="single" w:sz="4" w:space="0" w:color="auto"/>
              <w:bottom w:val="single" w:sz="4" w:space="0" w:color="auto"/>
            </w:tcBorders>
            <w:vAlign w:val="center"/>
          </w:tcPr>
          <w:p w14:paraId="4D0F0147"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178</w:t>
            </w:r>
          </w:p>
        </w:tc>
        <w:tc>
          <w:tcPr>
            <w:tcW w:w="291" w:type="pct"/>
            <w:tcBorders>
              <w:top w:val="single" w:sz="4" w:space="0" w:color="auto"/>
              <w:bottom w:val="single" w:sz="4" w:space="0" w:color="auto"/>
              <w:right w:val="single" w:sz="4" w:space="0" w:color="auto"/>
            </w:tcBorders>
            <w:vAlign w:val="center"/>
          </w:tcPr>
          <w:p w14:paraId="53B0D8E9"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1</w:t>
            </w:r>
          </w:p>
        </w:tc>
        <w:tc>
          <w:tcPr>
            <w:tcW w:w="291" w:type="pct"/>
            <w:tcBorders>
              <w:top w:val="single" w:sz="4" w:space="0" w:color="auto"/>
              <w:left w:val="single" w:sz="4" w:space="0" w:color="auto"/>
              <w:bottom w:val="single" w:sz="4" w:space="0" w:color="auto"/>
            </w:tcBorders>
            <w:vAlign w:val="center"/>
          </w:tcPr>
          <w:p w14:paraId="427E38F6"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292</w:t>
            </w:r>
          </w:p>
        </w:tc>
        <w:tc>
          <w:tcPr>
            <w:tcW w:w="291" w:type="pct"/>
            <w:tcBorders>
              <w:top w:val="single" w:sz="4" w:space="0" w:color="auto"/>
              <w:bottom w:val="single" w:sz="4" w:space="0" w:color="auto"/>
            </w:tcBorders>
            <w:vAlign w:val="center"/>
          </w:tcPr>
          <w:p w14:paraId="7F5C18CB"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190</w:t>
            </w:r>
          </w:p>
        </w:tc>
        <w:tc>
          <w:tcPr>
            <w:tcW w:w="291" w:type="pct"/>
            <w:tcBorders>
              <w:top w:val="single" w:sz="4" w:space="0" w:color="auto"/>
              <w:bottom w:val="single" w:sz="4" w:space="0" w:color="auto"/>
              <w:right w:val="single" w:sz="4" w:space="0" w:color="auto"/>
            </w:tcBorders>
            <w:vAlign w:val="center"/>
          </w:tcPr>
          <w:p w14:paraId="0B302560"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2</w:t>
            </w:r>
          </w:p>
        </w:tc>
        <w:tc>
          <w:tcPr>
            <w:tcW w:w="291" w:type="pct"/>
            <w:tcBorders>
              <w:top w:val="single" w:sz="4" w:space="0" w:color="auto"/>
              <w:left w:val="single" w:sz="4" w:space="0" w:color="auto"/>
              <w:bottom w:val="single" w:sz="4" w:space="0" w:color="auto"/>
            </w:tcBorders>
            <w:vAlign w:val="center"/>
          </w:tcPr>
          <w:p w14:paraId="511690A4"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369</w:t>
            </w:r>
          </w:p>
        </w:tc>
        <w:tc>
          <w:tcPr>
            <w:tcW w:w="291" w:type="pct"/>
            <w:tcBorders>
              <w:top w:val="single" w:sz="4" w:space="0" w:color="auto"/>
              <w:bottom w:val="single" w:sz="4" w:space="0" w:color="auto"/>
            </w:tcBorders>
            <w:vAlign w:val="center"/>
          </w:tcPr>
          <w:p w14:paraId="69B7C954"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239</w:t>
            </w:r>
          </w:p>
        </w:tc>
        <w:tc>
          <w:tcPr>
            <w:tcW w:w="291" w:type="pct"/>
            <w:tcBorders>
              <w:top w:val="single" w:sz="4" w:space="0" w:color="auto"/>
              <w:bottom w:val="single" w:sz="4" w:space="0" w:color="auto"/>
              <w:right w:val="single" w:sz="4" w:space="0" w:color="auto"/>
            </w:tcBorders>
            <w:vAlign w:val="center"/>
          </w:tcPr>
          <w:p w14:paraId="4AB38EFB"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8</w:t>
            </w:r>
          </w:p>
        </w:tc>
        <w:tc>
          <w:tcPr>
            <w:tcW w:w="291" w:type="pct"/>
            <w:tcBorders>
              <w:top w:val="single" w:sz="4" w:space="0" w:color="auto"/>
              <w:left w:val="single" w:sz="4" w:space="0" w:color="auto"/>
              <w:bottom w:val="single" w:sz="4" w:space="0" w:color="auto"/>
            </w:tcBorders>
            <w:vAlign w:val="center"/>
          </w:tcPr>
          <w:p w14:paraId="65810980"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452</w:t>
            </w:r>
          </w:p>
        </w:tc>
        <w:tc>
          <w:tcPr>
            <w:tcW w:w="291" w:type="pct"/>
            <w:tcBorders>
              <w:top w:val="single" w:sz="4" w:space="0" w:color="auto"/>
              <w:bottom w:val="single" w:sz="4" w:space="0" w:color="auto"/>
            </w:tcBorders>
            <w:vAlign w:val="center"/>
          </w:tcPr>
          <w:p w14:paraId="225656EF"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348</w:t>
            </w:r>
          </w:p>
        </w:tc>
        <w:tc>
          <w:tcPr>
            <w:tcW w:w="291" w:type="pct"/>
            <w:tcBorders>
              <w:top w:val="single" w:sz="4" w:space="0" w:color="auto"/>
              <w:bottom w:val="single" w:sz="4" w:space="0" w:color="auto"/>
              <w:right w:val="single" w:sz="4" w:space="0" w:color="auto"/>
            </w:tcBorders>
            <w:vAlign w:val="center"/>
          </w:tcPr>
          <w:p w14:paraId="6551C3B9"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F52A90">
              <w:rPr>
                <w:rFonts w:ascii="Myriad Pro Light" w:hAnsi="Myriad Pro Light" w:cs="Arial"/>
                <w:sz w:val="18"/>
                <w:szCs w:val="18"/>
              </w:rPr>
              <w:t>0</w:t>
            </w:r>
          </w:p>
        </w:tc>
        <w:tc>
          <w:tcPr>
            <w:tcW w:w="291" w:type="pct"/>
            <w:tcBorders>
              <w:top w:val="single" w:sz="4" w:space="0" w:color="auto"/>
              <w:left w:val="single" w:sz="4" w:space="0" w:color="auto"/>
              <w:bottom w:val="single" w:sz="4" w:space="0" w:color="auto"/>
            </w:tcBorders>
            <w:vAlign w:val="center"/>
          </w:tcPr>
          <w:p w14:paraId="0CCE7331"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Pr>
                <w:rFonts w:ascii="Myriad Pro Light" w:hAnsi="Myriad Pro Light" w:cs="Arial"/>
                <w:sz w:val="18"/>
                <w:szCs w:val="18"/>
              </w:rPr>
              <w:t>522</w:t>
            </w:r>
          </w:p>
        </w:tc>
        <w:tc>
          <w:tcPr>
            <w:tcW w:w="291" w:type="pct"/>
            <w:tcBorders>
              <w:top w:val="single" w:sz="4" w:space="0" w:color="auto"/>
              <w:bottom w:val="single" w:sz="4" w:space="0" w:color="auto"/>
            </w:tcBorders>
            <w:vAlign w:val="center"/>
          </w:tcPr>
          <w:p w14:paraId="6725D040"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Pr>
                <w:rFonts w:ascii="Myriad Pro Light" w:hAnsi="Myriad Pro Light" w:cs="Arial"/>
                <w:sz w:val="18"/>
                <w:szCs w:val="18"/>
              </w:rPr>
              <w:t>281</w:t>
            </w:r>
          </w:p>
        </w:tc>
        <w:tc>
          <w:tcPr>
            <w:tcW w:w="289" w:type="pct"/>
            <w:tcBorders>
              <w:top w:val="single" w:sz="4" w:space="0" w:color="auto"/>
              <w:bottom w:val="single" w:sz="4" w:space="0" w:color="auto"/>
            </w:tcBorders>
            <w:vAlign w:val="center"/>
          </w:tcPr>
          <w:p w14:paraId="30B322F5" w14:textId="77777777" w:rsidR="00323794" w:rsidRPr="00F52A90"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Pr>
                <w:rFonts w:ascii="Myriad Pro Light" w:hAnsi="Myriad Pro Light" w:cs="Arial"/>
                <w:sz w:val="18"/>
                <w:szCs w:val="18"/>
              </w:rPr>
              <w:t>144</w:t>
            </w:r>
          </w:p>
        </w:tc>
      </w:tr>
      <w:tr w:rsidR="00323794" w:rsidRPr="00F52A90" w14:paraId="3D1449C6" w14:textId="77777777" w:rsidTr="00A53643">
        <w:trPr>
          <w:cantSplit/>
        </w:trPr>
        <w:tc>
          <w:tcPr>
            <w:tcW w:w="637" w:type="pct"/>
            <w:tcBorders>
              <w:top w:val="single" w:sz="4" w:space="0" w:color="auto"/>
              <w:bottom w:val="single" w:sz="4" w:space="0" w:color="auto"/>
            </w:tcBorders>
          </w:tcPr>
          <w:p w14:paraId="31AA5983" w14:textId="77777777" w:rsidR="00323794" w:rsidRPr="00F52A90" w:rsidRDefault="00323794" w:rsidP="008263B7">
            <w:pPr>
              <w:tabs>
                <w:tab w:val="left" w:pos="567"/>
                <w:tab w:val="left" w:pos="851"/>
                <w:tab w:val="right" w:leader="dot" w:pos="9000"/>
              </w:tabs>
              <w:spacing w:before="120"/>
              <w:ind w:left="851" w:hanging="851"/>
              <w:rPr>
                <w:rFonts w:ascii="Myriad Pro Light" w:hAnsi="Myriad Pro Light" w:cs="Arial"/>
                <w:b/>
                <w:color w:val="8C0E1D"/>
                <w:sz w:val="18"/>
                <w:szCs w:val="18"/>
              </w:rPr>
            </w:pPr>
            <w:r w:rsidRPr="00F52A90">
              <w:rPr>
                <w:rFonts w:ascii="Myriad Pro Light" w:hAnsi="Myriad Pro Light" w:cs="Arial"/>
                <w:b/>
                <w:color w:val="8C0E1D"/>
                <w:sz w:val="18"/>
                <w:szCs w:val="18"/>
              </w:rPr>
              <w:lastRenderedPageBreak/>
              <w:t>% of total</w:t>
            </w:r>
          </w:p>
        </w:tc>
        <w:tc>
          <w:tcPr>
            <w:tcW w:w="291" w:type="pct"/>
            <w:tcBorders>
              <w:top w:val="single" w:sz="4" w:space="0" w:color="auto"/>
              <w:bottom w:val="single" w:sz="4" w:space="0" w:color="auto"/>
            </w:tcBorders>
            <w:vAlign w:val="center"/>
          </w:tcPr>
          <w:p w14:paraId="6F38D4B2"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59%</w:t>
            </w:r>
          </w:p>
        </w:tc>
        <w:tc>
          <w:tcPr>
            <w:tcW w:w="291" w:type="pct"/>
            <w:tcBorders>
              <w:top w:val="single" w:sz="4" w:space="0" w:color="auto"/>
              <w:bottom w:val="single" w:sz="4" w:space="0" w:color="auto"/>
            </w:tcBorders>
            <w:vAlign w:val="center"/>
          </w:tcPr>
          <w:p w14:paraId="7244B642"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41%</w:t>
            </w:r>
          </w:p>
        </w:tc>
        <w:tc>
          <w:tcPr>
            <w:tcW w:w="291" w:type="pct"/>
            <w:tcBorders>
              <w:top w:val="single" w:sz="4" w:space="0" w:color="auto"/>
              <w:bottom w:val="single" w:sz="4" w:space="0" w:color="auto"/>
              <w:right w:val="single" w:sz="4" w:space="0" w:color="auto"/>
            </w:tcBorders>
            <w:vAlign w:val="center"/>
          </w:tcPr>
          <w:p w14:paraId="5110FD15"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0.2%</w:t>
            </w:r>
          </w:p>
        </w:tc>
        <w:tc>
          <w:tcPr>
            <w:tcW w:w="291" w:type="pct"/>
            <w:tcBorders>
              <w:top w:val="single" w:sz="4" w:space="0" w:color="auto"/>
              <w:left w:val="single" w:sz="4" w:space="0" w:color="auto"/>
              <w:bottom w:val="single" w:sz="4" w:space="0" w:color="auto"/>
            </w:tcBorders>
            <w:vAlign w:val="center"/>
          </w:tcPr>
          <w:p w14:paraId="13C9F941"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60%</w:t>
            </w:r>
          </w:p>
        </w:tc>
        <w:tc>
          <w:tcPr>
            <w:tcW w:w="291" w:type="pct"/>
            <w:tcBorders>
              <w:top w:val="single" w:sz="4" w:space="0" w:color="auto"/>
              <w:bottom w:val="single" w:sz="4" w:space="0" w:color="auto"/>
            </w:tcBorders>
            <w:vAlign w:val="center"/>
          </w:tcPr>
          <w:p w14:paraId="466BF84C"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39%</w:t>
            </w:r>
          </w:p>
        </w:tc>
        <w:tc>
          <w:tcPr>
            <w:tcW w:w="291" w:type="pct"/>
            <w:tcBorders>
              <w:top w:val="single" w:sz="4" w:space="0" w:color="auto"/>
              <w:bottom w:val="single" w:sz="4" w:space="0" w:color="auto"/>
              <w:right w:val="single" w:sz="4" w:space="0" w:color="auto"/>
            </w:tcBorders>
            <w:vAlign w:val="center"/>
          </w:tcPr>
          <w:p w14:paraId="3721529A"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0.5%</w:t>
            </w:r>
          </w:p>
        </w:tc>
        <w:tc>
          <w:tcPr>
            <w:tcW w:w="291" w:type="pct"/>
            <w:tcBorders>
              <w:top w:val="single" w:sz="4" w:space="0" w:color="auto"/>
              <w:left w:val="single" w:sz="4" w:space="0" w:color="auto"/>
              <w:bottom w:val="single" w:sz="4" w:space="0" w:color="auto"/>
            </w:tcBorders>
            <w:vAlign w:val="center"/>
          </w:tcPr>
          <w:p w14:paraId="146AB35E"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60%</w:t>
            </w:r>
          </w:p>
        </w:tc>
        <w:tc>
          <w:tcPr>
            <w:tcW w:w="291" w:type="pct"/>
            <w:tcBorders>
              <w:top w:val="single" w:sz="4" w:space="0" w:color="auto"/>
              <w:bottom w:val="single" w:sz="4" w:space="0" w:color="auto"/>
            </w:tcBorders>
            <w:vAlign w:val="center"/>
          </w:tcPr>
          <w:p w14:paraId="5C6FD352"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39%</w:t>
            </w:r>
          </w:p>
        </w:tc>
        <w:tc>
          <w:tcPr>
            <w:tcW w:w="291" w:type="pct"/>
            <w:tcBorders>
              <w:top w:val="single" w:sz="4" w:space="0" w:color="auto"/>
              <w:bottom w:val="single" w:sz="4" w:space="0" w:color="auto"/>
              <w:right w:val="single" w:sz="4" w:space="0" w:color="auto"/>
            </w:tcBorders>
            <w:vAlign w:val="center"/>
          </w:tcPr>
          <w:p w14:paraId="490AD724"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w:t>
            </w:r>
          </w:p>
        </w:tc>
        <w:tc>
          <w:tcPr>
            <w:tcW w:w="291" w:type="pct"/>
            <w:tcBorders>
              <w:top w:val="single" w:sz="4" w:space="0" w:color="auto"/>
              <w:left w:val="single" w:sz="4" w:space="0" w:color="auto"/>
              <w:bottom w:val="single" w:sz="4" w:space="0" w:color="auto"/>
            </w:tcBorders>
            <w:vAlign w:val="center"/>
          </w:tcPr>
          <w:p w14:paraId="3FEC5E90"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56.5</w:t>
            </w:r>
          </w:p>
        </w:tc>
        <w:tc>
          <w:tcPr>
            <w:tcW w:w="291" w:type="pct"/>
            <w:tcBorders>
              <w:top w:val="single" w:sz="4" w:space="0" w:color="auto"/>
              <w:bottom w:val="single" w:sz="4" w:space="0" w:color="auto"/>
            </w:tcBorders>
            <w:vAlign w:val="center"/>
          </w:tcPr>
          <w:p w14:paraId="69F49606"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43.5</w:t>
            </w:r>
          </w:p>
        </w:tc>
        <w:tc>
          <w:tcPr>
            <w:tcW w:w="291" w:type="pct"/>
            <w:tcBorders>
              <w:top w:val="single" w:sz="4" w:space="0" w:color="auto"/>
              <w:bottom w:val="single" w:sz="4" w:space="0" w:color="auto"/>
              <w:right w:val="single" w:sz="4" w:space="0" w:color="auto"/>
            </w:tcBorders>
            <w:vAlign w:val="center"/>
          </w:tcPr>
          <w:p w14:paraId="672C4A9B"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0.0%</w:t>
            </w:r>
          </w:p>
        </w:tc>
        <w:tc>
          <w:tcPr>
            <w:tcW w:w="291" w:type="pct"/>
            <w:tcBorders>
              <w:top w:val="single" w:sz="4" w:space="0" w:color="auto"/>
              <w:left w:val="single" w:sz="4" w:space="0" w:color="auto"/>
              <w:bottom w:val="single" w:sz="4" w:space="0" w:color="auto"/>
            </w:tcBorders>
            <w:vAlign w:val="center"/>
          </w:tcPr>
          <w:p w14:paraId="293701C3"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55</w:t>
            </w:r>
            <w:r w:rsidRPr="00F52A90">
              <w:rPr>
                <w:rFonts w:ascii="Myriad Pro Light" w:hAnsi="Myriad Pro Light" w:cs="Arial"/>
                <w:sz w:val="18"/>
                <w:szCs w:val="18"/>
              </w:rPr>
              <w:t>%</w:t>
            </w:r>
          </w:p>
        </w:tc>
        <w:tc>
          <w:tcPr>
            <w:tcW w:w="291" w:type="pct"/>
            <w:tcBorders>
              <w:top w:val="single" w:sz="4" w:space="0" w:color="auto"/>
              <w:bottom w:val="single" w:sz="4" w:space="0" w:color="auto"/>
            </w:tcBorders>
            <w:vAlign w:val="center"/>
          </w:tcPr>
          <w:p w14:paraId="3E4B6D6E"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30</w:t>
            </w:r>
            <w:r w:rsidRPr="00F52A90">
              <w:rPr>
                <w:rFonts w:ascii="Myriad Pro Light" w:hAnsi="Myriad Pro Light" w:cs="Arial"/>
                <w:sz w:val="18"/>
                <w:szCs w:val="18"/>
              </w:rPr>
              <w:t>%</w:t>
            </w:r>
          </w:p>
        </w:tc>
        <w:tc>
          <w:tcPr>
            <w:tcW w:w="289" w:type="pct"/>
            <w:tcBorders>
              <w:top w:val="single" w:sz="4" w:space="0" w:color="auto"/>
              <w:bottom w:val="single" w:sz="4" w:space="0" w:color="auto"/>
            </w:tcBorders>
            <w:vAlign w:val="center"/>
          </w:tcPr>
          <w:p w14:paraId="6EB1FBC3"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15</w:t>
            </w:r>
            <w:r w:rsidRPr="00F52A90">
              <w:rPr>
                <w:rFonts w:ascii="Myriad Pro Light" w:hAnsi="Myriad Pro Light" w:cs="Arial"/>
                <w:sz w:val="18"/>
                <w:szCs w:val="18"/>
              </w:rPr>
              <w:t>%</w:t>
            </w:r>
          </w:p>
        </w:tc>
      </w:tr>
    </w:tbl>
    <w:p w14:paraId="4E5EF3FD" w14:textId="77777777" w:rsidR="00323794" w:rsidRPr="00424BF7" w:rsidRDefault="00323794" w:rsidP="0085694A">
      <w:pPr>
        <w:pStyle w:val="Heading6"/>
      </w:pPr>
      <w:r w:rsidRPr="00424BF7">
        <w:t>Table 6: Students registered with the Macquarie Disability Service by Disability Type 2007 – 201</w:t>
      </w:r>
      <w:r>
        <w:t>1</w:t>
      </w:r>
    </w:p>
    <w:tbl>
      <w:tblPr>
        <w:tblW w:w="5000" w:type="pct"/>
        <w:tblLayout w:type="fixed"/>
        <w:tblCellMar>
          <w:left w:w="0" w:type="dxa"/>
          <w:right w:w="0" w:type="dxa"/>
        </w:tblCellMar>
        <w:tblLook w:val="01E0" w:firstRow="1" w:lastRow="1" w:firstColumn="1" w:lastColumn="1" w:noHBand="0" w:noVBand="0"/>
      </w:tblPr>
      <w:tblGrid>
        <w:gridCol w:w="847"/>
        <w:gridCol w:w="739"/>
        <w:gridCol w:w="739"/>
        <w:gridCol w:w="739"/>
        <w:gridCol w:w="741"/>
        <w:gridCol w:w="739"/>
        <w:gridCol w:w="739"/>
        <w:gridCol w:w="741"/>
        <w:gridCol w:w="739"/>
        <w:gridCol w:w="739"/>
        <w:gridCol w:w="741"/>
        <w:gridCol w:w="739"/>
        <w:gridCol w:w="739"/>
        <w:gridCol w:w="745"/>
      </w:tblGrid>
      <w:tr w:rsidR="00323794" w:rsidRPr="00D83A9C" w14:paraId="165521EC" w14:textId="77777777" w:rsidTr="008263B7">
        <w:trPr>
          <w:cantSplit/>
          <w:trHeight w:val="1134"/>
          <w:tblHeader/>
        </w:trPr>
        <w:tc>
          <w:tcPr>
            <w:tcW w:w="405" w:type="pct"/>
            <w:shd w:val="clear" w:color="auto" w:fill="756955"/>
            <w:vAlign w:val="center"/>
            <w:hideMark/>
          </w:tcPr>
          <w:p w14:paraId="2BC3208E" w14:textId="77777777" w:rsidR="00323794" w:rsidRPr="00B7188C" w:rsidRDefault="00323794" w:rsidP="008263B7">
            <w:pPr>
              <w:spacing w:before="120"/>
              <w:jc w:val="center"/>
              <w:rPr>
                <w:rFonts w:ascii="Myriad Pro Light" w:hAnsi="Myriad Pro Light" w:cs="Arial"/>
                <w:b/>
                <w:color w:val="FFFFFF" w:themeColor="background1"/>
                <w:sz w:val="16"/>
                <w:szCs w:val="16"/>
              </w:rPr>
            </w:pPr>
            <w:r w:rsidRPr="00B7188C">
              <w:rPr>
                <w:rFonts w:ascii="Myriad Pro Light" w:hAnsi="Myriad Pro Light" w:cs="Arial"/>
                <w:b/>
                <w:color w:val="FFFFFF" w:themeColor="background1"/>
                <w:sz w:val="16"/>
                <w:szCs w:val="16"/>
              </w:rPr>
              <w:t>Year</w:t>
            </w:r>
          </w:p>
        </w:tc>
        <w:tc>
          <w:tcPr>
            <w:tcW w:w="353" w:type="pct"/>
            <w:shd w:val="clear" w:color="auto" w:fill="756955"/>
            <w:textDirection w:val="btLr"/>
            <w:vAlign w:val="center"/>
            <w:hideMark/>
          </w:tcPr>
          <w:p w14:paraId="77C4B3C9" w14:textId="77777777" w:rsidR="00323794" w:rsidRPr="00D83A9C" w:rsidRDefault="00323794" w:rsidP="008263B7">
            <w:pPr>
              <w:tabs>
                <w:tab w:val="left" w:pos="567"/>
                <w:tab w:val="left" w:pos="851"/>
                <w:tab w:val="right" w:leader="dot" w:pos="9000"/>
              </w:tabs>
              <w:spacing w:after="0" w:line="240" w:lineRule="auto"/>
              <w:ind w:left="964" w:right="113" w:hanging="851"/>
              <w:jc w:val="center"/>
              <w:rPr>
                <w:rFonts w:ascii="Myriad Pro Light" w:hAnsi="Myriad Pro Light" w:cs="Arial"/>
                <w:b/>
                <w:color w:val="FFFFFF"/>
                <w:sz w:val="16"/>
                <w:szCs w:val="16"/>
              </w:rPr>
            </w:pPr>
            <w:r w:rsidRPr="00D83A9C">
              <w:rPr>
                <w:rFonts w:ascii="Myriad Pro Light" w:hAnsi="Myriad Pro Light" w:cs="Arial"/>
                <w:b/>
                <w:color w:val="FFFFFF"/>
                <w:sz w:val="16"/>
                <w:szCs w:val="16"/>
              </w:rPr>
              <w:t>Vision</w:t>
            </w:r>
          </w:p>
        </w:tc>
        <w:tc>
          <w:tcPr>
            <w:tcW w:w="353" w:type="pct"/>
            <w:shd w:val="clear" w:color="auto" w:fill="756955"/>
            <w:textDirection w:val="btLr"/>
            <w:vAlign w:val="center"/>
            <w:hideMark/>
          </w:tcPr>
          <w:p w14:paraId="50321BCE" w14:textId="77777777" w:rsidR="00323794" w:rsidRPr="00D83A9C" w:rsidRDefault="00323794" w:rsidP="008263B7">
            <w:pPr>
              <w:tabs>
                <w:tab w:val="left" w:pos="567"/>
                <w:tab w:val="left" w:pos="851"/>
                <w:tab w:val="right" w:leader="dot" w:pos="9000"/>
              </w:tabs>
              <w:spacing w:after="0" w:line="240" w:lineRule="auto"/>
              <w:ind w:left="964" w:right="113" w:hanging="851"/>
              <w:jc w:val="center"/>
              <w:rPr>
                <w:rFonts w:ascii="Myriad Pro Light" w:hAnsi="Myriad Pro Light" w:cs="Arial"/>
                <w:b/>
                <w:color w:val="FFFFFF"/>
                <w:sz w:val="16"/>
                <w:szCs w:val="16"/>
              </w:rPr>
            </w:pPr>
            <w:r w:rsidRPr="00D83A9C">
              <w:rPr>
                <w:rFonts w:ascii="Myriad Pro Light" w:hAnsi="Myriad Pro Light" w:cs="Arial"/>
                <w:b/>
                <w:color w:val="FFFFFF"/>
                <w:sz w:val="16"/>
                <w:szCs w:val="16"/>
              </w:rPr>
              <w:t>Hearing</w:t>
            </w:r>
          </w:p>
        </w:tc>
        <w:tc>
          <w:tcPr>
            <w:tcW w:w="353" w:type="pct"/>
            <w:shd w:val="clear" w:color="auto" w:fill="756955"/>
            <w:textDirection w:val="btLr"/>
            <w:vAlign w:val="center"/>
            <w:hideMark/>
          </w:tcPr>
          <w:p w14:paraId="2D619C5B" w14:textId="77777777" w:rsidR="00323794" w:rsidRPr="00D83A9C" w:rsidRDefault="00323794" w:rsidP="008263B7">
            <w:pPr>
              <w:tabs>
                <w:tab w:val="left" w:pos="567"/>
                <w:tab w:val="left" w:pos="851"/>
                <w:tab w:val="right" w:leader="dot" w:pos="9000"/>
              </w:tabs>
              <w:spacing w:after="0" w:line="240" w:lineRule="auto"/>
              <w:ind w:left="964" w:right="113" w:hanging="851"/>
              <w:jc w:val="center"/>
              <w:rPr>
                <w:rFonts w:ascii="Myriad Pro Light" w:hAnsi="Myriad Pro Light" w:cs="Arial"/>
                <w:b/>
                <w:color w:val="FFFFFF"/>
                <w:sz w:val="16"/>
                <w:szCs w:val="16"/>
              </w:rPr>
            </w:pPr>
            <w:r w:rsidRPr="00D83A9C">
              <w:rPr>
                <w:rFonts w:ascii="Myriad Pro Light" w:hAnsi="Myriad Pro Light" w:cs="Arial"/>
                <w:b/>
                <w:color w:val="FFFFFF"/>
                <w:sz w:val="16"/>
                <w:szCs w:val="16"/>
              </w:rPr>
              <w:t>Deaf</w:t>
            </w:r>
          </w:p>
        </w:tc>
        <w:tc>
          <w:tcPr>
            <w:tcW w:w="354" w:type="pct"/>
            <w:shd w:val="clear" w:color="auto" w:fill="756955"/>
            <w:textDirection w:val="btLr"/>
            <w:vAlign w:val="center"/>
            <w:hideMark/>
          </w:tcPr>
          <w:p w14:paraId="14B825D4" w14:textId="77777777" w:rsidR="00323794" w:rsidRPr="00D83A9C" w:rsidRDefault="00323794" w:rsidP="008263B7">
            <w:pPr>
              <w:tabs>
                <w:tab w:val="left" w:pos="567"/>
                <w:tab w:val="left" w:pos="851"/>
                <w:tab w:val="right" w:leader="dot" w:pos="9000"/>
              </w:tabs>
              <w:spacing w:after="0" w:line="240" w:lineRule="auto"/>
              <w:ind w:left="964" w:right="113" w:hanging="851"/>
              <w:jc w:val="center"/>
              <w:rPr>
                <w:rFonts w:ascii="Myriad Pro Light" w:hAnsi="Myriad Pro Light" w:cs="Arial"/>
                <w:b/>
                <w:color w:val="FFFFFF"/>
                <w:sz w:val="16"/>
                <w:szCs w:val="16"/>
              </w:rPr>
            </w:pPr>
            <w:r w:rsidRPr="00D83A9C">
              <w:rPr>
                <w:rFonts w:ascii="Myriad Pro Light" w:hAnsi="Myriad Pro Light" w:cs="Arial"/>
                <w:b/>
                <w:color w:val="FFFFFF"/>
                <w:sz w:val="16"/>
                <w:szCs w:val="16"/>
              </w:rPr>
              <w:t>Speech</w:t>
            </w:r>
          </w:p>
        </w:tc>
        <w:tc>
          <w:tcPr>
            <w:tcW w:w="353" w:type="pct"/>
            <w:shd w:val="clear" w:color="auto" w:fill="756955"/>
            <w:textDirection w:val="btLr"/>
            <w:vAlign w:val="center"/>
            <w:hideMark/>
          </w:tcPr>
          <w:p w14:paraId="778FF687" w14:textId="77777777" w:rsidR="00323794" w:rsidRPr="00D83A9C" w:rsidRDefault="00323794" w:rsidP="008263B7">
            <w:pPr>
              <w:tabs>
                <w:tab w:val="left" w:pos="567"/>
                <w:tab w:val="left" w:pos="851"/>
                <w:tab w:val="right" w:leader="dot" w:pos="9000"/>
              </w:tabs>
              <w:spacing w:after="0" w:line="240" w:lineRule="auto"/>
              <w:ind w:left="964" w:right="113" w:hanging="851"/>
              <w:jc w:val="center"/>
              <w:rPr>
                <w:rFonts w:ascii="Myriad Pro Light" w:hAnsi="Myriad Pro Light" w:cs="Arial"/>
                <w:b/>
                <w:color w:val="FFFFFF"/>
                <w:sz w:val="16"/>
                <w:szCs w:val="16"/>
              </w:rPr>
            </w:pPr>
            <w:r w:rsidRPr="00D83A9C">
              <w:rPr>
                <w:rFonts w:ascii="Myriad Pro Light" w:hAnsi="Myriad Pro Light" w:cs="Arial"/>
                <w:b/>
                <w:color w:val="FFFFFF"/>
                <w:sz w:val="16"/>
                <w:szCs w:val="16"/>
              </w:rPr>
              <w:t>Physical</w:t>
            </w:r>
          </w:p>
        </w:tc>
        <w:tc>
          <w:tcPr>
            <w:tcW w:w="353" w:type="pct"/>
            <w:shd w:val="clear" w:color="auto" w:fill="756955"/>
            <w:textDirection w:val="btLr"/>
            <w:vAlign w:val="center"/>
            <w:hideMark/>
          </w:tcPr>
          <w:p w14:paraId="68F181F1" w14:textId="77777777" w:rsidR="00323794" w:rsidRPr="00D83A9C" w:rsidRDefault="00323794" w:rsidP="008263B7">
            <w:pPr>
              <w:tabs>
                <w:tab w:val="right" w:leader="dot" w:pos="9000"/>
              </w:tabs>
              <w:spacing w:after="0" w:line="240" w:lineRule="auto"/>
              <w:ind w:left="129" w:right="113" w:hanging="16"/>
              <w:jc w:val="center"/>
              <w:rPr>
                <w:rFonts w:ascii="Myriad Pro Light" w:hAnsi="Myriad Pro Light" w:cs="Arial"/>
                <w:b/>
                <w:color w:val="FFFFFF"/>
                <w:sz w:val="16"/>
                <w:szCs w:val="16"/>
              </w:rPr>
            </w:pPr>
            <w:r w:rsidRPr="00D83A9C">
              <w:rPr>
                <w:rFonts w:ascii="Myriad Pro Light" w:hAnsi="Myriad Pro Light" w:cs="Arial"/>
                <w:b/>
                <w:color w:val="FFFFFF"/>
                <w:sz w:val="16"/>
                <w:szCs w:val="16"/>
              </w:rPr>
              <w:t>Head Injury</w:t>
            </w:r>
          </w:p>
        </w:tc>
        <w:tc>
          <w:tcPr>
            <w:tcW w:w="354" w:type="pct"/>
            <w:shd w:val="clear" w:color="auto" w:fill="756955"/>
            <w:textDirection w:val="btLr"/>
            <w:vAlign w:val="center"/>
            <w:hideMark/>
          </w:tcPr>
          <w:p w14:paraId="1412DFC8" w14:textId="77777777" w:rsidR="00323794" w:rsidRPr="00D83A9C" w:rsidRDefault="00323794" w:rsidP="008263B7">
            <w:pPr>
              <w:tabs>
                <w:tab w:val="left" w:pos="-148"/>
                <w:tab w:val="left" w:pos="262"/>
                <w:tab w:val="left" w:pos="851"/>
                <w:tab w:val="right" w:leader="dot" w:pos="9000"/>
              </w:tabs>
              <w:spacing w:after="0" w:line="240" w:lineRule="auto"/>
              <w:ind w:left="113" w:right="113"/>
              <w:jc w:val="center"/>
              <w:rPr>
                <w:rFonts w:ascii="Myriad Pro Light" w:hAnsi="Myriad Pro Light" w:cs="Arial"/>
                <w:b/>
                <w:color w:val="FFFFFF"/>
                <w:sz w:val="16"/>
                <w:szCs w:val="16"/>
              </w:rPr>
            </w:pPr>
            <w:proofErr w:type="gramStart"/>
            <w:r>
              <w:rPr>
                <w:rFonts w:ascii="Myriad Pro Light" w:hAnsi="Myriad Pro Light" w:cs="Arial"/>
                <w:b/>
                <w:color w:val="FFFFFF"/>
                <w:sz w:val="16"/>
                <w:szCs w:val="16"/>
              </w:rPr>
              <w:t>Mental  Health</w:t>
            </w:r>
            <w:proofErr w:type="gramEnd"/>
          </w:p>
        </w:tc>
        <w:tc>
          <w:tcPr>
            <w:tcW w:w="353" w:type="pct"/>
            <w:shd w:val="clear" w:color="auto" w:fill="756955"/>
            <w:textDirection w:val="btLr"/>
            <w:vAlign w:val="center"/>
            <w:hideMark/>
          </w:tcPr>
          <w:p w14:paraId="331FBE58" w14:textId="77777777" w:rsidR="00323794" w:rsidRPr="00D83A9C" w:rsidRDefault="00323794" w:rsidP="008263B7">
            <w:pPr>
              <w:tabs>
                <w:tab w:val="left" w:pos="567"/>
                <w:tab w:val="left" w:pos="851"/>
                <w:tab w:val="right" w:leader="dot" w:pos="9000"/>
              </w:tabs>
              <w:spacing w:after="0" w:line="240" w:lineRule="auto"/>
              <w:ind w:left="964" w:right="113" w:hanging="851"/>
              <w:jc w:val="center"/>
              <w:rPr>
                <w:rFonts w:ascii="Myriad Pro Light" w:hAnsi="Myriad Pro Light" w:cs="Arial"/>
                <w:b/>
                <w:color w:val="FFFFFF"/>
                <w:sz w:val="16"/>
                <w:szCs w:val="16"/>
              </w:rPr>
            </w:pPr>
            <w:r w:rsidRPr="00D83A9C">
              <w:rPr>
                <w:rFonts w:ascii="Myriad Pro Light" w:hAnsi="Myriad Pro Light" w:cs="Arial"/>
                <w:b/>
                <w:color w:val="FFFFFF"/>
                <w:sz w:val="16"/>
                <w:szCs w:val="16"/>
              </w:rPr>
              <w:t>Learning*</w:t>
            </w:r>
          </w:p>
        </w:tc>
        <w:tc>
          <w:tcPr>
            <w:tcW w:w="353" w:type="pct"/>
            <w:shd w:val="clear" w:color="auto" w:fill="756955"/>
            <w:textDirection w:val="btLr"/>
            <w:vAlign w:val="center"/>
            <w:hideMark/>
          </w:tcPr>
          <w:p w14:paraId="63D602C5" w14:textId="77777777" w:rsidR="00323794" w:rsidRPr="00D83A9C" w:rsidRDefault="00323794" w:rsidP="008263B7">
            <w:pPr>
              <w:tabs>
                <w:tab w:val="left" w:pos="15"/>
                <w:tab w:val="left" w:pos="567"/>
                <w:tab w:val="right" w:leader="dot" w:pos="9000"/>
              </w:tabs>
              <w:spacing w:after="0" w:line="240" w:lineRule="auto"/>
              <w:ind w:left="15" w:right="113"/>
              <w:jc w:val="center"/>
              <w:rPr>
                <w:rFonts w:ascii="Myriad Pro Light" w:hAnsi="Myriad Pro Light" w:cs="Arial"/>
                <w:b/>
                <w:color w:val="FFFFFF"/>
                <w:sz w:val="16"/>
                <w:szCs w:val="16"/>
              </w:rPr>
            </w:pPr>
            <w:r w:rsidRPr="00D83A9C">
              <w:rPr>
                <w:rFonts w:ascii="Myriad Pro Light" w:hAnsi="Myriad Pro Light" w:cs="Arial"/>
                <w:b/>
                <w:color w:val="FFFFFF"/>
                <w:sz w:val="16"/>
                <w:szCs w:val="16"/>
              </w:rPr>
              <w:t>Chronic Medical</w:t>
            </w:r>
          </w:p>
        </w:tc>
        <w:tc>
          <w:tcPr>
            <w:tcW w:w="354" w:type="pct"/>
            <w:shd w:val="clear" w:color="auto" w:fill="756955"/>
            <w:textDirection w:val="btLr"/>
            <w:vAlign w:val="center"/>
          </w:tcPr>
          <w:p w14:paraId="24352060" w14:textId="77777777" w:rsidR="00323794" w:rsidRPr="00D83A9C" w:rsidRDefault="00323794" w:rsidP="008263B7">
            <w:pPr>
              <w:tabs>
                <w:tab w:val="right" w:leader="dot" w:pos="9000"/>
              </w:tabs>
              <w:spacing w:after="0" w:line="240" w:lineRule="auto"/>
              <w:ind w:left="95" w:right="113" w:firstLine="18"/>
              <w:jc w:val="center"/>
              <w:rPr>
                <w:rFonts w:ascii="Myriad Pro Light" w:hAnsi="Myriad Pro Light" w:cs="Arial"/>
                <w:b/>
                <w:color w:val="FFFFFF"/>
                <w:sz w:val="16"/>
                <w:szCs w:val="16"/>
              </w:rPr>
            </w:pPr>
            <w:r w:rsidRPr="00D83A9C">
              <w:rPr>
                <w:rFonts w:ascii="Myriad Pro Light" w:hAnsi="Myriad Pro Light" w:cs="Arial"/>
                <w:b/>
                <w:color w:val="FFFFFF"/>
                <w:sz w:val="16"/>
                <w:szCs w:val="16"/>
              </w:rPr>
              <w:t>Temporary</w:t>
            </w:r>
          </w:p>
        </w:tc>
        <w:tc>
          <w:tcPr>
            <w:tcW w:w="353" w:type="pct"/>
            <w:shd w:val="clear" w:color="auto" w:fill="756955"/>
            <w:textDirection w:val="btLr"/>
            <w:vAlign w:val="center"/>
            <w:hideMark/>
          </w:tcPr>
          <w:p w14:paraId="2527D06E" w14:textId="77777777" w:rsidR="00323794" w:rsidRPr="00D83A9C" w:rsidRDefault="00323794" w:rsidP="008263B7">
            <w:pPr>
              <w:tabs>
                <w:tab w:val="right" w:leader="dot" w:pos="9000"/>
              </w:tabs>
              <w:spacing w:after="0" w:line="240" w:lineRule="auto"/>
              <w:ind w:left="95" w:right="113" w:firstLine="18"/>
              <w:jc w:val="center"/>
              <w:rPr>
                <w:rFonts w:ascii="Myriad Pro Light" w:hAnsi="Myriad Pro Light" w:cs="Arial"/>
                <w:b/>
                <w:color w:val="FFFFFF"/>
                <w:sz w:val="16"/>
                <w:szCs w:val="16"/>
              </w:rPr>
            </w:pPr>
            <w:r w:rsidRPr="00D83A9C">
              <w:rPr>
                <w:rFonts w:ascii="Myriad Pro Light" w:hAnsi="Myriad Pro Light" w:cs="Arial"/>
                <w:b/>
                <w:color w:val="FFFFFF"/>
                <w:sz w:val="16"/>
                <w:szCs w:val="16"/>
              </w:rPr>
              <w:t>Oth</w:t>
            </w:r>
            <w:r>
              <w:rPr>
                <w:rFonts w:ascii="Myriad Pro Light" w:hAnsi="Myriad Pro Light" w:cs="Arial"/>
                <w:b/>
                <w:color w:val="FFFFFF"/>
                <w:sz w:val="16"/>
                <w:szCs w:val="16"/>
              </w:rPr>
              <w:t>er</w:t>
            </w:r>
          </w:p>
        </w:tc>
        <w:tc>
          <w:tcPr>
            <w:tcW w:w="353" w:type="pct"/>
            <w:shd w:val="clear" w:color="auto" w:fill="756955"/>
            <w:textDirection w:val="btLr"/>
            <w:vAlign w:val="center"/>
          </w:tcPr>
          <w:p w14:paraId="0373BF5E" w14:textId="77777777" w:rsidR="00323794" w:rsidRPr="00D83A9C" w:rsidRDefault="00323794" w:rsidP="008263B7">
            <w:pPr>
              <w:tabs>
                <w:tab w:val="right" w:leader="dot" w:pos="9000"/>
              </w:tabs>
              <w:spacing w:after="0" w:line="240" w:lineRule="auto"/>
              <w:ind w:left="95" w:right="113" w:firstLine="18"/>
              <w:jc w:val="center"/>
              <w:rPr>
                <w:rFonts w:ascii="Myriad Pro Light" w:hAnsi="Myriad Pro Light" w:cs="Arial"/>
                <w:b/>
                <w:color w:val="FFFFFF"/>
                <w:sz w:val="16"/>
                <w:szCs w:val="16"/>
              </w:rPr>
            </w:pPr>
            <w:r w:rsidRPr="00D83A9C">
              <w:rPr>
                <w:rFonts w:ascii="Myriad Pro Light" w:hAnsi="Myriad Pro Light" w:cs="Arial"/>
                <w:b/>
                <w:color w:val="FFFFFF"/>
                <w:sz w:val="16"/>
                <w:szCs w:val="16"/>
              </w:rPr>
              <w:t>Unspecified</w:t>
            </w:r>
          </w:p>
        </w:tc>
        <w:tc>
          <w:tcPr>
            <w:tcW w:w="356" w:type="pct"/>
            <w:shd w:val="clear" w:color="auto" w:fill="756955"/>
            <w:textDirection w:val="btLr"/>
            <w:vAlign w:val="center"/>
          </w:tcPr>
          <w:p w14:paraId="0A811D7E" w14:textId="77777777" w:rsidR="00323794" w:rsidRPr="00D83A9C" w:rsidRDefault="00323794" w:rsidP="008263B7">
            <w:pPr>
              <w:tabs>
                <w:tab w:val="right" w:leader="dot" w:pos="9000"/>
              </w:tabs>
              <w:spacing w:after="0" w:line="240" w:lineRule="auto"/>
              <w:ind w:left="95" w:right="113" w:firstLine="18"/>
              <w:jc w:val="center"/>
              <w:rPr>
                <w:rFonts w:ascii="Myriad Pro Light" w:hAnsi="Myriad Pro Light" w:cs="Arial"/>
                <w:b/>
                <w:color w:val="FFFFFF"/>
                <w:sz w:val="16"/>
                <w:szCs w:val="16"/>
              </w:rPr>
            </w:pPr>
            <w:r w:rsidRPr="00D83A9C">
              <w:rPr>
                <w:rFonts w:ascii="Myriad Pro Light" w:hAnsi="Myriad Pro Light" w:cs="Arial"/>
                <w:b/>
                <w:color w:val="FFFFFF"/>
                <w:sz w:val="16"/>
                <w:szCs w:val="16"/>
              </w:rPr>
              <w:t>TOTAL</w:t>
            </w:r>
          </w:p>
        </w:tc>
      </w:tr>
      <w:tr w:rsidR="00323794" w:rsidRPr="00067EC1" w14:paraId="24CAF60B" w14:textId="77777777" w:rsidTr="008263B7">
        <w:trPr>
          <w:cantSplit/>
          <w:trHeight w:val="138"/>
        </w:trPr>
        <w:tc>
          <w:tcPr>
            <w:tcW w:w="405" w:type="pct"/>
            <w:tcBorders>
              <w:bottom w:val="single" w:sz="4" w:space="0" w:color="auto"/>
            </w:tcBorders>
          </w:tcPr>
          <w:p w14:paraId="5B032895"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b/>
                <w:color w:val="8C0E1D"/>
                <w:sz w:val="18"/>
                <w:szCs w:val="18"/>
              </w:rPr>
            </w:pPr>
            <w:r w:rsidRPr="00F52A90">
              <w:rPr>
                <w:rFonts w:ascii="Myriad Pro Light" w:hAnsi="Myriad Pro Light" w:cs="Arial"/>
                <w:b/>
                <w:color w:val="8C0E1D"/>
                <w:sz w:val="18"/>
                <w:szCs w:val="18"/>
              </w:rPr>
              <w:t>2007</w:t>
            </w:r>
          </w:p>
        </w:tc>
        <w:tc>
          <w:tcPr>
            <w:tcW w:w="353" w:type="pct"/>
            <w:tcBorders>
              <w:bottom w:val="single" w:sz="4" w:space="0" w:color="auto"/>
            </w:tcBorders>
          </w:tcPr>
          <w:p w14:paraId="2338D1C5"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23</w:t>
            </w:r>
          </w:p>
        </w:tc>
        <w:tc>
          <w:tcPr>
            <w:tcW w:w="353" w:type="pct"/>
            <w:tcBorders>
              <w:bottom w:val="single" w:sz="4" w:space="0" w:color="auto"/>
            </w:tcBorders>
          </w:tcPr>
          <w:p w14:paraId="55D42CC9"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12</w:t>
            </w:r>
          </w:p>
        </w:tc>
        <w:tc>
          <w:tcPr>
            <w:tcW w:w="353" w:type="pct"/>
            <w:tcBorders>
              <w:bottom w:val="single" w:sz="4" w:space="0" w:color="auto"/>
            </w:tcBorders>
          </w:tcPr>
          <w:p w14:paraId="47C6FA07"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5</w:t>
            </w:r>
          </w:p>
        </w:tc>
        <w:tc>
          <w:tcPr>
            <w:tcW w:w="354" w:type="pct"/>
            <w:tcBorders>
              <w:bottom w:val="single" w:sz="4" w:space="0" w:color="auto"/>
            </w:tcBorders>
          </w:tcPr>
          <w:p w14:paraId="3772C4AC"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3</w:t>
            </w:r>
          </w:p>
        </w:tc>
        <w:tc>
          <w:tcPr>
            <w:tcW w:w="353" w:type="pct"/>
            <w:tcBorders>
              <w:bottom w:val="single" w:sz="4" w:space="0" w:color="auto"/>
            </w:tcBorders>
          </w:tcPr>
          <w:p w14:paraId="48EFC410"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102</w:t>
            </w:r>
          </w:p>
        </w:tc>
        <w:tc>
          <w:tcPr>
            <w:tcW w:w="353" w:type="pct"/>
            <w:tcBorders>
              <w:bottom w:val="single" w:sz="4" w:space="0" w:color="auto"/>
            </w:tcBorders>
          </w:tcPr>
          <w:p w14:paraId="314181E4"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16</w:t>
            </w:r>
          </w:p>
        </w:tc>
        <w:tc>
          <w:tcPr>
            <w:tcW w:w="354" w:type="pct"/>
            <w:tcBorders>
              <w:bottom w:val="single" w:sz="4" w:space="0" w:color="auto"/>
            </w:tcBorders>
          </w:tcPr>
          <w:p w14:paraId="3920C6C5"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91</w:t>
            </w:r>
          </w:p>
        </w:tc>
        <w:tc>
          <w:tcPr>
            <w:tcW w:w="353" w:type="pct"/>
            <w:tcBorders>
              <w:bottom w:val="single" w:sz="4" w:space="0" w:color="auto"/>
            </w:tcBorders>
          </w:tcPr>
          <w:p w14:paraId="39763D39"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100</w:t>
            </w:r>
          </w:p>
        </w:tc>
        <w:tc>
          <w:tcPr>
            <w:tcW w:w="353" w:type="pct"/>
            <w:tcBorders>
              <w:bottom w:val="single" w:sz="4" w:space="0" w:color="auto"/>
            </w:tcBorders>
          </w:tcPr>
          <w:p w14:paraId="08177C64"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102</w:t>
            </w:r>
          </w:p>
        </w:tc>
        <w:tc>
          <w:tcPr>
            <w:tcW w:w="354" w:type="pct"/>
            <w:tcBorders>
              <w:bottom w:val="single" w:sz="4" w:space="0" w:color="auto"/>
            </w:tcBorders>
          </w:tcPr>
          <w:p w14:paraId="080BC327"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w:t>
            </w:r>
          </w:p>
        </w:tc>
        <w:tc>
          <w:tcPr>
            <w:tcW w:w="353" w:type="pct"/>
            <w:tcBorders>
              <w:bottom w:val="single" w:sz="4" w:space="0" w:color="auto"/>
            </w:tcBorders>
          </w:tcPr>
          <w:p w14:paraId="464A52D5"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21</w:t>
            </w:r>
          </w:p>
        </w:tc>
        <w:tc>
          <w:tcPr>
            <w:tcW w:w="353" w:type="pct"/>
            <w:tcBorders>
              <w:bottom w:val="single" w:sz="4" w:space="0" w:color="auto"/>
            </w:tcBorders>
          </w:tcPr>
          <w:p w14:paraId="2C58A0E7"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w:t>
            </w:r>
          </w:p>
        </w:tc>
        <w:tc>
          <w:tcPr>
            <w:tcW w:w="356" w:type="pct"/>
            <w:tcBorders>
              <w:bottom w:val="single" w:sz="4" w:space="0" w:color="auto"/>
            </w:tcBorders>
            <w:vAlign w:val="center"/>
          </w:tcPr>
          <w:p w14:paraId="5F218A7E" w14:textId="77777777" w:rsidR="00323794" w:rsidRPr="00B7188C" w:rsidRDefault="00323794" w:rsidP="008263B7">
            <w:pPr>
              <w:tabs>
                <w:tab w:val="left" w:pos="567"/>
                <w:tab w:val="left" w:pos="851"/>
                <w:tab w:val="right" w:leader="dot" w:pos="9000"/>
              </w:tabs>
              <w:spacing w:before="120"/>
              <w:ind w:left="851" w:hanging="851"/>
              <w:jc w:val="center"/>
              <w:rPr>
                <w:rFonts w:ascii="Myriad Pro Light" w:hAnsi="Myriad Pro Light" w:cs="Arial"/>
                <w:color w:val="000000" w:themeColor="text1"/>
                <w:sz w:val="18"/>
                <w:szCs w:val="18"/>
              </w:rPr>
            </w:pPr>
            <w:r w:rsidRPr="00B7188C">
              <w:rPr>
                <w:rFonts w:ascii="Myriad Pro Light" w:hAnsi="Myriad Pro Light" w:cs="Arial"/>
                <w:color w:val="000000" w:themeColor="text1"/>
                <w:sz w:val="18"/>
                <w:szCs w:val="18"/>
              </w:rPr>
              <w:t>475</w:t>
            </w:r>
          </w:p>
        </w:tc>
      </w:tr>
      <w:tr w:rsidR="00323794" w:rsidRPr="00F52A90" w14:paraId="4B40C3AD" w14:textId="77777777" w:rsidTr="008263B7">
        <w:trPr>
          <w:cantSplit/>
          <w:trHeight w:val="138"/>
        </w:trPr>
        <w:tc>
          <w:tcPr>
            <w:tcW w:w="405" w:type="pct"/>
            <w:tcBorders>
              <w:top w:val="single" w:sz="4" w:space="0" w:color="auto"/>
              <w:bottom w:val="single" w:sz="4" w:space="0" w:color="auto"/>
            </w:tcBorders>
          </w:tcPr>
          <w:p w14:paraId="194DB78D"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b/>
                <w:color w:val="8C0E1D"/>
                <w:sz w:val="18"/>
                <w:szCs w:val="18"/>
              </w:rPr>
            </w:pPr>
            <w:r w:rsidRPr="00F52A90">
              <w:rPr>
                <w:rFonts w:ascii="Myriad Pro Light" w:hAnsi="Myriad Pro Light" w:cs="Arial"/>
                <w:b/>
                <w:color w:val="8C0E1D"/>
                <w:sz w:val="18"/>
                <w:szCs w:val="18"/>
              </w:rPr>
              <w:t>2008</w:t>
            </w:r>
          </w:p>
        </w:tc>
        <w:tc>
          <w:tcPr>
            <w:tcW w:w="353" w:type="pct"/>
            <w:tcBorders>
              <w:top w:val="single" w:sz="4" w:space="0" w:color="auto"/>
              <w:bottom w:val="single" w:sz="4" w:space="0" w:color="auto"/>
            </w:tcBorders>
          </w:tcPr>
          <w:p w14:paraId="55874E80"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25</w:t>
            </w:r>
          </w:p>
        </w:tc>
        <w:tc>
          <w:tcPr>
            <w:tcW w:w="353" w:type="pct"/>
            <w:tcBorders>
              <w:top w:val="single" w:sz="4" w:space="0" w:color="auto"/>
              <w:bottom w:val="single" w:sz="4" w:space="0" w:color="auto"/>
            </w:tcBorders>
          </w:tcPr>
          <w:p w14:paraId="42DB59C5"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15</w:t>
            </w:r>
          </w:p>
        </w:tc>
        <w:tc>
          <w:tcPr>
            <w:tcW w:w="353" w:type="pct"/>
            <w:tcBorders>
              <w:top w:val="single" w:sz="4" w:space="0" w:color="auto"/>
              <w:bottom w:val="single" w:sz="4" w:space="0" w:color="auto"/>
            </w:tcBorders>
          </w:tcPr>
          <w:p w14:paraId="740FA92A"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2</w:t>
            </w:r>
          </w:p>
        </w:tc>
        <w:tc>
          <w:tcPr>
            <w:tcW w:w="354" w:type="pct"/>
            <w:tcBorders>
              <w:top w:val="single" w:sz="4" w:space="0" w:color="auto"/>
              <w:bottom w:val="single" w:sz="4" w:space="0" w:color="auto"/>
            </w:tcBorders>
          </w:tcPr>
          <w:p w14:paraId="17D99EDB"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w:t>
            </w:r>
          </w:p>
        </w:tc>
        <w:tc>
          <w:tcPr>
            <w:tcW w:w="353" w:type="pct"/>
            <w:tcBorders>
              <w:top w:val="single" w:sz="4" w:space="0" w:color="auto"/>
              <w:bottom w:val="single" w:sz="4" w:space="0" w:color="auto"/>
            </w:tcBorders>
          </w:tcPr>
          <w:p w14:paraId="12AFEEEF"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104</w:t>
            </w:r>
          </w:p>
        </w:tc>
        <w:tc>
          <w:tcPr>
            <w:tcW w:w="353" w:type="pct"/>
            <w:tcBorders>
              <w:top w:val="single" w:sz="4" w:space="0" w:color="auto"/>
              <w:bottom w:val="single" w:sz="4" w:space="0" w:color="auto"/>
            </w:tcBorders>
          </w:tcPr>
          <w:p w14:paraId="026E0338"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10</w:t>
            </w:r>
          </w:p>
        </w:tc>
        <w:tc>
          <w:tcPr>
            <w:tcW w:w="354" w:type="pct"/>
            <w:tcBorders>
              <w:top w:val="single" w:sz="4" w:space="0" w:color="auto"/>
              <w:bottom w:val="single" w:sz="4" w:space="0" w:color="auto"/>
            </w:tcBorders>
          </w:tcPr>
          <w:p w14:paraId="517E3E41"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122</w:t>
            </w:r>
          </w:p>
        </w:tc>
        <w:tc>
          <w:tcPr>
            <w:tcW w:w="353" w:type="pct"/>
            <w:tcBorders>
              <w:top w:val="single" w:sz="4" w:space="0" w:color="auto"/>
              <w:bottom w:val="single" w:sz="4" w:space="0" w:color="auto"/>
            </w:tcBorders>
          </w:tcPr>
          <w:p w14:paraId="73272552"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112</w:t>
            </w:r>
          </w:p>
        </w:tc>
        <w:tc>
          <w:tcPr>
            <w:tcW w:w="353" w:type="pct"/>
            <w:tcBorders>
              <w:top w:val="single" w:sz="4" w:space="0" w:color="auto"/>
              <w:bottom w:val="single" w:sz="4" w:space="0" w:color="auto"/>
            </w:tcBorders>
          </w:tcPr>
          <w:p w14:paraId="3FCFA63D"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94</w:t>
            </w:r>
          </w:p>
        </w:tc>
        <w:tc>
          <w:tcPr>
            <w:tcW w:w="354" w:type="pct"/>
            <w:tcBorders>
              <w:top w:val="single" w:sz="4" w:space="0" w:color="auto"/>
              <w:bottom w:val="single" w:sz="4" w:space="0" w:color="auto"/>
            </w:tcBorders>
          </w:tcPr>
          <w:p w14:paraId="1C2937EC"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w:t>
            </w:r>
          </w:p>
        </w:tc>
        <w:tc>
          <w:tcPr>
            <w:tcW w:w="353" w:type="pct"/>
            <w:tcBorders>
              <w:top w:val="single" w:sz="4" w:space="0" w:color="auto"/>
              <w:bottom w:val="single" w:sz="4" w:space="0" w:color="auto"/>
            </w:tcBorders>
          </w:tcPr>
          <w:p w14:paraId="74531054"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32</w:t>
            </w:r>
          </w:p>
        </w:tc>
        <w:tc>
          <w:tcPr>
            <w:tcW w:w="353" w:type="pct"/>
            <w:tcBorders>
              <w:top w:val="single" w:sz="4" w:space="0" w:color="auto"/>
              <w:bottom w:val="single" w:sz="4" w:space="0" w:color="auto"/>
            </w:tcBorders>
          </w:tcPr>
          <w:p w14:paraId="31A65E2D"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w:t>
            </w:r>
          </w:p>
        </w:tc>
        <w:tc>
          <w:tcPr>
            <w:tcW w:w="356" w:type="pct"/>
            <w:tcBorders>
              <w:top w:val="single" w:sz="4" w:space="0" w:color="auto"/>
              <w:bottom w:val="single" w:sz="4" w:space="0" w:color="auto"/>
            </w:tcBorders>
          </w:tcPr>
          <w:p w14:paraId="5677C155"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517</w:t>
            </w:r>
          </w:p>
        </w:tc>
      </w:tr>
      <w:tr w:rsidR="00323794" w:rsidRPr="00F52A90" w14:paraId="5282C018" w14:textId="77777777" w:rsidTr="008263B7">
        <w:trPr>
          <w:cantSplit/>
          <w:trHeight w:val="314"/>
        </w:trPr>
        <w:tc>
          <w:tcPr>
            <w:tcW w:w="405" w:type="pct"/>
            <w:tcBorders>
              <w:top w:val="single" w:sz="4" w:space="0" w:color="auto"/>
              <w:bottom w:val="single" w:sz="4" w:space="0" w:color="auto"/>
            </w:tcBorders>
          </w:tcPr>
          <w:p w14:paraId="0E9FAFF9"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b/>
                <w:color w:val="8C0E1D"/>
                <w:sz w:val="18"/>
                <w:szCs w:val="18"/>
              </w:rPr>
            </w:pPr>
            <w:r w:rsidRPr="00F52A90">
              <w:rPr>
                <w:rFonts w:ascii="Myriad Pro Light" w:hAnsi="Myriad Pro Light" w:cs="Arial"/>
                <w:b/>
                <w:color w:val="8C0E1D"/>
                <w:sz w:val="18"/>
                <w:szCs w:val="18"/>
              </w:rPr>
              <w:t>2009</w:t>
            </w:r>
          </w:p>
        </w:tc>
        <w:tc>
          <w:tcPr>
            <w:tcW w:w="353" w:type="pct"/>
            <w:tcBorders>
              <w:top w:val="single" w:sz="4" w:space="0" w:color="auto"/>
              <w:bottom w:val="single" w:sz="4" w:space="0" w:color="auto"/>
            </w:tcBorders>
          </w:tcPr>
          <w:p w14:paraId="1F2E9B0E"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21</w:t>
            </w:r>
          </w:p>
        </w:tc>
        <w:tc>
          <w:tcPr>
            <w:tcW w:w="353" w:type="pct"/>
            <w:tcBorders>
              <w:top w:val="single" w:sz="4" w:space="0" w:color="auto"/>
              <w:bottom w:val="single" w:sz="4" w:space="0" w:color="auto"/>
            </w:tcBorders>
          </w:tcPr>
          <w:p w14:paraId="59FF3962"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31</w:t>
            </w:r>
          </w:p>
        </w:tc>
        <w:tc>
          <w:tcPr>
            <w:tcW w:w="353" w:type="pct"/>
            <w:tcBorders>
              <w:top w:val="single" w:sz="4" w:space="0" w:color="auto"/>
              <w:bottom w:val="single" w:sz="4" w:space="0" w:color="auto"/>
            </w:tcBorders>
          </w:tcPr>
          <w:p w14:paraId="2F494184"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5</w:t>
            </w:r>
          </w:p>
        </w:tc>
        <w:tc>
          <w:tcPr>
            <w:tcW w:w="354" w:type="pct"/>
            <w:tcBorders>
              <w:top w:val="single" w:sz="4" w:space="0" w:color="auto"/>
              <w:bottom w:val="single" w:sz="4" w:space="0" w:color="auto"/>
            </w:tcBorders>
          </w:tcPr>
          <w:p w14:paraId="2863216C"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w:t>
            </w:r>
          </w:p>
        </w:tc>
        <w:tc>
          <w:tcPr>
            <w:tcW w:w="353" w:type="pct"/>
            <w:tcBorders>
              <w:top w:val="single" w:sz="4" w:space="0" w:color="auto"/>
              <w:bottom w:val="single" w:sz="4" w:space="0" w:color="auto"/>
            </w:tcBorders>
          </w:tcPr>
          <w:p w14:paraId="7E05F61C"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107</w:t>
            </w:r>
          </w:p>
        </w:tc>
        <w:tc>
          <w:tcPr>
            <w:tcW w:w="353" w:type="pct"/>
            <w:tcBorders>
              <w:top w:val="single" w:sz="4" w:space="0" w:color="auto"/>
              <w:bottom w:val="single" w:sz="4" w:space="0" w:color="auto"/>
            </w:tcBorders>
          </w:tcPr>
          <w:p w14:paraId="45BF941F"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11</w:t>
            </w:r>
          </w:p>
        </w:tc>
        <w:tc>
          <w:tcPr>
            <w:tcW w:w="354" w:type="pct"/>
            <w:tcBorders>
              <w:top w:val="single" w:sz="4" w:space="0" w:color="auto"/>
              <w:bottom w:val="single" w:sz="4" w:space="0" w:color="auto"/>
            </w:tcBorders>
          </w:tcPr>
          <w:p w14:paraId="61A23E27"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197</w:t>
            </w:r>
          </w:p>
        </w:tc>
        <w:tc>
          <w:tcPr>
            <w:tcW w:w="353" w:type="pct"/>
            <w:tcBorders>
              <w:top w:val="single" w:sz="4" w:space="0" w:color="auto"/>
              <w:bottom w:val="single" w:sz="4" w:space="0" w:color="auto"/>
            </w:tcBorders>
          </w:tcPr>
          <w:p w14:paraId="283756A8"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138</w:t>
            </w:r>
          </w:p>
        </w:tc>
        <w:tc>
          <w:tcPr>
            <w:tcW w:w="353" w:type="pct"/>
            <w:tcBorders>
              <w:top w:val="single" w:sz="4" w:space="0" w:color="auto"/>
              <w:bottom w:val="single" w:sz="4" w:space="0" w:color="auto"/>
            </w:tcBorders>
          </w:tcPr>
          <w:p w14:paraId="6E042180"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106</w:t>
            </w:r>
          </w:p>
        </w:tc>
        <w:tc>
          <w:tcPr>
            <w:tcW w:w="354" w:type="pct"/>
            <w:tcBorders>
              <w:top w:val="single" w:sz="4" w:space="0" w:color="auto"/>
              <w:bottom w:val="single" w:sz="4" w:space="0" w:color="auto"/>
            </w:tcBorders>
          </w:tcPr>
          <w:p w14:paraId="2F862DBA"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w:t>
            </w:r>
          </w:p>
        </w:tc>
        <w:tc>
          <w:tcPr>
            <w:tcW w:w="353" w:type="pct"/>
            <w:tcBorders>
              <w:top w:val="single" w:sz="4" w:space="0" w:color="auto"/>
              <w:bottom w:val="single" w:sz="4" w:space="0" w:color="auto"/>
            </w:tcBorders>
          </w:tcPr>
          <w:p w14:paraId="499506B8"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37</w:t>
            </w:r>
          </w:p>
        </w:tc>
        <w:tc>
          <w:tcPr>
            <w:tcW w:w="353" w:type="pct"/>
            <w:tcBorders>
              <w:top w:val="single" w:sz="4" w:space="0" w:color="auto"/>
              <w:bottom w:val="single" w:sz="4" w:space="0" w:color="auto"/>
            </w:tcBorders>
          </w:tcPr>
          <w:p w14:paraId="752FABFD"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w:t>
            </w:r>
          </w:p>
        </w:tc>
        <w:tc>
          <w:tcPr>
            <w:tcW w:w="356" w:type="pct"/>
            <w:tcBorders>
              <w:top w:val="single" w:sz="4" w:space="0" w:color="auto"/>
              <w:bottom w:val="single" w:sz="4" w:space="0" w:color="auto"/>
            </w:tcBorders>
          </w:tcPr>
          <w:p w14:paraId="40E5FF5F"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654</w:t>
            </w:r>
          </w:p>
        </w:tc>
      </w:tr>
      <w:tr w:rsidR="00323794" w:rsidRPr="00F52A90" w14:paraId="4ED4D500" w14:textId="77777777" w:rsidTr="008263B7">
        <w:trPr>
          <w:cantSplit/>
          <w:trHeight w:val="248"/>
        </w:trPr>
        <w:tc>
          <w:tcPr>
            <w:tcW w:w="405" w:type="pct"/>
            <w:tcBorders>
              <w:top w:val="single" w:sz="4" w:space="0" w:color="auto"/>
              <w:bottom w:val="single" w:sz="4" w:space="0" w:color="auto"/>
            </w:tcBorders>
          </w:tcPr>
          <w:p w14:paraId="7D1037B9"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b/>
                <w:color w:val="8C0E1D"/>
                <w:sz w:val="18"/>
                <w:szCs w:val="18"/>
              </w:rPr>
            </w:pPr>
            <w:r w:rsidRPr="00F52A90">
              <w:rPr>
                <w:rFonts w:ascii="Myriad Pro Light" w:hAnsi="Myriad Pro Light" w:cs="Arial"/>
                <w:b/>
                <w:color w:val="8C0E1D"/>
                <w:sz w:val="18"/>
                <w:szCs w:val="18"/>
              </w:rPr>
              <w:t>2010</w:t>
            </w:r>
          </w:p>
        </w:tc>
        <w:tc>
          <w:tcPr>
            <w:tcW w:w="353" w:type="pct"/>
            <w:tcBorders>
              <w:top w:val="single" w:sz="4" w:space="0" w:color="auto"/>
              <w:bottom w:val="single" w:sz="4" w:space="0" w:color="auto"/>
            </w:tcBorders>
          </w:tcPr>
          <w:p w14:paraId="7236C0B2"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30</w:t>
            </w:r>
          </w:p>
        </w:tc>
        <w:tc>
          <w:tcPr>
            <w:tcW w:w="353" w:type="pct"/>
            <w:tcBorders>
              <w:top w:val="single" w:sz="4" w:space="0" w:color="auto"/>
              <w:bottom w:val="single" w:sz="4" w:space="0" w:color="auto"/>
            </w:tcBorders>
          </w:tcPr>
          <w:p w14:paraId="398B5CAF"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39</w:t>
            </w:r>
          </w:p>
        </w:tc>
        <w:tc>
          <w:tcPr>
            <w:tcW w:w="353" w:type="pct"/>
            <w:tcBorders>
              <w:top w:val="single" w:sz="4" w:space="0" w:color="auto"/>
              <w:bottom w:val="single" w:sz="4" w:space="0" w:color="auto"/>
            </w:tcBorders>
          </w:tcPr>
          <w:p w14:paraId="326F6E55"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8</w:t>
            </w:r>
          </w:p>
        </w:tc>
        <w:tc>
          <w:tcPr>
            <w:tcW w:w="354" w:type="pct"/>
            <w:tcBorders>
              <w:top w:val="single" w:sz="4" w:space="0" w:color="auto"/>
              <w:bottom w:val="single" w:sz="4" w:space="0" w:color="auto"/>
            </w:tcBorders>
          </w:tcPr>
          <w:p w14:paraId="77E874AA"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w:t>
            </w:r>
          </w:p>
        </w:tc>
        <w:tc>
          <w:tcPr>
            <w:tcW w:w="353" w:type="pct"/>
            <w:tcBorders>
              <w:top w:val="single" w:sz="4" w:space="0" w:color="auto"/>
              <w:bottom w:val="single" w:sz="4" w:space="0" w:color="auto"/>
            </w:tcBorders>
          </w:tcPr>
          <w:p w14:paraId="2BD08A08"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167</w:t>
            </w:r>
          </w:p>
        </w:tc>
        <w:tc>
          <w:tcPr>
            <w:tcW w:w="353" w:type="pct"/>
            <w:tcBorders>
              <w:top w:val="single" w:sz="4" w:space="0" w:color="auto"/>
              <w:bottom w:val="single" w:sz="4" w:space="0" w:color="auto"/>
            </w:tcBorders>
          </w:tcPr>
          <w:p w14:paraId="7A4C1A83"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w:t>
            </w:r>
          </w:p>
        </w:tc>
        <w:tc>
          <w:tcPr>
            <w:tcW w:w="354" w:type="pct"/>
            <w:tcBorders>
              <w:top w:val="single" w:sz="4" w:space="0" w:color="auto"/>
              <w:bottom w:val="single" w:sz="4" w:space="0" w:color="auto"/>
            </w:tcBorders>
          </w:tcPr>
          <w:p w14:paraId="54A209FA"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291</w:t>
            </w:r>
          </w:p>
        </w:tc>
        <w:tc>
          <w:tcPr>
            <w:tcW w:w="353" w:type="pct"/>
            <w:tcBorders>
              <w:top w:val="single" w:sz="4" w:space="0" w:color="auto"/>
              <w:bottom w:val="single" w:sz="4" w:space="0" w:color="auto"/>
            </w:tcBorders>
          </w:tcPr>
          <w:p w14:paraId="6765955C"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184</w:t>
            </w:r>
          </w:p>
        </w:tc>
        <w:tc>
          <w:tcPr>
            <w:tcW w:w="353" w:type="pct"/>
            <w:tcBorders>
              <w:top w:val="single" w:sz="4" w:space="0" w:color="auto"/>
              <w:bottom w:val="single" w:sz="4" w:space="0" w:color="auto"/>
            </w:tcBorders>
          </w:tcPr>
          <w:p w14:paraId="3F1FC696"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154</w:t>
            </w:r>
          </w:p>
        </w:tc>
        <w:tc>
          <w:tcPr>
            <w:tcW w:w="354" w:type="pct"/>
            <w:tcBorders>
              <w:top w:val="single" w:sz="4" w:space="0" w:color="auto"/>
              <w:bottom w:val="single" w:sz="4" w:space="0" w:color="auto"/>
            </w:tcBorders>
          </w:tcPr>
          <w:p w14:paraId="41122C01"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w:t>
            </w:r>
          </w:p>
        </w:tc>
        <w:tc>
          <w:tcPr>
            <w:tcW w:w="353" w:type="pct"/>
            <w:tcBorders>
              <w:top w:val="single" w:sz="4" w:space="0" w:color="auto"/>
              <w:bottom w:val="single" w:sz="4" w:space="0" w:color="auto"/>
            </w:tcBorders>
          </w:tcPr>
          <w:p w14:paraId="712EEF16"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63</w:t>
            </w:r>
          </w:p>
        </w:tc>
        <w:tc>
          <w:tcPr>
            <w:tcW w:w="353" w:type="pct"/>
            <w:tcBorders>
              <w:top w:val="single" w:sz="4" w:space="0" w:color="auto"/>
              <w:bottom w:val="single" w:sz="4" w:space="0" w:color="auto"/>
            </w:tcBorders>
          </w:tcPr>
          <w:p w14:paraId="30971F32"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w:t>
            </w:r>
          </w:p>
        </w:tc>
        <w:tc>
          <w:tcPr>
            <w:tcW w:w="356" w:type="pct"/>
            <w:tcBorders>
              <w:top w:val="single" w:sz="4" w:space="0" w:color="auto"/>
              <w:bottom w:val="single" w:sz="4" w:space="0" w:color="auto"/>
            </w:tcBorders>
          </w:tcPr>
          <w:p w14:paraId="309492E9"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820</w:t>
            </w:r>
          </w:p>
        </w:tc>
      </w:tr>
      <w:tr w:rsidR="00323794" w:rsidRPr="001F7053" w14:paraId="1E1674D3" w14:textId="77777777" w:rsidTr="008263B7">
        <w:trPr>
          <w:cantSplit/>
          <w:trHeight w:val="248"/>
        </w:trPr>
        <w:tc>
          <w:tcPr>
            <w:tcW w:w="405" w:type="pct"/>
            <w:tcBorders>
              <w:top w:val="single" w:sz="4" w:space="0" w:color="auto"/>
              <w:bottom w:val="single" w:sz="4" w:space="0" w:color="auto"/>
            </w:tcBorders>
            <w:vAlign w:val="center"/>
          </w:tcPr>
          <w:p w14:paraId="55FC5177"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b/>
                <w:color w:val="8C0E1D"/>
                <w:sz w:val="18"/>
                <w:szCs w:val="18"/>
              </w:rPr>
            </w:pPr>
            <w:r w:rsidRPr="00F52A90">
              <w:rPr>
                <w:rFonts w:ascii="Myriad Pro Light" w:hAnsi="Myriad Pro Light" w:cs="Arial"/>
                <w:b/>
                <w:color w:val="8C0E1D"/>
                <w:sz w:val="18"/>
                <w:szCs w:val="18"/>
              </w:rPr>
              <w:t xml:space="preserve">2011 </w:t>
            </w:r>
          </w:p>
        </w:tc>
        <w:tc>
          <w:tcPr>
            <w:tcW w:w="353" w:type="pct"/>
            <w:tcBorders>
              <w:top w:val="single" w:sz="4" w:space="0" w:color="auto"/>
              <w:bottom w:val="single" w:sz="4" w:space="0" w:color="auto"/>
            </w:tcBorders>
            <w:vAlign w:val="center"/>
          </w:tcPr>
          <w:p w14:paraId="4BCE34B8"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32</w:t>
            </w:r>
          </w:p>
        </w:tc>
        <w:tc>
          <w:tcPr>
            <w:tcW w:w="353" w:type="pct"/>
            <w:tcBorders>
              <w:top w:val="single" w:sz="4" w:space="0" w:color="auto"/>
              <w:bottom w:val="single" w:sz="4" w:space="0" w:color="auto"/>
            </w:tcBorders>
            <w:vAlign w:val="center"/>
          </w:tcPr>
          <w:p w14:paraId="40C965AA"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22</w:t>
            </w:r>
          </w:p>
        </w:tc>
        <w:tc>
          <w:tcPr>
            <w:tcW w:w="353" w:type="pct"/>
            <w:tcBorders>
              <w:top w:val="single" w:sz="4" w:space="0" w:color="auto"/>
              <w:bottom w:val="single" w:sz="4" w:space="0" w:color="auto"/>
            </w:tcBorders>
            <w:vAlign w:val="center"/>
          </w:tcPr>
          <w:p w14:paraId="094DF70A"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4</w:t>
            </w:r>
          </w:p>
        </w:tc>
        <w:tc>
          <w:tcPr>
            <w:tcW w:w="354" w:type="pct"/>
            <w:tcBorders>
              <w:top w:val="single" w:sz="4" w:space="0" w:color="auto"/>
              <w:bottom w:val="single" w:sz="4" w:space="0" w:color="auto"/>
            </w:tcBorders>
            <w:vAlign w:val="center"/>
          </w:tcPr>
          <w:p w14:paraId="0F0AEAAA"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0</w:t>
            </w:r>
          </w:p>
        </w:tc>
        <w:tc>
          <w:tcPr>
            <w:tcW w:w="353" w:type="pct"/>
            <w:tcBorders>
              <w:top w:val="single" w:sz="4" w:space="0" w:color="auto"/>
              <w:bottom w:val="single" w:sz="4" w:space="0" w:color="auto"/>
            </w:tcBorders>
            <w:vAlign w:val="center"/>
          </w:tcPr>
          <w:p w14:paraId="30D93FCB"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129</w:t>
            </w:r>
          </w:p>
        </w:tc>
        <w:tc>
          <w:tcPr>
            <w:tcW w:w="353" w:type="pct"/>
            <w:tcBorders>
              <w:top w:val="single" w:sz="4" w:space="0" w:color="auto"/>
              <w:bottom w:val="single" w:sz="4" w:space="0" w:color="auto"/>
            </w:tcBorders>
            <w:vAlign w:val="center"/>
          </w:tcPr>
          <w:p w14:paraId="197125E4"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19</w:t>
            </w:r>
          </w:p>
        </w:tc>
        <w:tc>
          <w:tcPr>
            <w:tcW w:w="354" w:type="pct"/>
            <w:tcBorders>
              <w:top w:val="single" w:sz="4" w:space="0" w:color="auto"/>
              <w:bottom w:val="single" w:sz="4" w:space="0" w:color="auto"/>
            </w:tcBorders>
            <w:vAlign w:val="center"/>
          </w:tcPr>
          <w:p w14:paraId="24C758D2"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298</w:t>
            </w:r>
          </w:p>
        </w:tc>
        <w:tc>
          <w:tcPr>
            <w:tcW w:w="353" w:type="pct"/>
            <w:tcBorders>
              <w:top w:val="single" w:sz="4" w:space="0" w:color="auto"/>
              <w:bottom w:val="single" w:sz="4" w:space="0" w:color="auto"/>
            </w:tcBorders>
            <w:vAlign w:val="center"/>
          </w:tcPr>
          <w:p w14:paraId="0EA74496"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130</w:t>
            </w:r>
          </w:p>
        </w:tc>
        <w:tc>
          <w:tcPr>
            <w:tcW w:w="353" w:type="pct"/>
            <w:tcBorders>
              <w:top w:val="single" w:sz="4" w:space="0" w:color="auto"/>
              <w:bottom w:val="single" w:sz="4" w:space="0" w:color="auto"/>
            </w:tcBorders>
            <w:vAlign w:val="center"/>
          </w:tcPr>
          <w:p w14:paraId="41FEEF3B"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161</w:t>
            </w:r>
          </w:p>
        </w:tc>
        <w:tc>
          <w:tcPr>
            <w:tcW w:w="354" w:type="pct"/>
            <w:tcBorders>
              <w:top w:val="single" w:sz="4" w:space="0" w:color="auto"/>
              <w:bottom w:val="single" w:sz="4" w:space="0" w:color="auto"/>
            </w:tcBorders>
          </w:tcPr>
          <w:p w14:paraId="6C2C81DF"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28</w:t>
            </w:r>
          </w:p>
        </w:tc>
        <w:tc>
          <w:tcPr>
            <w:tcW w:w="353" w:type="pct"/>
            <w:tcBorders>
              <w:top w:val="single" w:sz="4" w:space="0" w:color="auto"/>
              <w:bottom w:val="single" w:sz="4" w:space="0" w:color="auto"/>
            </w:tcBorders>
            <w:vAlign w:val="center"/>
          </w:tcPr>
          <w:p w14:paraId="027F473E"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6</w:t>
            </w:r>
          </w:p>
        </w:tc>
        <w:tc>
          <w:tcPr>
            <w:tcW w:w="353" w:type="pct"/>
            <w:tcBorders>
              <w:top w:val="single" w:sz="4" w:space="0" w:color="auto"/>
              <w:bottom w:val="single" w:sz="4" w:space="0" w:color="auto"/>
            </w:tcBorders>
          </w:tcPr>
          <w:p w14:paraId="67DCD97B"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D83A9C">
              <w:rPr>
                <w:rFonts w:ascii="Myriad Pro Light" w:hAnsi="Myriad Pro Light" w:cs="Arial"/>
                <w:sz w:val="18"/>
                <w:szCs w:val="18"/>
              </w:rPr>
              <w:t>118</w:t>
            </w:r>
          </w:p>
        </w:tc>
        <w:tc>
          <w:tcPr>
            <w:tcW w:w="356" w:type="pct"/>
            <w:tcBorders>
              <w:top w:val="single" w:sz="4" w:space="0" w:color="auto"/>
              <w:bottom w:val="single" w:sz="4" w:space="0" w:color="auto"/>
            </w:tcBorders>
            <w:vAlign w:val="center"/>
          </w:tcPr>
          <w:p w14:paraId="1E903A3A" w14:textId="77777777" w:rsidR="00323794" w:rsidRPr="00D83A9C"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947</w:t>
            </w:r>
          </w:p>
        </w:tc>
      </w:tr>
      <w:tr w:rsidR="00323794" w:rsidRPr="00F52A90" w14:paraId="6FCD7999" w14:textId="77777777" w:rsidTr="008263B7">
        <w:trPr>
          <w:cantSplit/>
          <w:trHeight w:val="248"/>
        </w:trPr>
        <w:tc>
          <w:tcPr>
            <w:tcW w:w="405" w:type="pct"/>
            <w:tcBorders>
              <w:top w:val="single" w:sz="4" w:space="0" w:color="auto"/>
              <w:bottom w:val="single" w:sz="4" w:space="0" w:color="auto"/>
            </w:tcBorders>
          </w:tcPr>
          <w:p w14:paraId="5E8C8D81" w14:textId="77777777" w:rsidR="00323794" w:rsidRPr="00F52A90" w:rsidRDefault="00323794" w:rsidP="008263B7">
            <w:pPr>
              <w:tabs>
                <w:tab w:val="right" w:leader="dot" w:pos="9000"/>
              </w:tabs>
              <w:spacing w:before="120"/>
              <w:jc w:val="center"/>
              <w:rPr>
                <w:rFonts w:ascii="Myriad Pro Light" w:hAnsi="Myriad Pro Light" w:cs="Arial"/>
                <w:b/>
                <w:color w:val="8C0E1D"/>
                <w:sz w:val="18"/>
                <w:szCs w:val="18"/>
              </w:rPr>
            </w:pPr>
            <w:r w:rsidRPr="00F52A90">
              <w:rPr>
                <w:rFonts w:ascii="Myriad Pro Light" w:hAnsi="Myriad Pro Light" w:cs="Arial"/>
                <w:b/>
                <w:color w:val="8C0E1D"/>
                <w:sz w:val="18"/>
                <w:szCs w:val="18"/>
              </w:rPr>
              <w:t>% increase since 2007</w:t>
            </w:r>
            <w:r>
              <w:rPr>
                <w:rFonts w:ascii="Myriad Pro Light" w:hAnsi="Myriad Pro Light" w:cs="Arial"/>
                <w:b/>
                <w:color w:val="8C0E1D"/>
                <w:sz w:val="18"/>
                <w:szCs w:val="18"/>
              </w:rPr>
              <w:t xml:space="preserve"> </w:t>
            </w:r>
          </w:p>
        </w:tc>
        <w:tc>
          <w:tcPr>
            <w:tcW w:w="353" w:type="pct"/>
            <w:tcBorders>
              <w:top w:val="single" w:sz="4" w:space="0" w:color="auto"/>
              <w:bottom w:val="single" w:sz="4" w:space="0" w:color="auto"/>
            </w:tcBorders>
            <w:vAlign w:val="center"/>
          </w:tcPr>
          <w:p w14:paraId="511D794F"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39</w:t>
            </w:r>
            <w:r w:rsidRPr="00F52A90">
              <w:rPr>
                <w:rFonts w:ascii="Myriad Pro Light" w:hAnsi="Myriad Pro Light" w:cs="Arial"/>
                <w:sz w:val="18"/>
                <w:szCs w:val="18"/>
              </w:rPr>
              <w:t>%</w:t>
            </w:r>
          </w:p>
        </w:tc>
        <w:tc>
          <w:tcPr>
            <w:tcW w:w="353" w:type="pct"/>
            <w:tcBorders>
              <w:top w:val="single" w:sz="4" w:space="0" w:color="auto"/>
              <w:bottom w:val="single" w:sz="4" w:space="0" w:color="auto"/>
            </w:tcBorders>
            <w:vAlign w:val="center"/>
          </w:tcPr>
          <w:p w14:paraId="72C3B7AB"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83</w:t>
            </w:r>
            <w:r w:rsidRPr="00F52A90">
              <w:rPr>
                <w:rFonts w:ascii="Myriad Pro Light" w:hAnsi="Myriad Pro Light" w:cs="Arial"/>
                <w:sz w:val="18"/>
                <w:szCs w:val="18"/>
              </w:rPr>
              <w:t>%</w:t>
            </w:r>
          </w:p>
        </w:tc>
        <w:tc>
          <w:tcPr>
            <w:tcW w:w="353" w:type="pct"/>
            <w:tcBorders>
              <w:top w:val="single" w:sz="4" w:space="0" w:color="auto"/>
              <w:bottom w:val="single" w:sz="4" w:space="0" w:color="auto"/>
            </w:tcBorders>
            <w:vAlign w:val="center"/>
          </w:tcPr>
          <w:p w14:paraId="596A1182"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-20</w:t>
            </w:r>
            <w:r w:rsidRPr="00F52A90">
              <w:rPr>
                <w:rFonts w:ascii="Myriad Pro Light" w:hAnsi="Myriad Pro Light" w:cs="Arial"/>
                <w:sz w:val="18"/>
                <w:szCs w:val="18"/>
              </w:rPr>
              <w:t>%</w:t>
            </w:r>
          </w:p>
        </w:tc>
        <w:tc>
          <w:tcPr>
            <w:tcW w:w="354" w:type="pct"/>
            <w:tcBorders>
              <w:top w:val="single" w:sz="4" w:space="0" w:color="auto"/>
              <w:bottom w:val="single" w:sz="4" w:space="0" w:color="auto"/>
            </w:tcBorders>
            <w:vAlign w:val="center"/>
          </w:tcPr>
          <w:p w14:paraId="552E81C4"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w:t>
            </w:r>
            <w:r>
              <w:rPr>
                <w:rFonts w:ascii="Myriad Pro Light" w:hAnsi="Myriad Pro Light" w:cs="Arial"/>
                <w:sz w:val="18"/>
                <w:szCs w:val="18"/>
              </w:rPr>
              <w:t>100</w:t>
            </w:r>
            <w:r w:rsidRPr="00F52A90">
              <w:rPr>
                <w:rFonts w:ascii="Myriad Pro Light" w:hAnsi="Myriad Pro Light" w:cs="Arial"/>
                <w:sz w:val="18"/>
                <w:szCs w:val="18"/>
              </w:rPr>
              <w:t>%</w:t>
            </w:r>
          </w:p>
        </w:tc>
        <w:tc>
          <w:tcPr>
            <w:tcW w:w="353" w:type="pct"/>
            <w:tcBorders>
              <w:top w:val="single" w:sz="4" w:space="0" w:color="auto"/>
              <w:bottom w:val="single" w:sz="4" w:space="0" w:color="auto"/>
            </w:tcBorders>
            <w:vAlign w:val="center"/>
          </w:tcPr>
          <w:p w14:paraId="7435185D"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27</w:t>
            </w:r>
            <w:r w:rsidRPr="00F52A90">
              <w:rPr>
                <w:rFonts w:ascii="Myriad Pro Light" w:hAnsi="Myriad Pro Light" w:cs="Arial"/>
                <w:sz w:val="18"/>
                <w:szCs w:val="18"/>
              </w:rPr>
              <w:t>%</w:t>
            </w:r>
          </w:p>
        </w:tc>
        <w:tc>
          <w:tcPr>
            <w:tcW w:w="353" w:type="pct"/>
            <w:tcBorders>
              <w:top w:val="single" w:sz="4" w:space="0" w:color="auto"/>
              <w:bottom w:val="single" w:sz="4" w:space="0" w:color="auto"/>
            </w:tcBorders>
            <w:vAlign w:val="center"/>
          </w:tcPr>
          <w:p w14:paraId="33F491A9"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19%</w:t>
            </w:r>
          </w:p>
        </w:tc>
        <w:tc>
          <w:tcPr>
            <w:tcW w:w="354" w:type="pct"/>
            <w:tcBorders>
              <w:top w:val="single" w:sz="4" w:space="0" w:color="auto"/>
              <w:bottom w:val="single" w:sz="4" w:space="0" w:color="auto"/>
            </w:tcBorders>
            <w:vAlign w:val="center"/>
          </w:tcPr>
          <w:p w14:paraId="4884CD32"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227</w:t>
            </w:r>
            <w:r w:rsidRPr="00F52A90">
              <w:rPr>
                <w:rFonts w:ascii="Myriad Pro Light" w:hAnsi="Myriad Pro Light" w:cs="Arial"/>
                <w:sz w:val="18"/>
                <w:szCs w:val="18"/>
              </w:rPr>
              <w:t>%</w:t>
            </w:r>
          </w:p>
        </w:tc>
        <w:tc>
          <w:tcPr>
            <w:tcW w:w="353" w:type="pct"/>
            <w:tcBorders>
              <w:top w:val="single" w:sz="4" w:space="0" w:color="auto"/>
              <w:bottom w:val="single" w:sz="4" w:space="0" w:color="auto"/>
            </w:tcBorders>
            <w:vAlign w:val="center"/>
          </w:tcPr>
          <w:p w14:paraId="29C0D7F9"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30</w:t>
            </w:r>
            <w:r w:rsidRPr="00F52A90">
              <w:rPr>
                <w:rFonts w:ascii="Myriad Pro Light" w:hAnsi="Myriad Pro Light" w:cs="Arial"/>
                <w:sz w:val="18"/>
                <w:szCs w:val="18"/>
              </w:rPr>
              <w:t>%</w:t>
            </w:r>
          </w:p>
        </w:tc>
        <w:tc>
          <w:tcPr>
            <w:tcW w:w="353" w:type="pct"/>
            <w:tcBorders>
              <w:top w:val="single" w:sz="4" w:space="0" w:color="auto"/>
              <w:bottom w:val="single" w:sz="4" w:space="0" w:color="auto"/>
            </w:tcBorders>
            <w:vAlign w:val="center"/>
          </w:tcPr>
          <w:p w14:paraId="662A3901"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sidRPr="00F52A90">
              <w:rPr>
                <w:rFonts w:ascii="Myriad Pro Light" w:hAnsi="Myriad Pro Light" w:cs="Arial"/>
                <w:sz w:val="18"/>
                <w:szCs w:val="18"/>
              </w:rPr>
              <w:t>5</w:t>
            </w:r>
            <w:r>
              <w:rPr>
                <w:rFonts w:ascii="Myriad Pro Light" w:hAnsi="Myriad Pro Light" w:cs="Arial"/>
                <w:sz w:val="18"/>
                <w:szCs w:val="18"/>
              </w:rPr>
              <w:t>8</w:t>
            </w:r>
            <w:r w:rsidRPr="00F52A90">
              <w:rPr>
                <w:rFonts w:ascii="Myriad Pro Light" w:hAnsi="Myriad Pro Light" w:cs="Arial"/>
                <w:sz w:val="18"/>
                <w:szCs w:val="18"/>
              </w:rPr>
              <w:t>%</w:t>
            </w:r>
          </w:p>
        </w:tc>
        <w:tc>
          <w:tcPr>
            <w:tcW w:w="354" w:type="pct"/>
            <w:tcBorders>
              <w:top w:val="single" w:sz="4" w:space="0" w:color="auto"/>
              <w:bottom w:val="single" w:sz="4" w:space="0" w:color="auto"/>
            </w:tcBorders>
            <w:vAlign w:val="center"/>
          </w:tcPr>
          <w:p w14:paraId="7CD9DB7D" w14:textId="77777777" w:rsidR="00323794" w:rsidRPr="00F52A90" w:rsidRDefault="00323794" w:rsidP="008263B7">
            <w:pPr>
              <w:tabs>
                <w:tab w:val="left" w:pos="567"/>
                <w:tab w:val="left" w:pos="851"/>
                <w:tab w:val="right" w:leader="dot" w:pos="9000"/>
              </w:tabs>
              <w:spacing w:before="120" w:after="120"/>
              <w:ind w:left="851" w:hanging="851"/>
              <w:jc w:val="center"/>
              <w:rPr>
                <w:rFonts w:ascii="Myriad Pro Light" w:hAnsi="Myriad Pro Light" w:cs="Arial"/>
                <w:sz w:val="18"/>
                <w:szCs w:val="18"/>
              </w:rPr>
            </w:pPr>
            <w:r>
              <w:rPr>
                <w:rFonts w:ascii="Myriad Pro Light" w:hAnsi="Myriad Pro Light" w:cs="Arial"/>
                <w:sz w:val="18"/>
                <w:szCs w:val="18"/>
              </w:rPr>
              <w:t>-</w:t>
            </w:r>
          </w:p>
        </w:tc>
        <w:tc>
          <w:tcPr>
            <w:tcW w:w="353" w:type="pct"/>
            <w:tcBorders>
              <w:top w:val="single" w:sz="4" w:space="0" w:color="auto"/>
              <w:bottom w:val="single" w:sz="4" w:space="0" w:color="auto"/>
            </w:tcBorders>
            <w:vAlign w:val="center"/>
          </w:tcPr>
          <w:p w14:paraId="4CC63B7A" w14:textId="77777777" w:rsidR="00323794" w:rsidRPr="00F52A90" w:rsidRDefault="00323794" w:rsidP="008263B7">
            <w:pPr>
              <w:tabs>
                <w:tab w:val="left" w:pos="0"/>
                <w:tab w:val="left" w:pos="567"/>
                <w:tab w:val="left" w:pos="851"/>
                <w:tab w:val="right" w:leader="dot" w:pos="9000"/>
              </w:tabs>
              <w:spacing w:before="120" w:after="120"/>
              <w:ind w:left="851" w:hanging="851"/>
              <w:jc w:val="center"/>
              <w:rPr>
                <w:rFonts w:ascii="Myriad Pro Light" w:hAnsi="Myriad Pro Light" w:cs="Arial"/>
                <w:sz w:val="18"/>
                <w:szCs w:val="18"/>
              </w:rPr>
            </w:pPr>
            <w:r>
              <w:rPr>
                <w:rFonts w:ascii="Myriad Pro Light" w:hAnsi="Myriad Pro Light" w:cs="Arial"/>
                <w:sz w:val="18"/>
                <w:szCs w:val="18"/>
              </w:rPr>
              <w:t>-71%</w:t>
            </w:r>
          </w:p>
        </w:tc>
        <w:tc>
          <w:tcPr>
            <w:tcW w:w="353" w:type="pct"/>
            <w:tcBorders>
              <w:top w:val="single" w:sz="4" w:space="0" w:color="auto"/>
              <w:bottom w:val="single" w:sz="4" w:space="0" w:color="auto"/>
            </w:tcBorders>
            <w:vAlign w:val="center"/>
          </w:tcPr>
          <w:p w14:paraId="6BE494E7"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w:t>
            </w:r>
          </w:p>
        </w:tc>
        <w:tc>
          <w:tcPr>
            <w:tcW w:w="356" w:type="pct"/>
            <w:tcBorders>
              <w:top w:val="single" w:sz="4" w:space="0" w:color="auto"/>
              <w:bottom w:val="single" w:sz="4" w:space="0" w:color="auto"/>
            </w:tcBorders>
            <w:vAlign w:val="center"/>
          </w:tcPr>
          <w:p w14:paraId="3B315D1A" w14:textId="77777777" w:rsidR="00323794" w:rsidRPr="00F52A90" w:rsidRDefault="00323794" w:rsidP="008263B7">
            <w:pPr>
              <w:tabs>
                <w:tab w:val="left" w:pos="567"/>
                <w:tab w:val="left" w:pos="851"/>
                <w:tab w:val="right" w:leader="dot" w:pos="9000"/>
              </w:tabs>
              <w:spacing w:before="120"/>
              <w:ind w:left="851" w:hanging="851"/>
              <w:jc w:val="center"/>
              <w:rPr>
                <w:rFonts w:ascii="Myriad Pro Light" w:hAnsi="Myriad Pro Light" w:cs="Arial"/>
                <w:sz w:val="18"/>
                <w:szCs w:val="18"/>
              </w:rPr>
            </w:pPr>
            <w:r>
              <w:rPr>
                <w:rFonts w:ascii="Myriad Pro Light" w:hAnsi="Myriad Pro Light" w:cs="Arial"/>
                <w:sz w:val="18"/>
                <w:szCs w:val="18"/>
              </w:rPr>
              <w:t>99%</w:t>
            </w:r>
          </w:p>
        </w:tc>
      </w:tr>
    </w:tbl>
    <w:p w14:paraId="38BEC38A" w14:textId="77777777" w:rsidR="00323794" w:rsidRDefault="00323794" w:rsidP="00323794">
      <w:pPr>
        <w:spacing w:after="0" w:line="240" w:lineRule="auto"/>
        <w:rPr>
          <w:rFonts w:ascii="Myriad Pro Light" w:hAnsi="Myriad Pro Light"/>
          <w:sz w:val="18"/>
          <w:szCs w:val="18"/>
        </w:rPr>
      </w:pPr>
    </w:p>
    <w:p w14:paraId="096060C6" w14:textId="77777777" w:rsidR="00323794" w:rsidRDefault="00323794" w:rsidP="00323794">
      <w:pPr>
        <w:spacing w:after="0" w:line="240" w:lineRule="auto"/>
        <w:rPr>
          <w:rFonts w:ascii="Myriad Pro Light" w:hAnsi="Myriad Pro Light"/>
          <w:sz w:val="18"/>
          <w:szCs w:val="18"/>
        </w:rPr>
      </w:pPr>
      <w:r w:rsidRPr="00424BF7">
        <w:rPr>
          <w:rFonts w:ascii="Myriad Pro Light" w:hAnsi="Myriad Pro Light"/>
          <w:sz w:val="18"/>
          <w:szCs w:val="18"/>
        </w:rPr>
        <w:t xml:space="preserve">* ‘Learning’ inc. students with Asperger’s Syndrome and Dyslexia (numbers of both increasing). The Service commenced differentiating these disabilities from 2010 on advice from NSW Dept of Education. </w:t>
      </w:r>
    </w:p>
    <w:p w14:paraId="516D4506" w14:textId="77777777" w:rsidR="00323794" w:rsidRDefault="00323794" w:rsidP="00323794">
      <w:pPr>
        <w:spacing w:after="0" w:line="240" w:lineRule="auto"/>
        <w:rPr>
          <w:rFonts w:ascii="Myriad Pro Light" w:hAnsi="Myriad Pro Light"/>
          <w:sz w:val="18"/>
          <w:szCs w:val="18"/>
        </w:rPr>
      </w:pPr>
    </w:p>
    <w:p w14:paraId="67FDE0C0" w14:textId="77777777" w:rsidR="00323794" w:rsidRPr="00424BF7" w:rsidRDefault="00323794" w:rsidP="0085694A">
      <w:pPr>
        <w:pStyle w:val="Heading6"/>
      </w:pPr>
      <w:r w:rsidRPr="00424BF7">
        <w:t>Table 7: Students registered with the Macquarie Disability Service by Disability Type by Faculty 201</w:t>
      </w:r>
      <w:r>
        <w:t>1</w:t>
      </w:r>
    </w:p>
    <w:tbl>
      <w:tblPr>
        <w:tblW w:w="5000" w:type="pct"/>
        <w:tblLayout w:type="fixed"/>
        <w:tblLook w:val="04A0" w:firstRow="1" w:lastRow="0" w:firstColumn="1" w:lastColumn="0" w:noHBand="0" w:noVBand="1"/>
      </w:tblPr>
      <w:tblGrid>
        <w:gridCol w:w="1334"/>
        <w:gridCol w:w="702"/>
        <w:gridCol w:w="704"/>
        <w:gridCol w:w="704"/>
        <w:gridCol w:w="703"/>
        <w:gridCol w:w="703"/>
        <w:gridCol w:w="703"/>
        <w:gridCol w:w="701"/>
        <w:gridCol w:w="703"/>
        <w:gridCol w:w="703"/>
        <w:gridCol w:w="703"/>
        <w:gridCol w:w="703"/>
        <w:gridCol w:w="703"/>
        <w:gridCol w:w="697"/>
      </w:tblGrid>
      <w:tr w:rsidR="00323794" w:rsidRPr="00F52A90" w14:paraId="1EB3D42D" w14:textId="77777777" w:rsidTr="008263B7">
        <w:trPr>
          <w:cantSplit/>
          <w:trHeight w:val="1134"/>
          <w:tblHeader/>
        </w:trPr>
        <w:tc>
          <w:tcPr>
            <w:tcW w:w="637" w:type="pct"/>
            <w:shd w:val="clear" w:color="auto" w:fill="756955"/>
            <w:noWrap/>
            <w:vAlign w:val="center"/>
            <w:hideMark/>
          </w:tcPr>
          <w:p w14:paraId="11A42355" w14:textId="77777777" w:rsidR="00323794" w:rsidRPr="00F52A90" w:rsidRDefault="00323794" w:rsidP="008263B7">
            <w:pPr>
              <w:spacing w:after="0" w:line="240" w:lineRule="auto"/>
              <w:rPr>
                <w:rFonts w:ascii="Myriad Pro Light" w:eastAsia="Times New Roman" w:hAnsi="Myriad Pro Light" w:cs="Calibri"/>
                <w:b/>
                <w:color w:val="FFFFFF"/>
                <w:sz w:val="18"/>
                <w:szCs w:val="18"/>
              </w:rPr>
            </w:pPr>
            <w:r>
              <w:rPr>
                <w:rFonts w:ascii="Myriad Pro Light" w:eastAsia="Times New Roman" w:hAnsi="Myriad Pro Light" w:cs="Calibri"/>
                <w:b/>
                <w:color w:val="FFFFFF"/>
                <w:sz w:val="18"/>
                <w:szCs w:val="18"/>
              </w:rPr>
              <w:t>Faculty</w:t>
            </w:r>
          </w:p>
        </w:tc>
        <w:tc>
          <w:tcPr>
            <w:tcW w:w="335" w:type="pct"/>
            <w:shd w:val="clear" w:color="auto" w:fill="756955"/>
            <w:noWrap/>
            <w:textDirection w:val="btLr"/>
            <w:vAlign w:val="center"/>
            <w:hideMark/>
          </w:tcPr>
          <w:p w14:paraId="60EC37D6"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Vision</w:t>
            </w:r>
          </w:p>
        </w:tc>
        <w:tc>
          <w:tcPr>
            <w:tcW w:w="336" w:type="pct"/>
            <w:shd w:val="clear" w:color="auto" w:fill="756955"/>
            <w:noWrap/>
            <w:textDirection w:val="btLr"/>
            <w:vAlign w:val="center"/>
            <w:hideMark/>
          </w:tcPr>
          <w:p w14:paraId="61270347"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Hearing</w:t>
            </w:r>
          </w:p>
        </w:tc>
        <w:tc>
          <w:tcPr>
            <w:tcW w:w="336" w:type="pct"/>
            <w:shd w:val="clear" w:color="auto" w:fill="756955"/>
            <w:noWrap/>
            <w:textDirection w:val="btLr"/>
            <w:vAlign w:val="center"/>
            <w:hideMark/>
          </w:tcPr>
          <w:p w14:paraId="30B5A245"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Deaf</w:t>
            </w:r>
          </w:p>
        </w:tc>
        <w:tc>
          <w:tcPr>
            <w:tcW w:w="336" w:type="pct"/>
            <w:shd w:val="clear" w:color="auto" w:fill="756955"/>
            <w:noWrap/>
            <w:textDirection w:val="btLr"/>
            <w:vAlign w:val="center"/>
            <w:hideMark/>
          </w:tcPr>
          <w:p w14:paraId="431F04FC"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Speech</w:t>
            </w:r>
          </w:p>
        </w:tc>
        <w:tc>
          <w:tcPr>
            <w:tcW w:w="336" w:type="pct"/>
            <w:shd w:val="clear" w:color="auto" w:fill="756955"/>
            <w:noWrap/>
            <w:textDirection w:val="btLr"/>
            <w:vAlign w:val="center"/>
            <w:hideMark/>
          </w:tcPr>
          <w:p w14:paraId="180F222C"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Physical</w:t>
            </w:r>
          </w:p>
        </w:tc>
        <w:tc>
          <w:tcPr>
            <w:tcW w:w="336" w:type="pct"/>
            <w:shd w:val="clear" w:color="auto" w:fill="756955"/>
            <w:noWrap/>
            <w:textDirection w:val="btLr"/>
            <w:vAlign w:val="center"/>
            <w:hideMark/>
          </w:tcPr>
          <w:p w14:paraId="179EB7AC"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Mental Health</w:t>
            </w:r>
          </w:p>
        </w:tc>
        <w:tc>
          <w:tcPr>
            <w:tcW w:w="335" w:type="pct"/>
            <w:shd w:val="clear" w:color="auto" w:fill="756955"/>
            <w:noWrap/>
            <w:textDirection w:val="btLr"/>
            <w:vAlign w:val="center"/>
            <w:hideMark/>
          </w:tcPr>
          <w:p w14:paraId="3EF8F21D"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Learning</w:t>
            </w:r>
          </w:p>
        </w:tc>
        <w:tc>
          <w:tcPr>
            <w:tcW w:w="336" w:type="pct"/>
            <w:shd w:val="clear" w:color="auto" w:fill="756955"/>
            <w:noWrap/>
            <w:textDirection w:val="btLr"/>
            <w:vAlign w:val="center"/>
            <w:hideMark/>
          </w:tcPr>
          <w:p w14:paraId="6F6D17F3"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Temporary</w:t>
            </w:r>
          </w:p>
        </w:tc>
        <w:tc>
          <w:tcPr>
            <w:tcW w:w="336" w:type="pct"/>
            <w:shd w:val="clear" w:color="auto" w:fill="756955"/>
            <w:noWrap/>
            <w:textDirection w:val="btLr"/>
            <w:vAlign w:val="center"/>
            <w:hideMark/>
          </w:tcPr>
          <w:p w14:paraId="473CC82D"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Chronic medical</w:t>
            </w:r>
          </w:p>
        </w:tc>
        <w:tc>
          <w:tcPr>
            <w:tcW w:w="336" w:type="pct"/>
            <w:shd w:val="clear" w:color="auto" w:fill="756955"/>
            <w:noWrap/>
            <w:textDirection w:val="btLr"/>
            <w:vAlign w:val="center"/>
            <w:hideMark/>
          </w:tcPr>
          <w:p w14:paraId="01D84CC7"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proofErr w:type="spellStart"/>
            <w:r w:rsidRPr="00F52A90">
              <w:rPr>
                <w:rFonts w:ascii="Myriad Pro Light" w:eastAsia="Times New Roman" w:hAnsi="Myriad Pro Light" w:cs="Arial"/>
                <w:b/>
                <w:color w:val="FFFFFF"/>
                <w:sz w:val="18"/>
                <w:szCs w:val="18"/>
              </w:rPr>
              <w:t>Aspergers</w:t>
            </w:r>
            <w:proofErr w:type="spellEnd"/>
          </w:p>
        </w:tc>
        <w:tc>
          <w:tcPr>
            <w:tcW w:w="336" w:type="pct"/>
            <w:shd w:val="clear" w:color="auto" w:fill="756955"/>
            <w:noWrap/>
            <w:textDirection w:val="btLr"/>
            <w:vAlign w:val="center"/>
            <w:hideMark/>
          </w:tcPr>
          <w:p w14:paraId="62062D61"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Dyslexia</w:t>
            </w:r>
          </w:p>
        </w:tc>
        <w:tc>
          <w:tcPr>
            <w:tcW w:w="336" w:type="pct"/>
            <w:shd w:val="clear" w:color="auto" w:fill="756955"/>
            <w:noWrap/>
            <w:textDirection w:val="btLr"/>
            <w:vAlign w:val="center"/>
            <w:hideMark/>
          </w:tcPr>
          <w:p w14:paraId="2207E032"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Other disability</w:t>
            </w:r>
          </w:p>
        </w:tc>
        <w:tc>
          <w:tcPr>
            <w:tcW w:w="333" w:type="pct"/>
            <w:shd w:val="clear" w:color="auto" w:fill="756955"/>
            <w:textDirection w:val="btLr"/>
            <w:vAlign w:val="center"/>
          </w:tcPr>
          <w:p w14:paraId="2330B59C" w14:textId="77777777" w:rsidR="00323794" w:rsidRPr="00F52A90" w:rsidRDefault="00323794" w:rsidP="008263B7">
            <w:pPr>
              <w:spacing w:after="0" w:line="240" w:lineRule="auto"/>
              <w:ind w:left="113" w:right="113"/>
              <w:jc w:val="center"/>
              <w:rPr>
                <w:rFonts w:ascii="Myriad Pro Light" w:eastAsia="Times New Roman" w:hAnsi="Myriad Pro Light" w:cs="Arial"/>
                <w:b/>
                <w:color w:val="FFFFFF"/>
                <w:sz w:val="18"/>
                <w:szCs w:val="18"/>
              </w:rPr>
            </w:pPr>
            <w:r w:rsidRPr="00F52A90">
              <w:rPr>
                <w:rFonts w:ascii="Myriad Pro Light" w:eastAsia="Times New Roman" w:hAnsi="Myriad Pro Light" w:cs="Arial"/>
                <w:b/>
                <w:color w:val="FFFFFF"/>
                <w:sz w:val="18"/>
                <w:szCs w:val="18"/>
              </w:rPr>
              <w:t>TOTAL</w:t>
            </w:r>
          </w:p>
        </w:tc>
      </w:tr>
      <w:tr w:rsidR="00323794" w:rsidRPr="00424BF7" w14:paraId="51692152" w14:textId="77777777" w:rsidTr="008263B7">
        <w:trPr>
          <w:cantSplit/>
          <w:trHeight w:val="294"/>
        </w:trPr>
        <w:tc>
          <w:tcPr>
            <w:tcW w:w="637" w:type="pct"/>
            <w:tcBorders>
              <w:bottom w:val="single" w:sz="4" w:space="0" w:color="auto"/>
            </w:tcBorders>
            <w:shd w:val="clear" w:color="auto" w:fill="auto"/>
            <w:noWrap/>
            <w:vAlign w:val="center"/>
            <w:hideMark/>
          </w:tcPr>
          <w:p w14:paraId="73DF8628" w14:textId="77777777" w:rsidR="00323794" w:rsidRPr="00F52A90" w:rsidRDefault="00323794" w:rsidP="008263B7">
            <w:pPr>
              <w:spacing w:before="60" w:after="60" w:line="240" w:lineRule="auto"/>
              <w:rPr>
                <w:rFonts w:ascii="Myriad Pro Light" w:eastAsia="Times New Roman" w:hAnsi="Myriad Pro Light" w:cs="Arial"/>
                <w:b/>
                <w:color w:val="8C0E1D"/>
                <w:sz w:val="18"/>
                <w:szCs w:val="18"/>
              </w:rPr>
            </w:pPr>
            <w:r w:rsidRPr="00F52A90">
              <w:rPr>
                <w:rFonts w:ascii="Myriad Pro Light" w:eastAsia="Times New Roman" w:hAnsi="Myriad Pro Light" w:cs="Arial"/>
                <w:b/>
                <w:color w:val="8C0E1D"/>
                <w:sz w:val="18"/>
                <w:szCs w:val="18"/>
              </w:rPr>
              <w:t>Arts</w:t>
            </w:r>
          </w:p>
        </w:tc>
        <w:tc>
          <w:tcPr>
            <w:tcW w:w="335" w:type="pct"/>
            <w:tcBorders>
              <w:bottom w:val="single" w:sz="4" w:space="0" w:color="auto"/>
            </w:tcBorders>
            <w:shd w:val="clear" w:color="auto" w:fill="auto"/>
            <w:noWrap/>
            <w:vAlign w:val="center"/>
            <w:hideMark/>
          </w:tcPr>
          <w:p w14:paraId="612A9521"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14</w:t>
            </w:r>
          </w:p>
        </w:tc>
        <w:tc>
          <w:tcPr>
            <w:tcW w:w="336" w:type="pct"/>
            <w:tcBorders>
              <w:bottom w:val="single" w:sz="4" w:space="0" w:color="auto"/>
            </w:tcBorders>
            <w:shd w:val="clear" w:color="auto" w:fill="auto"/>
            <w:noWrap/>
            <w:vAlign w:val="center"/>
            <w:hideMark/>
          </w:tcPr>
          <w:p w14:paraId="39A802B5"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14</w:t>
            </w:r>
          </w:p>
        </w:tc>
        <w:tc>
          <w:tcPr>
            <w:tcW w:w="336" w:type="pct"/>
            <w:tcBorders>
              <w:bottom w:val="single" w:sz="4" w:space="0" w:color="auto"/>
            </w:tcBorders>
            <w:shd w:val="clear" w:color="auto" w:fill="auto"/>
            <w:noWrap/>
            <w:vAlign w:val="center"/>
            <w:hideMark/>
          </w:tcPr>
          <w:p w14:paraId="7D7CACEC"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6" w:type="pct"/>
            <w:tcBorders>
              <w:bottom w:val="single" w:sz="4" w:space="0" w:color="auto"/>
            </w:tcBorders>
            <w:shd w:val="clear" w:color="auto" w:fill="auto"/>
            <w:noWrap/>
            <w:vAlign w:val="center"/>
            <w:hideMark/>
          </w:tcPr>
          <w:p w14:paraId="3302CB67"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38</w:t>
            </w:r>
          </w:p>
        </w:tc>
        <w:tc>
          <w:tcPr>
            <w:tcW w:w="336" w:type="pct"/>
            <w:tcBorders>
              <w:bottom w:val="single" w:sz="4" w:space="0" w:color="auto"/>
            </w:tcBorders>
            <w:shd w:val="clear" w:color="auto" w:fill="auto"/>
            <w:noWrap/>
            <w:vAlign w:val="center"/>
            <w:hideMark/>
          </w:tcPr>
          <w:p w14:paraId="0D41F707"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6</w:t>
            </w:r>
          </w:p>
        </w:tc>
        <w:tc>
          <w:tcPr>
            <w:tcW w:w="336" w:type="pct"/>
            <w:tcBorders>
              <w:bottom w:val="single" w:sz="4" w:space="0" w:color="auto"/>
            </w:tcBorders>
            <w:shd w:val="clear" w:color="auto" w:fill="auto"/>
            <w:noWrap/>
            <w:vAlign w:val="center"/>
            <w:hideMark/>
          </w:tcPr>
          <w:p w14:paraId="36AE7B65"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106</w:t>
            </w:r>
          </w:p>
        </w:tc>
        <w:tc>
          <w:tcPr>
            <w:tcW w:w="335" w:type="pct"/>
            <w:tcBorders>
              <w:bottom w:val="single" w:sz="4" w:space="0" w:color="auto"/>
            </w:tcBorders>
            <w:shd w:val="clear" w:color="auto" w:fill="auto"/>
            <w:noWrap/>
            <w:vAlign w:val="center"/>
            <w:hideMark/>
          </w:tcPr>
          <w:p w14:paraId="5EC09FD7"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41</w:t>
            </w:r>
          </w:p>
        </w:tc>
        <w:tc>
          <w:tcPr>
            <w:tcW w:w="336" w:type="pct"/>
            <w:tcBorders>
              <w:bottom w:val="single" w:sz="4" w:space="0" w:color="auto"/>
            </w:tcBorders>
            <w:shd w:val="clear" w:color="auto" w:fill="auto"/>
            <w:noWrap/>
            <w:vAlign w:val="center"/>
            <w:hideMark/>
          </w:tcPr>
          <w:p w14:paraId="1EC0E641"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3</w:t>
            </w:r>
          </w:p>
        </w:tc>
        <w:tc>
          <w:tcPr>
            <w:tcW w:w="336" w:type="pct"/>
            <w:tcBorders>
              <w:bottom w:val="single" w:sz="4" w:space="0" w:color="auto"/>
            </w:tcBorders>
            <w:shd w:val="clear" w:color="auto" w:fill="auto"/>
            <w:noWrap/>
            <w:vAlign w:val="center"/>
            <w:hideMark/>
          </w:tcPr>
          <w:p w14:paraId="694E1BB6"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57</w:t>
            </w:r>
          </w:p>
        </w:tc>
        <w:tc>
          <w:tcPr>
            <w:tcW w:w="336" w:type="pct"/>
            <w:tcBorders>
              <w:bottom w:val="single" w:sz="4" w:space="0" w:color="auto"/>
            </w:tcBorders>
            <w:shd w:val="clear" w:color="auto" w:fill="auto"/>
            <w:noWrap/>
            <w:vAlign w:val="center"/>
            <w:hideMark/>
          </w:tcPr>
          <w:p w14:paraId="7489F59F"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7</w:t>
            </w:r>
          </w:p>
        </w:tc>
        <w:tc>
          <w:tcPr>
            <w:tcW w:w="336" w:type="pct"/>
            <w:tcBorders>
              <w:bottom w:val="single" w:sz="4" w:space="0" w:color="auto"/>
            </w:tcBorders>
            <w:shd w:val="clear" w:color="auto" w:fill="auto"/>
            <w:noWrap/>
            <w:vAlign w:val="center"/>
            <w:hideMark/>
          </w:tcPr>
          <w:p w14:paraId="6BA0D32A"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5</w:t>
            </w:r>
          </w:p>
        </w:tc>
        <w:tc>
          <w:tcPr>
            <w:tcW w:w="336" w:type="pct"/>
            <w:tcBorders>
              <w:bottom w:val="single" w:sz="4" w:space="0" w:color="auto"/>
            </w:tcBorders>
            <w:shd w:val="clear" w:color="auto" w:fill="auto"/>
            <w:noWrap/>
            <w:vAlign w:val="center"/>
            <w:hideMark/>
          </w:tcPr>
          <w:p w14:paraId="13D1DC96"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2</w:t>
            </w:r>
          </w:p>
        </w:tc>
        <w:tc>
          <w:tcPr>
            <w:tcW w:w="333" w:type="pct"/>
            <w:tcBorders>
              <w:bottom w:val="single" w:sz="4" w:space="0" w:color="auto"/>
            </w:tcBorders>
            <w:vAlign w:val="center"/>
          </w:tcPr>
          <w:p w14:paraId="75081060"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294</w:t>
            </w:r>
          </w:p>
        </w:tc>
      </w:tr>
      <w:tr w:rsidR="00323794" w:rsidRPr="00424BF7" w14:paraId="32892483" w14:textId="77777777" w:rsidTr="008263B7">
        <w:trPr>
          <w:cantSplit/>
          <w:trHeight w:val="294"/>
        </w:trPr>
        <w:tc>
          <w:tcPr>
            <w:tcW w:w="637" w:type="pct"/>
            <w:tcBorders>
              <w:top w:val="single" w:sz="4" w:space="0" w:color="auto"/>
              <w:bottom w:val="single" w:sz="4" w:space="0" w:color="auto"/>
            </w:tcBorders>
            <w:shd w:val="clear" w:color="auto" w:fill="auto"/>
            <w:noWrap/>
            <w:vAlign w:val="center"/>
            <w:hideMark/>
          </w:tcPr>
          <w:p w14:paraId="493016BD" w14:textId="77777777" w:rsidR="00323794" w:rsidRPr="00F52A90" w:rsidRDefault="00323794" w:rsidP="008263B7">
            <w:pPr>
              <w:spacing w:before="60" w:after="60" w:line="240" w:lineRule="auto"/>
              <w:rPr>
                <w:rFonts w:ascii="Myriad Pro Light" w:eastAsia="Times New Roman" w:hAnsi="Myriad Pro Light" w:cs="Arial"/>
                <w:b/>
                <w:color w:val="8C0E1D"/>
                <w:sz w:val="18"/>
                <w:szCs w:val="18"/>
              </w:rPr>
            </w:pPr>
            <w:r w:rsidRPr="00F52A90">
              <w:rPr>
                <w:rFonts w:ascii="Myriad Pro Light" w:eastAsia="Times New Roman" w:hAnsi="Myriad Pro Light" w:cs="Arial"/>
                <w:b/>
                <w:color w:val="8C0E1D"/>
                <w:sz w:val="18"/>
                <w:szCs w:val="18"/>
              </w:rPr>
              <w:t>Business and Economics</w:t>
            </w:r>
          </w:p>
        </w:tc>
        <w:tc>
          <w:tcPr>
            <w:tcW w:w="335" w:type="pct"/>
            <w:tcBorders>
              <w:top w:val="single" w:sz="4" w:space="0" w:color="auto"/>
              <w:bottom w:val="single" w:sz="4" w:space="0" w:color="auto"/>
            </w:tcBorders>
            <w:shd w:val="clear" w:color="auto" w:fill="auto"/>
            <w:noWrap/>
            <w:vAlign w:val="center"/>
            <w:hideMark/>
          </w:tcPr>
          <w:p w14:paraId="54E5233B"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4</w:t>
            </w:r>
          </w:p>
        </w:tc>
        <w:tc>
          <w:tcPr>
            <w:tcW w:w="336" w:type="pct"/>
            <w:tcBorders>
              <w:top w:val="single" w:sz="4" w:space="0" w:color="auto"/>
              <w:bottom w:val="single" w:sz="4" w:space="0" w:color="auto"/>
            </w:tcBorders>
            <w:shd w:val="clear" w:color="auto" w:fill="auto"/>
            <w:noWrap/>
            <w:vAlign w:val="center"/>
            <w:hideMark/>
          </w:tcPr>
          <w:p w14:paraId="75856EB7"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0</w:t>
            </w:r>
          </w:p>
        </w:tc>
        <w:tc>
          <w:tcPr>
            <w:tcW w:w="336" w:type="pct"/>
            <w:tcBorders>
              <w:top w:val="single" w:sz="4" w:space="0" w:color="auto"/>
              <w:bottom w:val="single" w:sz="4" w:space="0" w:color="auto"/>
            </w:tcBorders>
            <w:shd w:val="clear" w:color="auto" w:fill="auto"/>
            <w:noWrap/>
            <w:vAlign w:val="center"/>
            <w:hideMark/>
          </w:tcPr>
          <w:p w14:paraId="1AF54BFB"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6" w:type="pct"/>
            <w:tcBorders>
              <w:top w:val="single" w:sz="4" w:space="0" w:color="auto"/>
              <w:bottom w:val="single" w:sz="4" w:space="0" w:color="auto"/>
            </w:tcBorders>
            <w:shd w:val="clear" w:color="auto" w:fill="auto"/>
            <w:noWrap/>
            <w:vAlign w:val="center"/>
            <w:hideMark/>
          </w:tcPr>
          <w:p w14:paraId="4F70AC6E"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34</w:t>
            </w:r>
          </w:p>
        </w:tc>
        <w:tc>
          <w:tcPr>
            <w:tcW w:w="336" w:type="pct"/>
            <w:tcBorders>
              <w:top w:val="single" w:sz="4" w:space="0" w:color="auto"/>
              <w:bottom w:val="single" w:sz="4" w:space="0" w:color="auto"/>
            </w:tcBorders>
            <w:shd w:val="clear" w:color="auto" w:fill="auto"/>
            <w:noWrap/>
            <w:vAlign w:val="center"/>
            <w:hideMark/>
          </w:tcPr>
          <w:p w14:paraId="3093E668"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4</w:t>
            </w:r>
          </w:p>
        </w:tc>
        <w:tc>
          <w:tcPr>
            <w:tcW w:w="336" w:type="pct"/>
            <w:tcBorders>
              <w:top w:val="single" w:sz="4" w:space="0" w:color="auto"/>
              <w:bottom w:val="single" w:sz="4" w:space="0" w:color="auto"/>
            </w:tcBorders>
            <w:shd w:val="clear" w:color="auto" w:fill="auto"/>
            <w:noWrap/>
            <w:vAlign w:val="center"/>
            <w:hideMark/>
          </w:tcPr>
          <w:p w14:paraId="34FAF395"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40</w:t>
            </w:r>
          </w:p>
        </w:tc>
        <w:tc>
          <w:tcPr>
            <w:tcW w:w="335" w:type="pct"/>
            <w:tcBorders>
              <w:top w:val="single" w:sz="4" w:space="0" w:color="auto"/>
              <w:bottom w:val="single" w:sz="4" w:space="0" w:color="auto"/>
            </w:tcBorders>
            <w:shd w:val="clear" w:color="auto" w:fill="auto"/>
            <w:noWrap/>
            <w:vAlign w:val="center"/>
            <w:hideMark/>
          </w:tcPr>
          <w:p w14:paraId="1A5F5FC4"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19</w:t>
            </w:r>
          </w:p>
        </w:tc>
        <w:tc>
          <w:tcPr>
            <w:tcW w:w="336" w:type="pct"/>
            <w:tcBorders>
              <w:top w:val="single" w:sz="4" w:space="0" w:color="auto"/>
              <w:bottom w:val="single" w:sz="4" w:space="0" w:color="auto"/>
            </w:tcBorders>
            <w:shd w:val="clear" w:color="auto" w:fill="auto"/>
            <w:noWrap/>
            <w:vAlign w:val="center"/>
            <w:hideMark/>
          </w:tcPr>
          <w:p w14:paraId="57E9A45D"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10</w:t>
            </w:r>
          </w:p>
        </w:tc>
        <w:tc>
          <w:tcPr>
            <w:tcW w:w="336" w:type="pct"/>
            <w:tcBorders>
              <w:top w:val="single" w:sz="4" w:space="0" w:color="auto"/>
              <w:bottom w:val="single" w:sz="4" w:space="0" w:color="auto"/>
            </w:tcBorders>
            <w:shd w:val="clear" w:color="auto" w:fill="auto"/>
            <w:noWrap/>
            <w:vAlign w:val="center"/>
            <w:hideMark/>
          </w:tcPr>
          <w:p w14:paraId="39536C89"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16</w:t>
            </w:r>
          </w:p>
        </w:tc>
        <w:tc>
          <w:tcPr>
            <w:tcW w:w="336" w:type="pct"/>
            <w:tcBorders>
              <w:top w:val="single" w:sz="4" w:space="0" w:color="auto"/>
              <w:bottom w:val="single" w:sz="4" w:space="0" w:color="auto"/>
            </w:tcBorders>
            <w:shd w:val="clear" w:color="auto" w:fill="auto"/>
            <w:noWrap/>
            <w:vAlign w:val="center"/>
            <w:hideMark/>
          </w:tcPr>
          <w:p w14:paraId="50779B0F"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6" w:type="pct"/>
            <w:tcBorders>
              <w:top w:val="single" w:sz="4" w:space="0" w:color="auto"/>
              <w:bottom w:val="single" w:sz="4" w:space="0" w:color="auto"/>
            </w:tcBorders>
            <w:shd w:val="clear" w:color="auto" w:fill="auto"/>
            <w:noWrap/>
            <w:vAlign w:val="center"/>
            <w:hideMark/>
          </w:tcPr>
          <w:p w14:paraId="17847FBE"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0</w:t>
            </w:r>
          </w:p>
        </w:tc>
        <w:tc>
          <w:tcPr>
            <w:tcW w:w="336" w:type="pct"/>
            <w:tcBorders>
              <w:top w:val="single" w:sz="4" w:space="0" w:color="auto"/>
              <w:bottom w:val="single" w:sz="4" w:space="0" w:color="auto"/>
            </w:tcBorders>
            <w:shd w:val="clear" w:color="auto" w:fill="auto"/>
            <w:noWrap/>
            <w:vAlign w:val="center"/>
            <w:hideMark/>
          </w:tcPr>
          <w:p w14:paraId="51256813"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2</w:t>
            </w:r>
          </w:p>
        </w:tc>
        <w:tc>
          <w:tcPr>
            <w:tcW w:w="333" w:type="pct"/>
            <w:tcBorders>
              <w:top w:val="single" w:sz="4" w:space="0" w:color="auto"/>
              <w:bottom w:val="single" w:sz="4" w:space="0" w:color="auto"/>
            </w:tcBorders>
            <w:vAlign w:val="center"/>
          </w:tcPr>
          <w:p w14:paraId="231688C1"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131</w:t>
            </w:r>
          </w:p>
        </w:tc>
      </w:tr>
      <w:tr w:rsidR="00323794" w:rsidRPr="00424BF7" w14:paraId="2758590E" w14:textId="77777777" w:rsidTr="008263B7">
        <w:trPr>
          <w:cantSplit/>
          <w:trHeight w:val="294"/>
        </w:trPr>
        <w:tc>
          <w:tcPr>
            <w:tcW w:w="637" w:type="pct"/>
            <w:tcBorders>
              <w:top w:val="single" w:sz="4" w:space="0" w:color="auto"/>
              <w:bottom w:val="single" w:sz="4" w:space="0" w:color="auto"/>
            </w:tcBorders>
            <w:shd w:val="clear" w:color="auto" w:fill="auto"/>
            <w:noWrap/>
            <w:vAlign w:val="center"/>
            <w:hideMark/>
          </w:tcPr>
          <w:p w14:paraId="524A8B9B" w14:textId="77777777" w:rsidR="00323794" w:rsidRPr="00F52A90" w:rsidRDefault="00323794" w:rsidP="008263B7">
            <w:pPr>
              <w:spacing w:before="60" w:after="60" w:line="240" w:lineRule="auto"/>
              <w:rPr>
                <w:rFonts w:ascii="Myriad Pro Light" w:eastAsia="Times New Roman" w:hAnsi="Myriad Pro Light" w:cs="Arial"/>
                <w:b/>
                <w:color w:val="8C0E1D"/>
                <w:sz w:val="18"/>
                <w:szCs w:val="18"/>
              </w:rPr>
            </w:pPr>
            <w:r w:rsidRPr="00F52A90">
              <w:rPr>
                <w:rFonts w:ascii="Myriad Pro Light" w:eastAsia="Times New Roman" w:hAnsi="Myriad Pro Light" w:cs="Arial"/>
                <w:b/>
                <w:color w:val="8C0E1D"/>
                <w:sz w:val="18"/>
                <w:szCs w:val="18"/>
              </w:rPr>
              <w:t>Human Sciences</w:t>
            </w:r>
          </w:p>
        </w:tc>
        <w:tc>
          <w:tcPr>
            <w:tcW w:w="335" w:type="pct"/>
            <w:tcBorders>
              <w:top w:val="single" w:sz="4" w:space="0" w:color="auto"/>
              <w:bottom w:val="single" w:sz="4" w:space="0" w:color="auto"/>
            </w:tcBorders>
            <w:shd w:val="clear" w:color="auto" w:fill="auto"/>
            <w:noWrap/>
            <w:vAlign w:val="center"/>
            <w:hideMark/>
          </w:tcPr>
          <w:p w14:paraId="10DAA73B"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5</w:t>
            </w:r>
          </w:p>
        </w:tc>
        <w:tc>
          <w:tcPr>
            <w:tcW w:w="336" w:type="pct"/>
            <w:tcBorders>
              <w:top w:val="single" w:sz="4" w:space="0" w:color="auto"/>
              <w:bottom w:val="single" w:sz="4" w:space="0" w:color="auto"/>
            </w:tcBorders>
            <w:shd w:val="clear" w:color="auto" w:fill="auto"/>
            <w:noWrap/>
            <w:vAlign w:val="center"/>
            <w:hideMark/>
          </w:tcPr>
          <w:p w14:paraId="2F4E47D2"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2</w:t>
            </w:r>
          </w:p>
        </w:tc>
        <w:tc>
          <w:tcPr>
            <w:tcW w:w="336" w:type="pct"/>
            <w:tcBorders>
              <w:top w:val="single" w:sz="4" w:space="0" w:color="auto"/>
              <w:bottom w:val="single" w:sz="4" w:space="0" w:color="auto"/>
            </w:tcBorders>
            <w:shd w:val="clear" w:color="auto" w:fill="auto"/>
            <w:noWrap/>
            <w:vAlign w:val="center"/>
            <w:hideMark/>
          </w:tcPr>
          <w:p w14:paraId="6925FE68"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6" w:type="pct"/>
            <w:tcBorders>
              <w:top w:val="single" w:sz="4" w:space="0" w:color="auto"/>
              <w:bottom w:val="single" w:sz="4" w:space="0" w:color="auto"/>
            </w:tcBorders>
            <w:shd w:val="clear" w:color="auto" w:fill="auto"/>
            <w:noWrap/>
            <w:vAlign w:val="center"/>
            <w:hideMark/>
          </w:tcPr>
          <w:p w14:paraId="719DC1AE"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37</w:t>
            </w:r>
          </w:p>
        </w:tc>
        <w:tc>
          <w:tcPr>
            <w:tcW w:w="336" w:type="pct"/>
            <w:tcBorders>
              <w:top w:val="single" w:sz="4" w:space="0" w:color="auto"/>
              <w:bottom w:val="single" w:sz="4" w:space="0" w:color="auto"/>
            </w:tcBorders>
            <w:shd w:val="clear" w:color="auto" w:fill="auto"/>
            <w:noWrap/>
            <w:vAlign w:val="center"/>
            <w:hideMark/>
          </w:tcPr>
          <w:p w14:paraId="4C1C319D"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3</w:t>
            </w:r>
          </w:p>
        </w:tc>
        <w:tc>
          <w:tcPr>
            <w:tcW w:w="336" w:type="pct"/>
            <w:tcBorders>
              <w:top w:val="single" w:sz="4" w:space="0" w:color="auto"/>
              <w:bottom w:val="single" w:sz="4" w:space="0" w:color="auto"/>
            </w:tcBorders>
            <w:shd w:val="clear" w:color="auto" w:fill="auto"/>
            <w:noWrap/>
            <w:vAlign w:val="center"/>
            <w:hideMark/>
          </w:tcPr>
          <w:p w14:paraId="70A8222F"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81</w:t>
            </w:r>
          </w:p>
        </w:tc>
        <w:tc>
          <w:tcPr>
            <w:tcW w:w="335" w:type="pct"/>
            <w:tcBorders>
              <w:top w:val="single" w:sz="4" w:space="0" w:color="auto"/>
              <w:bottom w:val="single" w:sz="4" w:space="0" w:color="auto"/>
            </w:tcBorders>
            <w:shd w:val="clear" w:color="auto" w:fill="auto"/>
            <w:noWrap/>
            <w:vAlign w:val="center"/>
            <w:hideMark/>
          </w:tcPr>
          <w:p w14:paraId="7D345038"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24</w:t>
            </w:r>
          </w:p>
        </w:tc>
        <w:tc>
          <w:tcPr>
            <w:tcW w:w="336" w:type="pct"/>
            <w:tcBorders>
              <w:top w:val="single" w:sz="4" w:space="0" w:color="auto"/>
              <w:bottom w:val="single" w:sz="4" w:space="0" w:color="auto"/>
            </w:tcBorders>
            <w:shd w:val="clear" w:color="auto" w:fill="auto"/>
            <w:noWrap/>
            <w:vAlign w:val="center"/>
            <w:hideMark/>
          </w:tcPr>
          <w:p w14:paraId="5AF66AF4"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9</w:t>
            </w:r>
          </w:p>
        </w:tc>
        <w:tc>
          <w:tcPr>
            <w:tcW w:w="336" w:type="pct"/>
            <w:tcBorders>
              <w:top w:val="single" w:sz="4" w:space="0" w:color="auto"/>
              <w:bottom w:val="single" w:sz="4" w:space="0" w:color="auto"/>
            </w:tcBorders>
            <w:shd w:val="clear" w:color="auto" w:fill="auto"/>
            <w:noWrap/>
            <w:vAlign w:val="center"/>
            <w:hideMark/>
          </w:tcPr>
          <w:p w14:paraId="3A720129"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47</w:t>
            </w:r>
          </w:p>
        </w:tc>
        <w:tc>
          <w:tcPr>
            <w:tcW w:w="336" w:type="pct"/>
            <w:tcBorders>
              <w:top w:val="single" w:sz="4" w:space="0" w:color="auto"/>
              <w:bottom w:val="single" w:sz="4" w:space="0" w:color="auto"/>
            </w:tcBorders>
            <w:shd w:val="clear" w:color="auto" w:fill="auto"/>
            <w:noWrap/>
            <w:vAlign w:val="center"/>
            <w:hideMark/>
          </w:tcPr>
          <w:p w14:paraId="42A358A9"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0</w:t>
            </w:r>
          </w:p>
        </w:tc>
        <w:tc>
          <w:tcPr>
            <w:tcW w:w="336" w:type="pct"/>
            <w:tcBorders>
              <w:top w:val="single" w:sz="4" w:space="0" w:color="auto"/>
              <w:bottom w:val="single" w:sz="4" w:space="0" w:color="auto"/>
            </w:tcBorders>
            <w:shd w:val="clear" w:color="auto" w:fill="auto"/>
            <w:noWrap/>
            <w:vAlign w:val="center"/>
            <w:hideMark/>
          </w:tcPr>
          <w:p w14:paraId="0F8D3246"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5</w:t>
            </w:r>
          </w:p>
        </w:tc>
        <w:tc>
          <w:tcPr>
            <w:tcW w:w="336" w:type="pct"/>
            <w:tcBorders>
              <w:top w:val="single" w:sz="4" w:space="0" w:color="auto"/>
              <w:bottom w:val="single" w:sz="4" w:space="0" w:color="auto"/>
            </w:tcBorders>
            <w:shd w:val="clear" w:color="auto" w:fill="auto"/>
            <w:noWrap/>
            <w:vAlign w:val="center"/>
            <w:hideMark/>
          </w:tcPr>
          <w:p w14:paraId="36CE69F8"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3" w:type="pct"/>
            <w:tcBorders>
              <w:top w:val="single" w:sz="4" w:space="0" w:color="auto"/>
              <w:bottom w:val="single" w:sz="4" w:space="0" w:color="auto"/>
            </w:tcBorders>
            <w:vAlign w:val="center"/>
          </w:tcPr>
          <w:p w14:paraId="27C40DF6"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215</w:t>
            </w:r>
          </w:p>
        </w:tc>
      </w:tr>
      <w:tr w:rsidR="00323794" w:rsidRPr="00424BF7" w14:paraId="13F48961" w14:textId="77777777" w:rsidTr="008263B7">
        <w:trPr>
          <w:cantSplit/>
          <w:trHeight w:val="294"/>
        </w:trPr>
        <w:tc>
          <w:tcPr>
            <w:tcW w:w="637" w:type="pct"/>
            <w:tcBorders>
              <w:top w:val="single" w:sz="4" w:space="0" w:color="auto"/>
              <w:bottom w:val="single" w:sz="4" w:space="0" w:color="auto"/>
            </w:tcBorders>
            <w:shd w:val="clear" w:color="auto" w:fill="auto"/>
            <w:noWrap/>
            <w:vAlign w:val="center"/>
            <w:hideMark/>
          </w:tcPr>
          <w:p w14:paraId="035D3AE4" w14:textId="77777777" w:rsidR="00323794" w:rsidRPr="00F52A90" w:rsidRDefault="00323794" w:rsidP="008263B7">
            <w:pPr>
              <w:spacing w:before="60" w:after="60" w:line="240" w:lineRule="auto"/>
              <w:rPr>
                <w:rFonts w:ascii="Myriad Pro Light" w:eastAsia="Times New Roman" w:hAnsi="Myriad Pro Light" w:cs="Arial"/>
                <w:b/>
                <w:color w:val="8C0E1D"/>
                <w:sz w:val="18"/>
                <w:szCs w:val="18"/>
              </w:rPr>
            </w:pPr>
            <w:r w:rsidRPr="00F52A90">
              <w:rPr>
                <w:rFonts w:ascii="Myriad Pro Light" w:eastAsia="Times New Roman" w:hAnsi="Myriad Pro Light" w:cs="Arial"/>
                <w:b/>
                <w:color w:val="8C0E1D"/>
                <w:sz w:val="18"/>
                <w:szCs w:val="18"/>
              </w:rPr>
              <w:t>Science</w:t>
            </w:r>
          </w:p>
        </w:tc>
        <w:tc>
          <w:tcPr>
            <w:tcW w:w="335" w:type="pct"/>
            <w:tcBorders>
              <w:top w:val="single" w:sz="4" w:space="0" w:color="auto"/>
              <w:bottom w:val="single" w:sz="4" w:space="0" w:color="auto"/>
            </w:tcBorders>
            <w:shd w:val="clear" w:color="auto" w:fill="auto"/>
            <w:noWrap/>
            <w:vAlign w:val="center"/>
            <w:hideMark/>
          </w:tcPr>
          <w:p w14:paraId="2AA8F746"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2</w:t>
            </w:r>
          </w:p>
        </w:tc>
        <w:tc>
          <w:tcPr>
            <w:tcW w:w="336" w:type="pct"/>
            <w:tcBorders>
              <w:top w:val="single" w:sz="4" w:space="0" w:color="auto"/>
              <w:bottom w:val="single" w:sz="4" w:space="0" w:color="auto"/>
            </w:tcBorders>
            <w:shd w:val="clear" w:color="auto" w:fill="auto"/>
            <w:noWrap/>
            <w:vAlign w:val="center"/>
            <w:hideMark/>
          </w:tcPr>
          <w:p w14:paraId="2F2305FB"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4</w:t>
            </w:r>
          </w:p>
        </w:tc>
        <w:tc>
          <w:tcPr>
            <w:tcW w:w="336" w:type="pct"/>
            <w:tcBorders>
              <w:top w:val="single" w:sz="4" w:space="0" w:color="auto"/>
              <w:bottom w:val="single" w:sz="4" w:space="0" w:color="auto"/>
            </w:tcBorders>
            <w:shd w:val="clear" w:color="auto" w:fill="auto"/>
            <w:noWrap/>
            <w:vAlign w:val="center"/>
            <w:hideMark/>
          </w:tcPr>
          <w:p w14:paraId="6DA947F2"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0</w:t>
            </w:r>
          </w:p>
        </w:tc>
        <w:tc>
          <w:tcPr>
            <w:tcW w:w="336" w:type="pct"/>
            <w:tcBorders>
              <w:top w:val="single" w:sz="4" w:space="0" w:color="auto"/>
              <w:bottom w:val="single" w:sz="4" w:space="0" w:color="auto"/>
            </w:tcBorders>
            <w:shd w:val="clear" w:color="auto" w:fill="auto"/>
            <w:noWrap/>
            <w:vAlign w:val="center"/>
            <w:hideMark/>
          </w:tcPr>
          <w:p w14:paraId="1239FFFC"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19</w:t>
            </w:r>
          </w:p>
        </w:tc>
        <w:tc>
          <w:tcPr>
            <w:tcW w:w="336" w:type="pct"/>
            <w:tcBorders>
              <w:top w:val="single" w:sz="4" w:space="0" w:color="auto"/>
              <w:bottom w:val="single" w:sz="4" w:space="0" w:color="auto"/>
            </w:tcBorders>
            <w:shd w:val="clear" w:color="auto" w:fill="auto"/>
            <w:noWrap/>
            <w:vAlign w:val="center"/>
            <w:hideMark/>
          </w:tcPr>
          <w:p w14:paraId="561E1DC5"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4</w:t>
            </w:r>
          </w:p>
        </w:tc>
        <w:tc>
          <w:tcPr>
            <w:tcW w:w="336" w:type="pct"/>
            <w:tcBorders>
              <w:top w:val="single" w:sz="4" w:space="0" w:color="auto"/>
              <w:bottom w:val="single" w:sz="4" w:space="0" w:color="auto"/>
            </w:tcBorders>
            <w:shd w:val="clear" w:color="auto" w:fill="auto"/>
            <w:noWrap/>
            <w:vAlign w:val="center"/>
            <w:hideMark/>
          </w:tcPr>
          <w:p w14:paraId="5C68E362"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38</w:t>
            </w:r>
          </w:p>
        </w:tc>
        <w:tc>
          <w:tcPr>
            <w:tcW w:w="335" w:type="pct"/>
            <w:tcBorders>
              <w:top w:val="single" w:sz="4" w:space="0" w:color="auto"/>
              <w:bottom w:val="single" w:sz="4" w:space="0" w:color="auto"/>
            </w:tcBorders>
            <w:shd w:val="clear" w:color="auto" w:fill="auto"/>
            <w:noWrap/>
            <w:vAlign w:val="center"/>
            <w:hideMark/>
          </w:tcPr>
          <w:p w14:paraId="3EE8181E"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37</w:t>
            </w:r>
          </w:p>
        </w:tc>
        <w:tc>
          <w:tcPr>
            <w:tcW w:w="336" w:type="pct"/>
            <w:tcBorders>
              <w:top w:val="single" w:sz="4" w:space="0" w:color="auto"/>
              <w:bottom w:val="single" w:sz="4" w:space="0" w:color="auto"/>
            </w:tcBorders>
            <w:shd w:val="clear" w:color="auto" w:fill="auto"/>
            <w:noWrap/>
            <w:vAlign w:val="center"/>
            <w:hideMark/>
          </w:tcPr>
          <w:p w14:paraId="68F217DA"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3</w:t>
            </w:r>
          </w:p>
        </w:tc>
        <w:tc>
          <w:tcPr>
            <w:tcW w:w="336" w:type="pct"/>
            <w:tcBorders>
              <w:top w:val="single" w:sz="4" w:space="0" w:color="auto"/>
              <w:bottom w:val="single" w:sz="4" w:space="0" w:color="auto"/>
            </w:tcBorders>
            <w:shd w:val="clear" w:color="auto" w:fill="auto"/>
            <w:noWrap/>
            <w:vAlign w:val="center"/>
            <w:hideMark/>
          </w:tcPr>
          <w:p w14:paraId="2A8A080C"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27</w:t>
            </w:r>
          </w:p>
        </w:tc>
        <w:tc>
          <w:tcPr>
            <w:tcW w:w="336" w:type="pct"/>
            <w:tcBorders>
              <w:top w:val="single" w:sz="4" w:space="0" w:color="auto"/>
              <w:bottom w:val="single" w:sz="4" w:space="0" w:color="auto"/>
            </w:tcBorders>
            <w:shd w:val="clear" w:color="auto" w:fill="auto"/>
            <w:noWrap/>
            <w:vAlign w:val="center"/>
            <w:hideMark/>
          </w:tcPr>
          <w:p w14:paraId="0C6385E3"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6" w:type="pct"/>
            <w:tcBorders>
              <w:top w:val="single" w:sz="4" w:space="0" w:color="auto"/>
              <w:bottom w:val="single" w:sz="4" w:space="0" w:color="auto"/>
            </w:tcBorders>
            <w:shd w:val="clear" w:color="auto" w:fill="auto"/>
            <w:noWrap/>
            <w:vAlign w:val="center"/>
            <w:hideMark/>
          </w:tcPr>
          <w:p w14:paraId="6113FA8D"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6" w:type="pct"/>
            <w:tcBorders>
              <w:top w:val="single" w:sz="4" w:space="0" w:color="auto"/>
              <w:bottom w:val="single" w:sz="4" w:space="0" w:color="auto"/>
            </w:tcBorders>
            <w:shd w:val="clear" w:color="auto" w:fill="auto"/>
            <w:noWrap/>
            <w:vAlign w:val="center"/>
            <w:hideMark/>
          </w:tcPr>
          <w:p w14:paraId="567FF00D"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3" w:type="pct"/>
            <w:tcBorders>
              <w:top w:val="single" w:sz="4" w:space="0" w:color="auto"/>
              <w:bottom w:val="single" w:sz="4" w:space="0" w:color="auto"/>
            </w:tcBorders>
            <w:vAlign w:val="center"/>
          </w:tcPr>
          <w:p w14:paraId="05291418"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137</w:t>
            </w:r>
          </w:p>
        </w:tc>
      </w:tr>
      <w:tr w:rsidR="00323794" w:rsidRPr="00424BF7" w14:paraId="49ECB4B9" w14:textId="77777777" w:rsidTr="008263B7">
        <w:trPr>
          <w:cantSplit/>
          <w:trHeight w:val="294"/>
        </w:trPr>
        <w:tc>
          <w:tcPr>
            <w:tcW w:w="637" w:type="pct"/>
            <w:tcBorders>
              <w:top w:val="single" w:sz="4" w:space="0" w:color="auto"/>
              <w:bottom w:val="single" w:sz="4" w:space="0" w:color="auto"/>
            </w:tcBorders>
            <w:shd w:val="clear" w:color="auto" w:fill="auto"/>
            <w:noWrap/>
            <w:vAlign w:val="center"/>
            <w:hideMark/>
          </w:tcPr>
          <w:p w14:paraId="27470B9B" w14:textId="77777777" w:rsidR="00323794" w:rsidRPr="00F52A90" w:rsidRDefault="00323794" w:rsidP="008263B7">
            <w:pPr>
              <w:spacing w:before="60" w:after="60" w:line="240" w:lineRule="auto"/>
              <w:rPr>
                <w:rFonts w:ascii="Myriad Pro Light" w:eastAsia="Times New Roman" w:hAnsi="Myriad Pro Light" w:cs="Arial"/>
                <w:b/>
                <w:color w:val="8C0E1D"/>
                <w:sz w:val="18"/>
                <w:szCs w:val="18"/>
              </w:rPr>
            </w:pPr>
            <w:r w:rsidRPr="00F52A90">
              <w:rPr>
                <w:rFonts w:ascii="Myriad Pro Light" w:eastAsia="Times New Roman" w:hAnsi="Myriad Pro Light" w:cs="Arial"/>
                <w:b/>
                <w:color w:val="8C0E1D"/>
                <w:sz w:val="18"/>
                <w:szCs w:val="18"/>
              </w:rPr>
              <w:t>Unknown Faculty</w:t>
            </w:r>
          </w:p>
        </w:tc>
        <w:tc>
          <w:tcPr>
            <w:tcW w:w="335" w:type="pct"/>
            <w:tcBorders>
              <w:top w:val="single" w:sz="4" w:space="0" w:color="auto"/>
              <w:bottom w:val="single" w:sz="4" w:space="0" w:color="auto"/>
            </w:tcBorders>
            <w:shd w:val="clear" w:color="auto" w:fill="auto"/>
            <w:noWrap/>
            <w:vAlign w:val="center"/>
            <w:hideMark/>
          </w:tcPr>
          <w:p w14:paraId="6B950A14"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7</w:t>
            </w:r>
          </w:p>
        </w:tc>
        <w:tc>
          <w:tcPr>
            <w:tcW w:w="336" w:type="pct"/>
            <w:tcBorders>
              <w:top w:val="single" w:sz="4" w:space="0" w:color="auto"/>
              <w:bottom w:val="single" w:sz="4" w:space="0" w:color="auto"/>
            </w:tcBorders>
            <w:shd w:val="clear" w:color="auto" w:fill="auto"/>
            <w:noWrap/>
            <w:vAlign w:val="center"/>
            <w:hideMark/>
          </w:tcPr>
          <w:p w14:paraId="4FB09A20"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6" w:type="pct"/>
            <w:tcBorders>
              <w:top w:val="single" w:sz="4" w:space="0" w:color="auto"/>
              <w:bottom w:val="single" w:sz="4" w:space="0" w:color="auto"/>
            </w:tcBorders>
            <w:shd w:val="clear" w:color="auto" w:fill="auto"/>
            <w:noWrap/>
            <w:vAlign w:val="center"/>
            <w:hideMark/>
          </w:tcPr>
          <w:p w14:paraId="45159704"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6" w:type="pct"/>
            <w:tcBorders>
              <w:top w:val="single" w:sz="4" w:space="0" w:color="auto"/>
              <w:bottom w:val="single" w:sz="4" w:space="0" w:color="auto"/>
            </w:tcBorders>
            <w:shd w:val="clear" w:color="auto" w:fill="auto"/>
            <w:noWrap/>
            <w:vAlign w:val="center"/>
            <w:hideMark/>
          </w:tcPr>
          <w:p w14:paraId="684F42AD"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11</w:t>
            </w:r>
          </w:p>
        </w:tc>
        <w:tc>
          <w:tcPr>
            <w:tcW w:w="336" w:type="pct"/>
            <w:tcBorders>
              <w:top w:val="single" w:sz="4" w:space="0" w:color="auto"/>
              <w:bottom w:val="single" w:sz="4" w:space="0" w:color="auto"/>
            </w:tcBorders>
            <w:shd w:val="clear" w:color="auto" w:fill="auto"/>
            <w:noWrap/>
            <w:vAlign w:val="center"/>
            <w:hideMark/>
          </w:tcPr>
          <w:p w14:paraId="43BDD8F7"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2</w:t>
            </w:r>
          </w:p>
        </w:tc>
        <w:tc>
          <w:tcPr>
            <w:tcW w:w="336" w:type="pct"/>
            <w:tcBorders>
              <w:top w:val="single" w:sz="4" w:space="0" w:color="auto"/>
              <w:bottom w:val="single" w:sz="4" w:space="0" w:color="auto"/>
            </w:tcBorders>
            <w:shd w:val="clear" w:color="auto" w:fill="auto"/>
            <w:noWrap/>
            <w:vAlign w:val="center"/>
            <w:hideMark/>
          </w:tcPr>
          <w:p w14:paraId="653947B5"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22</w:t>
            </w:r>
          </w:p>
        </w:tc>
        <w:tc>
          <w:tcPr>
            <w:tcW w:w="335" w:type="pct"/>
            <w:tcBorders>
              <w:top w:val="single" w:sz="4" w:space="0" w:color="auto"/>
              <w:bottom w:val="single" w:sz="4" w:space="0" w:color="auto"/>
            </w:tcBorders>
            <w:shd w:val="clear" w:color="auto" w:fill="auto"/>
            <w:noWrap/>
            <w:vAlign w:val="center"/>
            <w:hideMark/>
          </w:tcPr>
          <w:p w14:paraId="6180CBA2"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9</w:t>
            </w:r>
          </w:p>
        </w:tc>
        <w:tc>
          <w:tcPr>
            <w:tcW w:w="336" w:type="pct"/>
            <w:tcBorders>
              <w:top w:val="single" w:sz="4" w:space="0" w:color="auto"/>
              <w:bottom w:val="single" w:sz="4" w:space="0" w:color="auto"/>
            </w:tcBorders>
            <w:shd w:val="clear" w:color="auto" w:fill="auto"/>
            <w:noWrap/>
            <w:vAlign w:val="center"/>
            <w:hideMark/>
          </w:tcPr>
          <w:p w14:paraId="251100BC"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3</w:t>
            </w:r>
          </w:p>
        </w:tc>
        <w:tc>
          <w:tcPr>
            <w:tcW w:w="336" w:type="pct"/>
            <w:tcBorders>
              <w:top w:val="single" w:sz="4" w:space="0" w:color="auto"/>
              <w:bottom w:val="single" w:sz="4" w:space="0" w:color="auto"/>
            </w:tcBorders>
            <w:shd w:val="clear" w:color="auto" w:fill="auto"/>
            <w:noWrap/>
            <w:vAlign w:val="center"/>
            <w:hideMark/>
          </w:tcPr>
          <w:p w14:paraId="185601F1"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14</w:t>
            </w:r>
          </w:p>
        </w:tc>
        <w:tc>
          <w:tcPr>
            <w:tcW w:w="336" w:type="pct"/>
            <w:tcBorders>
              <w:top w:val="single" w:sz="4" w:space="0" w:color="auto"/>
              <w:bottom w:val="single" w:sz="4" w:space="0" w:color="auto"/>
            </w:tcBorders>
            <w:shd w:val="clear" w:color="auto" w:fill="auto"/>
            <w:noWrap/>
            <w:vAlign w:val="center"/>
            <w:hideMark/>
          </w:tcPr>
          <w:p w14:paraId="369545A1"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0</w:t>
            </w:r>
          </w:p>
        </w:tc>
        <w:tc>
          <w:tcPr>
            <w:tcW w:w="336" w:type="pct"/>
            <w:tcBorders>
              <w:top w:val="single" w:sz="4" w:space="0" w:color="auto"/>
              <w:bottom w:val="single" w:sz="4" w:space="0" w:color="auto"/>
            </w:tcBorders>
            <w:shd w:val="clear" w:color="auto" w:fill="auto"/>
            <w:noWrap/>
            <w:vAlign w:val="center"/>
            <w:hideMark/>
          </w:tcPr>
          <w:p w14:paraId="179D0B7B"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1</w:t>
            </w:r>
          </w:p>
        </w:tc>
        <w:tc>
          <w:tcPr>
            <w:tcW w:w="336" w:type="pct"/>
            <w:tcBorders>
              <w:top w:val="single" w:sz="4" w:space="0" w:color="auto"/>
              <w:bottom w:val="single" w:sz="4" w:space="0" w:color="auto"/>
            </w:tcBorders>
            <w:shd w:val="clear" w:color="auto" w:fill="auto"/>
            <w:noWrap/>
            <w:vAlign w:val="center"/>
            <w:hideMark/>
          </w:tcPr>
          <w:p w14:paraId="7ECE26ED" w14:textId="77777777" w:rsidR="00323794" w:rsidRPr="00A53643" w:rsidRDefault="00323794" w:rsidP="008263B7">
            <w:pPr>
              <w:spacing w:before="60" w:after="60" w:line="240" w:lineRule="auto"/>
              <w:jc w:val="center"/>
              <w:rPr>
                <w:rFonts w:ascii="Myriad Pro Light" w:hAnsi="Myriad Pro Light" w:cs="Arial"/>
                <w:color w:val="000000"/>
                <w:sz w:val="18"/>
                <w:szCs w:val="18"/>
              </w:rPr>
            </w:pPr>
            <w:r w:rsidRPr="00A53643">
              <w:rPr>
                <w:rFonts w:ascii="Myriad Pro Light" w:hAnsi="Myriad Pro Light" w:cs="Arial"/>
                <w:color w:val="000000"/>
                <w:sz w:val="18"/>
                <w:szCs w:val="18"/>
              </w:rPr>
              <w:t>0</w:t>
            </w:r>
          </w:p>
        </w:tc>
        <w:tc>
          <w:tcPr>
            <w:tcW w:w="333" w:type="pct"/>
            <w:tcBorders>
              <w:top w:val="single" w:sz="4" w:space="0" w:color="auto"/>
              <w:bottom w:val="single" w:sz="4" w:space="0" w:color="auto"/>
            </w:tcBorders>
            <w:vAlign w:val="center"/>
          </w:tcPr>
          <w:p w14:paraId="45B8499C"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71</w:t>
            </w:r>
          </w:p>
        </w:tc>
      </w:tr>
      <w:tr w:rsidR="00323794" w:rsidRPr="00F52A90" w14:paraId="0C92A502" w14:textId="77777777" w:rsidTr="008263B7">
        <w:trPr>
          <w:cantSplit/>
          <w:trHeight w:val="294"/>
        </w:trPr>
        <w:tc>
          <w:tcPr>
            <w:tcW w:w="637" w:type="pct"/>
            <w:tcBorders>
              <w:top w:val="single" w:sz="4" w:space="0" w:color="auto"/>
              <w:bottom w:val="single" w:sz="4" w:space="0" w:color="auto"/>
            </w:tcBorders>
            <w:shd w:val="clear" w:color="auto" w:fill="auto"/>
            <w:noWrap/>
            <w:vAlign w:val="center"/>
            <w:hideMark/>
          </w:tcPr>
          <w:p w14:paraId="18DDE8E3" w14:textId="77777777" w:rsidR="00323794" w:rsidRPr="00F52A90" w:rsidRDefault="00323794" w:rsidP="008263B7">
            <w:pPr>
              <w:spacing w:before="60" w:after="60" w:line="240" w:lineRule="auto"/>
              <w:rPr>
                <w:rFonts w:ascii="Myriad Pro Light" w:eastAsia="Times New Roman" w:hAnsi="Myriad Pro Light" w:cs="Arial"/>
                <w:b/>
                <w:bCs/>
                <w:color w:val="8C0E1D"/>
                <w:sz w:val="18"/>
                <w:szCs w:val="18"/>
              </w:rPr>
            </w:pPr>
            <w:r w:rsidRPr="00F52A90">
              <w:rPr>
                <w:rFonts w:ascii="Myriad Pro Light" w:eastAsia="Times New Roman" w:hAnsi="Myriad Pro Light" w:cs="Arial"/>
                <w:b/>
                <w:bCs/>
                <w:color w:val="8C0E1D"/>
                <w:sz w:val="18"/>
                <w:szCs w:val="18"/>
              </w:rPr>
              <w:t>Total</w:t>
            </w:r>
          </w:p>
        </w:tc>
        <w:tc>
          <w:tcPr>
            <w:tcW w:w="335" w:type="pct"/>
            <w:tcBorders>
              <w:top w:val="single" w:sz="4" w:space="0" w:color="auto"/>
              <w:bottom w:val="single" w:sz="4" w:space="0" w:color="auto"/>
            </w:tcBorders>
            <w:shd w:val="clear" w:color="auto" w:fill="auto"/>
            <w:noWrap/>
            <w:vAlign w:val="center"/>
            <w:hideMark/>
          </w:tcPr>
          <w:p w14:paraId="143C117A"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32</w:t>
            </w:r>
          </w:p>
        </w:tc>
        <w:tc>
          <w:tcPr>
            <w:tcW w:w="336" w:type="pct"/>
            <w:tcBorders>
              <w:top w:val="single" w:sz="4" w:space="0" w:color="auto"/>
              <w:bottom w:val="single" w:sz="4" w:space="0" w:color="auto"/>
            </w:tcBorders>
            <w:shd w:val="clear" w:color="auto" w:fill="auto"/>
            <w:noWrap/>
            <w:vAlign w:val="center"/>
            <w:hideMark/>
          </w:tcPr>
          <w:p w14:paraId="5F7733F5"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21</w:t>
            </w:r>
          </w:p>
        </w:tc>
        <w:tc>
          <w:tcPr>
            <w:tcW w:w="336" w:type="pct"/>
            <w:tcBorders>
              <w:top w:val="single" w:sz="4" w:space="0" w:color="auto"/>
              <w:bottom w:val="single" w:sz="4" w:space="0" w:color="auto"/>
            </w:tcBorders>
            <w:shd w:val="clear" w:color="auto" w:fill="auto"/>
            <w:noWrap/>
            <w:vAlign w:val="center"/>
            <w:hideMark/>
          </w:tcPr>
          <w:p w14:paraId="7B113882"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4</w:t>
            </w:r>
          </w:p>
        </w:tc>
        <w:tc>
          <w:tcPr>
            <w:tcW w:w="336" w:type="pct"/>
            <w:tcBorders>
              <w:top w:val="single" w:sz="4" w:space="0" w:color="auto"/>
              <w:bottom w:val="single" w:sz="4" w:space="0" w:color="auto"/>
            </w:tcBorders>
            <w:shd w:val="clear" w:color="auto" w:fill="auto"/>
            <w:noWrap/>
            <w:vAlign w:val="center"/>
            <w:hideMark/>
          </w:tcPr>
          <w:p w14:paraId="5EB1D2C1"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139</w:t>
            </w:r>
          </w:p>
        </w:tc>
        <w:tc>
          <w:tcPr>
            <w:tcW w:w="336" w:type="pct"/>
            <w:tcBorders>
              <w:top w:val="single" w:sz="4" w:space="0" w:color="auto"/>
              <w:bottom w:val="single" w:sz="4" w:space="0" w:color="auto"/>
            </w:tcBorders>
            <w:shd w:val="clear" w:color="auto" w:fill="auto"/>
            <w:noWrap/>
            <w:vAlign w:val="center"/>
            <w:hideMark/>
          </w:tcPr>
          <w:p w14:paraId="66EF15F2"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19</w:t>
            </w:r>
          </w:p>
        </w:tc>
        <w:tc>
          <w:tcPr>
            <w:tcW w:w="336" w:type="pct"/>
            <w:tcBorders>
              <w:top w:val="single" w:sz="4" w:space="0" w:color="auto"/>
              <w:bottom w:val="single" w:sz="4" w:space="0" w:color="auto"/>
            </w:tcBorders>
            <w:shd w:val="clear" w:color="auto" w:fill="auto"/>
            <w:noWrap/>
            <w:vAlign w:val="center"/>
            <w:hideMark/>
          </w:tcPr>
          <w:p w14:paraId="7D29CAF7"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287</w:t>
            </w:r>
          </w:p>
        </w:tc>
        <w:tc>
          <w:tcPr>
            <w:tcW w:w="335" w:type="pct"/>
            <w:tcBorders>
              <w:top w:val="single" w:sz="4" w:space="0" w:color="auto"/>
              <w:bottom w:val="single" w:sz="4" w:space="0" w:color="auto"/>
            </w:tcBorders>
            <w:shd w:val="clear" w:color="auto" w:fill="auto"/>
            <w:noWrap/>
            <w:vAlign w:val="center"/>
            <w:hideMark/>
          </w:tcPr>
          <w:p w14:paraId="475C4EB4"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130</w:t>
            </w:r>
          </w:p>
        </w:tc>
        <w:tc>
          <w:tcPr>
            <w:tcW w:w="336" w:type="pct"/>
            <w:tcBorders>
              <w:top w:val="single" w:sz="4" w:space="0" w:color="auto"/>
              <w:bottom w:val="single" w:sz="4" w:space="0" w:color="auto"/>
            </w:tcBorders>
            <w:shd w:val="clear" w:color="auto" w:fill="auto"/>
            <w:noWrap/>
            <w:vAlign w:val="center"/>
            <w:hideMark/>
          </w:tcPr>
          <w:p w14:paraId="3B443BAA"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28</w:t>
            </w:r>
          </w:p>
        </w:tc>
        <w:tc>
          <w:tcPr>
            <w:tcW w:w="336" w:type="pct"/>
            <w:tcBorders>
              <w:top w:val="single" w:sz="4" w:space="0" w:color="auto"/>
              <w:bottom w:val="single" w:sz="4" w:space="0" w:color="auto"/>
            </w:tcBorders>
            <w:shd w:val="clear" w:color="auto" w:fill="auto"/>
            <w:noWrap/>
            <w:vAlign w:val="center"/>
            <w:hideMark/>
          </w:tcPr>
          <w:p w14:paraId="43B1AE4B"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161</w:t>
            </w:r>
          </w:p>
        </w:tc>
        <w:tc>
          <w:tcPr>
            <w:tcW w:w="336" w:type="pct"/>
            <w:tcBorders>
              <w:top w:val="single" w:sz="4" w:space="0" w:color="auto"/>
              <w:bottom w:val="single" w:sz="4" w:space="0" w:color="auto"/>
            </w:tcBorders>
            <w:shd w:val="clear" w:color="auto" w:fill="auto"/>
            <w:noWrap/>
            <w:vAlign w:val="center"/>
            <w:hideMark/>
          </w:tcPr>
          <w:p w14:paraId="12783C4E"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9</w:t>
            </w:r>
          </w:p>
        </w:tc>
        <w:tc>
          <w:tcPr>
            <w:tcW w:w="336" w:type="pct"/>
            <w:tcBorders>
              <w:top w:val="single" w:sz="4" w:space="0" w:color="auto"/>
              <w:bottom w:val="single" w:sz="4" w:space="0" w:color="auto"/>
            </w:tcBorders>
            <w:shd w:val="clear" w:color="auto" w:fill="auto"/>
            <w:noWrap/>
            <w:vAlign w:val="center"/>
            <w:hideMark/>
          </w:tcPr>
          <w:p w14:paraId="29AE33A2"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12</w:t>
            </w:r>
          </w:p>
        </w:tc>
        <w:tc>
          <w:tcPr>
            <w:tcW w:w="336" w:type="pct"/>
            <w:tcBorders>
              <w:top w:val="single" w:sz="4" w:space="0" w:color="auto"/>
              <w:bottom w:val="single" w:sz="4" w:space="0" w:color="auto"/>
            </w:tcBorders>
            <w:shd w:val="clear" w:color="auto" w:fill="auto"/>
            <w:noWrap/>
            <w:vAlign w:val="center"/>
            <w:hideMark/>
          </w:tcPr>
          <w:p w14:paraId="1AFFA9A4"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6</w:t>
            </w:r>
          </w:p>
        </w:tc>
        <w:tc>
          <w:tcPr>
            <w:tcW w:w="333" w:type="pct"/>
            <w:tcBorders>
              <w:top w:val="single" w:sz="4" w:space="0" w:color="auto"/>
              <w:bottom w:val="single" w:sz="4" w:space="0" w:color="auto"/>
            </w:tcBorders>
            <w:vAlign w:val="center"/>
          </w:tcPr>
          <w:p w14:paraId="5D1BBF9C" w14:textId="77777777" w:rsidR="00323794" w:rsidRPr="00A53643" w:rsidRDefault="00323794" w:rsidP="008263B7">
            <w:pPr>
              <w:spacing w:before="60" w:after="60" w:line="240" w:lineRule="auto"/>
              <w:jc w:val="center"/>
              <w:rPr>
                <w:rFonts w:ascii="Myriad Pro Light" w:hAnsi="Myriad Pro Light" w:cs="Arial"/>
                <w:b/>
                <w:color w:val="000000"/>
                <w:sz w:val="18"/>
                <w:szCs w:val="18"/>
              </w:rPr>
            </w:pPr>
            <w:r w:rsidRPr="00A53643">
              <w:rPr>
                <w:rFonts w:ascii="Myriad Pro Light" w:hAnsi="Myriad Pro Light" w:cs="Arial"/>
                <w:b/>
                <w:color w:val="000000"/>
                <w:sz w:val="18"/>
                <w:szCs w:val="18"/>
              </w:rPr>
              <w:t>848</w:t>
            </w:r>
          </w:p>
        </w:tc>
      </w:tr>
    </w:tbl>
    <w:p w14:paraId="70D0EF54" w14:textId="77777777" w:rsidR="00323794" w:rsidRDefault="00323794" w:rsidP="00323794">
      <w:pPr>
        <w:shd w:val="clear" w:color="auto" w:fill="FFFFFF"/>
        <w:rPr>
          <w:rFonts w:ascii="Myriad Pro Light" w:hAnsi="Myriad Pro Light"/>
          <w:b/>
          <w:sz w:val="18"/>
        </w:rPr>
      </w:pPr>
    </w:p>
    <w:p w14:paraId="1A7A4CCC" w14:textId="77777777" w:rsidR="00323794" w:rsidRPr="00424BF7" w:rsidRDefault="00323794" w:rsidP="0085694A">
      <w:pPr>
        <w:pStyle w:val="Heading6"/>
      </w:pPr>
      <w:r w:rsidRPr="00424BF7">
        <w:t>Table 8: Students registered with the Macquarie Disability Service 2007 – 201</w:t>
      </w:r>
      <w:r>
        <w:t>1</w:t>
      </w:r>
      <w:r w:rsidRPr="00424BF7">
        <w:t xml:space="preserve"> presenting with mental illness and 2011 </w:t>
      </w:r>
      <w:proofErr w:type="gramStart"/>
      <w:r w:rsidRPr="00424BF7">
        <w:t>estimates</w:t>
      </w:r>
      <w:proofErr w:type="gramEnd"/>
    </w:p>
    <w:tbl>
      <w:tblPr>
        <w:tblW w:w="5000" w:type="pct"/>
        <w:tblLook w:val="01E0" w:firstRow="1" w:lastRow="1" w:firstColumn="1" w:lastColumn="1" w:noHBand="0" w:noVBand="0"/>
      </w:tblPr>
      <w:tblGrid>
        <w:gridCol w:w="3147"/>
        <w:gridCol w:w="1464"/>
        <w:gridCol w:w="1464"/>
        <w:gridCol w:w="1465"/>
        <w:gridCol w:w="1463"/>
        <w:gridCol w:w="1463"/>
      </w:tblGrid>
      <w:tr w:rsidR="00323794" w:rsidRPr="00BB40CC" w14:paraId="6E0CA555" w14:textId="77777777" w:rsidTr="008263B7">
        <w:trPr>
          <w:cantSplit/>
          <w:trHeight w:val="474"/>
          <w:tblHeader/>
        </w:trPr>
        <w:tc>
          <w:tcPr>
            <w:tcW w:w="1503" w:type="pct"/>
            <w:shd w:val="clear" w:color="auto" w:fill="756955"/>
            <w:vAlign w:val="center"/>
          </w:tcPr>
          <w:p w14:paraId="60E0FB82" w14:textId="77777777" w:rsidR="00323794" w:rsidRPr="00BB40CC" w:rsidRDefault="00323794" w:rsidP="008263B7">
            <w:pPr>
              <w:spacing w:after="0" w:line="240" w:lineRule="auto"/>
              <w:rPr>
                <w:rFonts w:ascii="Myriad Pro Light" w:hAnsi="Myriad Pro Light" w:cs="Arial"/>
                <w:color w:val="FFFFFF"/>
                <w:sz w:val="18"/>
                <w:szCs w:val="18"/>
              </w:rPr>
            </w:pPr>
            <w:r w:rsidRPr="00CC59D4">
              <w:rPr>
                <w:rFonts w:ascii="Myriad Pro Light" w:eastAsia="Times New Roman" w:hAnsi="Myriad Pro Light" w:cs="Calibri"/>
                <w:b/>
                <w:color w:val="FFFFFF"/>
                <w:sz w:val="18"/>
                <w:szCs w:val="18"/>
              </w:rPr>
              <w:t>Students registered</w:t>
            </w:r>
          </w:p>
        </w:tc>
        <w:tc>
          <w:tcPr>
            <w:tcW w:w="699" w:type="pct"/>
            <w:shd w:val="clear" w:color="auto" w:fill="756955"/>
          </w:tcPr>
          <w:p w14:paraId="321D9C6B" w14:textId="77777777" w:rsidR="00323794" w:rsidRPr="00BB40CC" w:rsidRDefault="00323794" w:rsidP="008263B7">
            <w:pPr>
              <w:tabs>
                <w:tab w:val="left" w:pos="567"/>
                <w:tab w:val="left" w:pos="851"/>
                <w:tab w:val="right" w:leader="dot" w:pos="9000"/>
              </w:tabs>
              <w:spacing w:before="120"/>
              <w:ind w:left="851" w:hanging="851"/>
              <w:jc w:val="center"/>
              <w:rPr>
                <w:rFonts w:ascii="Myriad Pro Light" w:hAnsi="Myriad Pro Light" w:cs="Arial"/>
                <w:b/>
                <w:color w:val="FFFFFF"/>
                <w:sz w:val="18"/>
                <w:szCs w:val="18"/>
              </w:rPr>
            </w:pPr>
            <w:r w:rsidRPr="00BB40CC">
              <w:rPr>
                <w:rFonts w:ascii="Myriad Pro Light" w:hAnsi="Myriad Pro Light" w:cs="Arial"/>
                <w:b/>
                <w:color w:val="FFFFFF"/>
                <w:sz w:val="18"/>
                <w:szCs w:val="18"/>
              </w:rPr>
              <w:t>2007</w:t>
            </w:r>
          </w:p>
        </w:tc>
        <w:tc>
          <w:tcPr>
            <w:tcW w:w="699" w:type="pct"/>
            <w:shd w:val="clear" w:color="auto" w:fill="756955"/>
          </w:tcPr>
          <w:p w14:paraId="350687D1" w14:textId="77777777" w:rsidR="00323794" w:rsidRPr="00BB40CC" w:rsidRDefault="00323794" w:rsidP="008263B7">
            <w:pPr>
              <w:tabs>
                <w:tab w:val="left" w:pos="567"/>
                <w:tab w:val="left" w:pos="851"/>
                <w:tab w:val="right" w:leader="dot" w:pos="9000"/>
              </w:tabs>
              <w:spacing w:before="120"/>
              <w:ind w:left="851" w:hanging="851"/>
              <w:jc w:val="center"/>
              <w:rPr>
                <w:rFonts w:ascii="Myriad Pro Light" w:hAnsi="Myriad Pro Light" w:cs="Arial"/>
                <w:b/>
                <w:color w:val="FFFFFF"/>
                <w:sz w:val="18"/>
                <w:szCs w:val="18"/>
              </w:rPr>
            </w:pPr>
            <w:r w:rsidRPr="00BB40CC">
              <w:rPr>
                <w:rFonts w:ascii="Myriad Pro Light" w:hAnsi="Myriad Pro Light" w:cs="Arial"/>
                <w:b/>
                <w:color w:val="FFFFFF"/>
                <w:sz w:val="18"/>
                <w:szCs w:val="18"/>
              </w:rPr>
              <w:t>2008</w:t>
            </w:r>
          </w:p>
        </w:tc>
        <w:tc>
          <w:tcPr>
            <w:tcW w:w="700" w:type="pct"/>
            <w:shd w:val="clear" w:color="auto" w:fill="756955"/>
          </w:tcPr>
          <w:p w14:paraId="569539B0" w14:textId="77777777" w:rsidR="00323794" w:rsidRPr="00BB40CC" w:rsidRDefault="00323794" w:rsidP="008263B7">
            <w:pPr>
              <w:tabs>
                <w:tab w:val="left" w:pos="567"/>
                <w:tab w:val="left" w:pos="851"/>
                <w:tab w:val="right" w:leader="dot" w:pos="9000"/>
              </w:tabs>
              <w:spacing w:before="120"/>
              <w:ind w:left="851" w:hanging="851"/>
              <w:jc w:val="center"/>
              <w:rPr>
                <w:rFonts w:ascii="Myriad Pro Light" w:hAnsi="Myriad Pro Light" w:cs="Arial"/>
                <w:b/>
                <w:color w:val="FFFFFF"/>
                <w:sz w:val="18"/>
                <w:szCs w:val="18"/>
              </w:rPr>
            </w:pPr>
            <w:r w:rsidRPr="00BB40CC">
              <w:rPr>
                <w:rFonts w:ascii="Myriad Pro Light" w:hAnsi="Myriad Pro Light" w:cs="Arial"/>
                <w:b/>
                <w:color w:val="FFFFFF"/>
                <w:sz w:val="18"/>
                <w:szCs w:val="18"/>
              </w:rPr>
              <w:t>2009</w:t>
            </w:r>
          </w:p>
        </w:tc>
        <w:tc>
          <w:tcPr>
            <w:tcW w:w="699" w:type="pct"/>
            <w:shd w:val="clear" w:color="auto" w:fill="756955"/>
          </w:tcPr>
          <w:p w14:paraId="35D2E9D5" w14:textId="77777777" w:rsidR="00323794" w:rsidRPr="00BB40CC" w:rsidRDefault="00323794" w:rsidP="008263B7">
            <w:pPr>
              <w:tabs>
                <w:tab w:val="left" w:pos="567"/>
                <w:tab w:val="left" w:pos="851"/>
                <w:tab w:val="right" w:leader="dot" w:pos="9000"/>
              </w:tabs>
              <w:spacing w:before="120"/>
              <w:ind w:left="851" w:hanging="851"/>
              <w:jc w:val="center"/>
              <w:rPr>
                <w:rFonts w:ascii="Myriad Pro Light" w:hAnsi="Myriad Pro Light" w:cs="Arial"/>
                <w:b/>
                <w:color w:val="FFFFFF"/>
                <w:sz w:val="18"/>
                <w:szCs w:val="18"/>
              </w:rPr>
            </w:pPr>
            <w:r w:rsidRPr="00BB40CC">
              <w:rPr>
                <w:rFonts w:ascii="Myriad Pro Light" w:hAnsi="Myriad Pro Light" w:cs="Arial"/>
                <w:b/>
                <w:color w:val="FFFFFF"/>
                <w:sz w:val="18"/>
                <w:szCs w:val="18"/>
              </w:rPr>
              <w:t>2010</w:t>
            </w:r>
          </w:p>
        </w:tc>
        <w:tc>
          <w:tcPr>
            <w:tcW w:w="699" w:type="pct"/>
            <w:shd w:val="clear" w:color="auto" w:fill="756955"/>
          </w:tcPr>
          <w:p w14:paraId="7761627F" w14:textId="77777777" w:rsidR="00323794" w:rsidRPr="00BB40CC" w:rsidRDefault="00323794" w:rsidP="008263B7">
            <w:pPr>
              <w:tabs>
                <w:tab w:val="left" w:pos="567"/>
                <w:tab w:val="left" w:pos="851"/>
                <w:tab w:val="right" w:leader="dot" w:pos="9000"/>
              </w:tabs>
              <w:spacing w:before="120"/>
              <w:ind w:left="851" w:hanging="851"/>
              <w:jc w:val="center"/>
              <w:rPr>
                <w:rFonts w:ascii="Myriad Pro Light" w:hAnsi="Myriad Pro Light" w:cs="Arial"/>
                <w:b/>
                <w:color w:val="FFFFFF"/>
                <w:sz w:val="18"/>
                <w:szCs w:val="18"/>
              </w:rPr>
            </w:pPr>
            <w:r>
              <w:rPr>
                <w:rFonts w:ascii="Myriad Pro Light" w:hAnsi="Myriad Pro Light" w:cs="Arial"/>
                <w:b/>
                <w:color w:val="FFFFFF"/>
                <w:sz w:val="18"/>
                <w:szCs w:val="18"/>
              </w:rPr>
              <w:t>2011</w:t>
            </w:r>
          </w:p>
        </w:tc>
      </w:tr>
      <w:tr w:rsidR="00323794" w:rsidRPr="00424BF7" w14:paraId="662136E5" w14:textId="77777777" w:rsidTr="008263B7">
        <w:trPr>
          <w:cantSplit/>
          <w:trHeight w:val="382"/>
        </w:trPr>
        <w:tc>
          <w:tcPr>
            <w:tcW w:w="1503" w:type="pct"/>
            <w:tcBorders>
              <w:bottom w:val="single" w:sz="4" w:space="0" w:color="auto"/>
            </w:tcBorders>
          </w:tcPr>
          <w:p w14:paraId="762FB02D" w14:textId="77777777" w:rsidR="00323794" w:rsidRPr="00BB40CC" w:rsidRDefault="00323794" w:rsidP="008263B7">
            <w:pPr>
              <w:tabs>
                <w:tab w:val="left" w:pos="567"/>
                <w:tab w:val="left" w:pos="851"/>
                <w:tab w:val="right" w:leader="dot" w:pos="9000"/>
              </w:tabs>
              <w:spacing w:before="120"/>
              <w:ind w:left="851" w:hanging="851"/>
              <w:rPr>
                <w:rFonts w:ascii="Myriad Pro Light" w:hAnsi="Myriad Pro Light" w:cs="Arial"/>
                <w:b/>
                <w:color w:val="8C0E1D"/>
                <w:sz w:val="18"/>
                <w:szCs w:val="18"/>
              </w:rPr>
            </w:pPr>
            <w:r w:rsidRPr="00BB40CC">
              <w:rPr>
                <w:rFonts w:ascii="Myriad Pro Light" w:hAnsi="Myriad Pro Light" w:cs="Arial"/>
                <w:b/>
                <w:color w:val="8C0E1D"/>
                <w:sz w:val="18"/>
                <w:szCs w:val="18"/>
              </w:rPr>
              <w:t>Students with a mental illness</w:t>
            </w:r>
          </w:p>
        </w:tc>
        <w:tc>
          <w:tcPr>
            <w:tcW w:w="699" w:type="pct"/>
            <w:tcBorders>
              <w:bottom w:val="single" w:sz="4" w:space="0" w:color="auto"/>
            </w:tcBorders>
            <w:vAlign w:val="center"/>
          </w:tcPr>
          <w:p w14:paraId="1E86A9C2" w14:textId="77777777" w:rsidR="00323794" w:rsidRPr="00424BF7"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424BF7">
              <w:rPr>
                <w:rFonts w:ascii="Myriad Pro Light" w:hAnsi="Myriad Pro Light" w:cs="Arial"/>
                <w:sz w:val="18"/>
                <w:szCs w:val="18"/>
              </w:rPr>
              <w:t>91</w:t>
            </w:r>
          </w:p>
        </w:tc>
        <w:tc>
          <w:tcPr>
            <w:tcW w:w="699" w:type="pct"/>
            <w:tcBorders>
              <w:bottom w:val="single" w:sz="4" w:space="0" w:color="auto"/>
            </w:tcBorders>
            <w:vAlign w:val="center"/>
          </w:tcPr>
          <w:p w14:paraId="2F2B313F" w14:textId="77777777" w:rsidR="00323794" w:rsidRPr="00424BF7"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424BF7">
              <w:rPr>
                <w:rFonts w:ascii="Myriad Pro Light" w:hAnsi="Myriad Pro Light" w:cs="Arial"/>
                <w:sz w:val="18"/>
                <w:szCs w:val="18"/>
              </w:rPr>
              <w:t>122</w:t>
            </w:r>
          </w:p>
        </w:tc>
        <w:tc>
          <w:tcPr>
            <w:tcW w:w="700" w:type="pct"/>
            <w:tcBorders>
              <w:bottom w:val="single" w:sz="4" w:space="0" w:color="auto"/>
            </w:tcBorders>
            <w:vAlign w:val="center"/>
          </w:tcPr>
          <w:p w14:paraId="270D1973" w14:textId="77777777" w:rsidR="00323794" w:rsidRPr="00424BF7"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424BF7">
              <w:rPr>
                <w:rFonts w:ascii="Myriad Pro Light" w:hAnsi="Myriad Pro Light" w:cs="Arial"/>
                <w:sz w:val="18"/>
                <w:szCs w:val="18"/>
              </w:rPr>
              <w:t>197</w:t>
            </w:r>
          </w:p>
        </w:tc>
        <w:tc>
          <w:tcPr>
            <w:tcW w:w="699" w:type="pct"/>
            <w:tcBorders>
              <w:bottom w:val="single" w:sz="4" w:space="0" w:color="auto"/>
            </w:tcBorders>
            <w:vAlign w:val="center"/>
          </w:tcPr>
          <w:p w14:paraId="3C962945" w14:textId="77777777" w:rsidR="00323794" w:rsidRPr="00424BF7"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424BF7">
              <w:rPr>
                <w:rFonts w:ascii="Myriad Pro Light" w:hAnsi="Myriad Pro Light" w:cs="Arial"/>
                <w:sz w:val="18"/>
                <w:szCs w:val="18"/>
              </w:rPr>
              <w:t>291</w:t>
            </w:r>
          </w:p>
        </w:tc>
        <w:tc>
          <w:tcPr>
            <w:tcW w:w="699" w:type="pct"/>
            <w:tcBorders>
              <w:bottom w:val="single" w:sz="4" w:space="0" w:color="auto"/>
            </w:tcBorders>
            <w:vAlign w:val="center"/>
          </w:tcPr>
          <w:p w14:paraId="67BA0365" w14:textId="77777777" w:rsidR="00323794" w:rsidRPr="00424BF7" w:rsidRDefault="00323794" w:rsidP="008263B7">
            <w:pPr>
              <w:tabs>
                <w:tab w:val="right" w:leader="dot" w:pos="9000"/>
              </w:tabs>
              <w:spacing w:before="60" w:after="60" w:line="240" w:lineRule="auto"/>
              <w:ind w:left="29" w:hanging="29"/>
              <w:jc w:val="center"/>
              <w:rPr>
                <w:rFonts w:ascii="Myriad Pro Light" w:hAnsi="Myriad Pro Light" w:cs="Arial"/>
                <w:sz w:val="18"/>
                <w:szCs w:val="18"/>
              </w:rPr>
            </w:pPr>
            <w:r>
              <w:rPr>
                <w:rFonts w:ascii="Myriad Pro Light" w:hAnsi="Myriad Pro Light" w:cs="Arial"/>
                <w:sz w:val="18"/>
                <w:szCs w:val="18"/>
              </w:rPr>
              <w:t>298</w:t>
            </w:r>
          </w:p>
        </w:tc>
      </w:tr>
      <w:tr w:rsidR="00323794" w:rsidRPr="00424BF7" w14:paraId="609A5315" w14:textId="77777777" w:rsidTr="008263B7">
        <w:trPr>
          <w:cantSplit/>
          <w:trHeight w:val="489"/>
        </w:trPr>
        <w:tc>
          <w:tcPr>
            <w:tcW w:w="1503" w:type="pct"/>
            <w:tcBorders>
              <w:top w:val="single" w:sz="4" w:space="0" w:color="auto"/>
              <w:bottom w:val="single" w:sz="4" w:space="0" w:color="auto"/>
            </w:tcBorders>
          </w:tcPr>
          <w:p w14:paraId="2343DD0A" w14:textId="77777777" w:rsidR="00323794" w:rsidRPr="00BB40CC" w:rsidRDefault="00323794" w:rsidP="008263B7">
            <w:pPr>
              <w:tabs>
                <w:tab w:val="left" w:pos="567"/>
                <w:tab w:val="left" w:pos="851"/>
                <w:tab w:val="right" w:leader="dot" w:pos="9000"/>
              </w:tabs>
              <w:spacing w:before="120"/>
              <w:ind w:left="851" w:hanging="851"/>
              <w:rPr>
                <w:rFonts w:ascii="Myriad Pro Light" w:hAnsi="Myriad Pro Light" w:cs="Arial"/>
                <w:b/>
                <w:color w:val="8C0E1D"/>
                <w:sz w:val="18"/>
                <w:szCs w:val="18"/>
              </w:rPr>
            </w:pPr>
            <w:r w:rsidRPr="00BB40CC">
              <w:rPr>
                <w:rFonts w:ascii="Myriad Pro Light" w:hAnsi="Myriad Pro Light" w:cs="Arial"/>
                <w:b/>
                <w:color w:val="8C0E1D"/>
                <w:sz w:val="18"/>
                <w:szCs w:val="18"/>
              </w:rPr>
              <w:t>% annual increase</w:t>
            </w:r>
          </w:p>
        </w:tc>
        <w:tc>
          <w:tcPr>
            <w:tcW w:w="699" w:type="pct"/>
            <w:tcBorders>
              <w:top w:val="single" w:sz="4" w:space="0" w:color="auto"/>
              <w:bottom w:val="single" w:sz="4" w:space="0" w:color="auto"/>
            </w:tcBorders>
            <w:vAlign w:val="center"/>
          </w:tcPr>
          <w:p w14:paraId="7D83870B" w14:textId="77777777" w:rsidR="00323794" w:rsidRPr="00424BF7"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424BF7">
              <w:rPr>
                <w:rFonts w:ascii="Myriad Pro Light" w:hAnsi="Myriad Pro Light" w:cs="Arial"/>
                <w:sz w:val="18"/>
                <w:szCs w:val="18"/>
              </w:rPr>
              <w:t>n/a</w:t>
            </w:r>
          </w:p>
        </w:tc>
        <w:tc>
          <w:tcPr>
            <w:tcW w:w="699" w:type="pct"/>
            <w:tcBorders>
              <w:top w:val="single" w:sz="4" w:space="0" w:color="auto"/>
              <w:bottom w:val="single" w:sz="4" w:space="0" w:color="auto"/>
            </w:tcBorders>
            <w:vAlign w:val="center"/>
          </w:tcPr>
          <w:p w14:paraId="39E0BCF6" w14:textId="77777777" w:rsidR="00323794" w:rsidRPr="00424BF7"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424BF7">
              <w:rPr>
                <w:rFonts w:ascii="Myriad Pro Light" w:hAnsi="Myriad Pro Light" w:cs="Arial"/>
                <w:sz w:val="18"/>
                <w:szCs w:val="18"/>
              </w:rPr>
              <w:t>28%</w:t>
            </w:r>
          </w:p>
        </w:tc>
        <w:tc>
          <w:tcPr>
            <w:tcW w:w="700" w:type="pct"/>
            <w:tcBorders>
              <w:top w:val="single" w:sz="4" w:space="0" w:color="auto"/>
              <w:bottom w:val="single" w:sz="4" w:space="0" w:color="auto"/>
            </w:tcBorders>
            <w:vAlign w:val="center"/>
          </w:tcPr>
          <w:p w14:paraId="7DBE0EE4" w14:textId="77777777" w:rsidR="00323794" w:rsidRPr="00424BF7"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424BF7">
              <w:rPr>
                <w:rFonts w:ascii="Myriad Pro Light" w:hAnsi="Myriad Pro Light" w:cs="Arial"/>
                <w:sz w:val="18"/>
                <w:szCs w:val="18"/>
              </w:rPr>
              <w:t>61%</w:t>
            </w:r>
          </w:p>
        </w:tc>
        <w:tc>
          <w:tcPr>
            <w:tcW w:w="699" w:type="pct"/>
            <w:tcBorders>
              <w:top w:val="single" w:sz="4" w:space="0" w:color="auto"/>
              <w:bottom w:val="single" w:sz="4" w:space="0" w:color="auto"/>
            </w:tcBorders>
            <w:vAlign w:val="center"/>
          </w:tcPr>
          <w:p w14:paraId="7F4E45BF" w14:textId="77777777" w:rsidR="00323794" w:rsidRPr="00424BF7" w:rsidRDefault="00323794" w:rsidP="008263B7">
            <w:pPr>
              <w:tabs>
                <w:tab w:val="left" w:pos="567"/>
                <w:tab w:val="left" w:pos="851"/>
                <w:tab w:val="right" w:leader="dot" w:pos="9000"/>
              </w:tabs>
              <w:spacing w:before="60" w:after="60" w:line="240" w:lineRule="auto"/>
              <w:ind w:left="851" w:hanging="851"/>
              <w:jc w:val="center"/>
              <w:rPr>
                <w:rFonts w:ascii="Myriad Pro Light" w:hAnsi="Myriad Pro Light" w:cs="Arial"/>
                <w:sz w:val="18"/>
                <w:szCs w:val="18"/>
              </w:rPr>
            </w:pPr>
            <w:r w:rsidRPr="00424BF7">
              <w:rPr>
                <w:rFonts w:ascii="Myriad Pro Light" w:hAnsi="Myriad Pro Light" w:cs="Arial"/>
                <w:sz w:val="18"/>
                <w:szCs w:val="18"/>
              </w:rPr>
              <w:t>48%</w:t>
            </w:r>
          </w:p>
        </w:tc>
        <w:tc>
          <w:tcPr>
            <w:tcW w:w="699" w:type="pct"/>
            <w:tcBorders>
              <w:top w:val="single" w:sz="4" w:space="0" w:color="auto"/>
              <w:bottom w:val="single" w:sz="4" w:space="0" w:color="auto"/>
            </w:tcBorders>
            <w:vAlign w:val="center"/>
          </w:tcPr>
          <w:p w14:paraId="78D6B994" w14:textId="77777777" w:rsidR="00323794" w:rsidRPr="00424BF7" w:rsidRDefault="00323794" w:rsidP="008263B7">
            <w:pPr>
              <w:pStyle w:val="ListParagraph"/>
              <w:tabs>
                <w:tab w:val="right" w:leader="dot" w:pos="9000"/>
              </w:tabs>
              <w:spacing w:before="60" w:after="60"/>
              <w:ind w:hanging="691"/>
              <w:jc w:val="center"/>
              <w:rPr>
                <w:rFonts w:ascii="Myriad Pro Light" w:hAnsi="Myriad Pro Light" w:cs="Arial"/>
                <w:sz w:val="18"/>
                <w:szCs w:val="18"/>
              </w:rPr>
            </w:pPr>
            <w:r>
              <w:rPr>
                <w:rFonts w:ascii="Myriad Pro Light" w:hAnsi="Myriad Pro Light" w:cs="Arial"/>
                <w:sz w:val="18"/>
                <w:szCs w:val="18"/>
              </w:rPr>
              <w:t>2</w:t>
            </w:r>
            <w:r w:rsidRPr="00424BF7">
              <w:rPr>
                <w:rFonts w:ascii="Myriad Pro Light" w:hAnsi="Myriad Pro Light" w:cs="Arial"/>
                <w:sz w:val="18"/>
                <w:szCs w:val="18"/>
              </w:rPr>
              <w:t>%</w:t>
            </w:r>
          </w:p>
        </w:tc>
      </w:tr>
    </w:tbl>
    <w:p w14:paraId="1B723143" w14:textId="77777777" w:rsidR="00323794" w:rsidRPr="00424BF7" w:rsidRDefault="00323794" w:rsidP="00323794">
      <w:pPr>
        <w:shd w:val="clear" w:color="auto" w:fill="FFFFFF"/>
        <w:rPr>
          <w:rFonts w:ascii="Myriad Pro Light" w:hAnsi="Myriad Pro Light"/>
          <w:sz w:val="18"/>
        </w:rPr>
      </w:pPr>
    </w:p>
    <w:p w14:paraId="06D888A5" w14:textId="77777777" w:rsidR="00323794" w:rsidRPr="00424BF7" w:rsidRDefault="00323794" w:rsidP="00323794">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Myriad Pro Light" w:hAnsi="Myriad Pro Light"/>
          <w:b/>
          <w:sz w:val="24"/>
          <w:szCs w:val="24"/>
        </w:rPr>
        <w:sectPr w:rsidR="00323794" w:rsidRPr="00424BF7" w:rsidSect="008263B7">
          <w:pgSz w:w="11906" w:h="16838"/>
          <w:pgMar w:top="720" w:right="720" w:bottom="720" w:left="720" w:header="0" w:footer="0" w:gutter="0"/>
          <w:cols w:space="708"/>
          <w:docGrid w:linePitch="360"/>
        </w:sectPr>
      </w:pPr>
    </w:p>
    <w:p w14:paraId="3BFEE959" w14:textId="77777777" w:rsidR="00323794" w:rsidRPr="00424BF7" w:rsidRDefault="00323794" w:rsidP="00323794">
      <w:pPr>
        <w:rPr>
          <w:rFonts w:ascii="Myriad Pro Light" w:hAnsi="Myriad Pro Light"/>
        </w:rPr>
      </w:pPr>
    </w:p>
    <w:p w14:paraId="3D4AD925" w14:textId="77777777" w:rsidR="00323794" w:rsidRPr="00424BF7" w:rsidRDefault="00323794" w:rsidP="00323794">
      <w:pPr>
        <w:pStyle w:val="Heading2"/>
      </w:pPr>
      <w:bookmarkStart w:id="56" w:name="_Toc305155708"/>
      <w:bookmarkStart w:id="57" w:name="_Toc305500944"/>
      <w:bookmarkStart w:id="58" w:name="_Toc318210138"/>
      <w:r w:rsidRPr="00424BF7">
        <w:t>People with Disability at Macquarie: a STAFF Snapshot</w:t>
      </w:r>
      <w:r w:rsidRPr="00424BF7">
        <w:rPr>
          <w:rStyle w:val="FootnoteReference"/>
        </w:rPr>
        <w:footnoteReference w:id="6"/>
      </w:r>
      <w:bookmarkEnd w:id="56"/>
      <w:bookmarkEnd w:id="57"/>
      <w:bookmarkEnd w:id="58"/>
    </w:p>
    <w:p w14:paraId="7B7923CC" w14:textId="77777777" w:rsidR="00323794" w:rsidRPr="00424BF7" w:rsidRDefault="00323794" w:rsidP="0085694A">
      <w:pPr>
        <w:pStyle w:val="Heading6"/>
        <w:rPr>
          <w:color w:val="000000"/>
          <w:sz w:val="24"/>
          <w:szCs w:val="24"/>
          <w:lang w:eastAsia="en-AU"/>
        </w:rPr>
      </w:pPr>
      <w:r w:rsidRPr="00424BF7">
        <w:rPr>
          <w:lang w:eastAsia="en-AU"/>
        </w:rPr>
        <w:t xml:space="preserve">Table 9: Staff with Disability as a proportion of all respondents 2007 – 2011 (as </w:t>
      </w:r>
      <w:proofErr w:type="gramStart"/>
      <w:r w:rsidRPr="00424BF7">
        <w:rPr>
          <w:lang w:eastAsia="en-AU"/>
        </w:rPr>
        <w:t>at</w:t>
      </w:r>
      <w:proofErr w:type="gramEnd"/>
      <w:r w:rsidRPr="00424BF7">
        <w:rPr>
          <w:lang w:eastAsia="en-AU"/>
        </w:rPr>
        <w:t xml:space="preserve"> 31 March each year)</w:t>
      </w:r>
    </w:p>
    <w:tbl>
      <w:tblPr>
        <w:tblW w:w="5000" w:type="pct"/>
        <w:tblLook w:val="0000" w:firstRow="0" w:lastRow="0" w:firstColumn="0" w:lastColumn="0" w:noHBand="0" w:noVBand="0"/>
      </w:tblPr>
      <w:tblGrid>
        <w:gridCol w:w="1430"/>
        <w:gridCol w:w="699"/>
        <w:gridCol w:w="699"/>
        <w:gridCol w:w="699"/>
        <w:gridCol w:w="699"/>
        <w:gridCol w:w="699"/>
        <w:gridCol w:w="699"/>
        <w:gridCol w:w="699"/>
        <w:gridCol w:w="699"/>
        <w:gridCol w:w="699"/>
        <w:gridCol w:w="699"/>
        <w:gridCol w:w="699"/>
        <w:gridCol w:w="699"/>
        <w:gridCol w:w="699"/>
        <w:gridCol w:w="699"/>
        <w:gridCol w:w="699"/>
        <w:gridCol w:w="699"/>
        <w:gridCol w:w="699"/>
        <w:gridCol w:w="699"/>
        <w:gridCol w:w="699"/>
        <w:gridCol w:w="687"/>
      </w:tblGrid>
      <w:tr w:rsidR="00323794" w:rsidRPr="00445A15" w14:paraId="358825E6" w14:textId="77777777" w:rsidTr="008263B7">
        <w:trPr>
          <w:cantSplit/>
          <w:trHeight w:val="329"/>
          <w:tblHeader/>
        </w:trPr>
        <w:tc>
          <w:tcPr>
            <w:tcW w:w="464" w:type="pct"/>
            <w:shd w:val="clear" w:color="auto" w:fill="756955"/>
            <w:vAlign w:val="center"/>
          </w:tcPr>
          <w:p w14:paraId="715F54A0" w14:textId="77777777" w:rsidR="00323794" w:rsidRPr="00445A15" w:rsidRDefault="00323794" w:rsidP="008263B7">
            <w:pPr>
              <w:spacing w:after="0"/>
              <w:rPr>
                <w:rFonts w:ascii="Myriad Pro Light" w:eastAsia="Times New Roman" w:hAnsi="Myriad Pro Light"/>
                <w:b/>
                <w:bCs/>
                <w:color w:val="FFFFFF"/>
                <w:sz w:val="18"/>
                <w:szCs w:val="18"/>
                <w:lang w:eastAsia="en-AU"/>
              </w:rPr>
            </w:pPr>
            <w:r>
              <w:rPr>
                <w:rFonts w:ascii="Myriad Pro Light" w:eastAsia="Times New Roman" w:hAnsi="Myriad Pro Light"/>
                <w:b/>
                <w:bCs/>
                <w:color w:val="FFFFFF"/>
                <w:sz w:val="18"/>
                <w:szCs w:val="18"/>
                <w:lang w:eastAsia="en-AU"/>
              </w:rPr>
              <w:t>Year</w:t>
            </w:r>
          </w:p>
        </w:tc>
        <w:tc>
          <w:tcPr>
            <w:tcW w:w="454" w:type="pct"/>
            <w:gridSpan w:val="2"/>
            <w:shd w:val="clear" w:color="auto" w:fill="756955"/>
            <w:vAlign w:val="center"/>
          </w:tcPr>
          <w:p w14:paraId="713E605A"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2007</w:t>
            </w:r>
          </w:p>
        </w:tc>
        <w:tc>
          <w:tcPr>
            <w:tcW w:w="454" w:type="pct"/>
            <w:gridSpan w:val="2"/>
            <w:shd w:val="clear" w:color="auto" w:fill="756955"/>
            <w:vAlign w:val="center"/>
          </w:tcPr>
          <w:p w14:paraId="010361FF"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2008</w:t>
            </w:r>
          </w:p>
        </w:tc>
        <w:tc>
          <w:tcPr>
            <w:tcW w:w="454" w:type="pct"/>
            <w:gridSpan w:val="2"/>
            <w:shd w:val="clear" w:color="auto" w:fill="756955"/>
            <w:vAlign w:val="center"/>
          </w:tcPr>
          <w:p w14:paraId="79D32C81"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2009</w:t>
            </w:r>
          </w:p>
        </w:tc>
        <w:tc>
          <w:tcPr>
            <w:tcW w:w="454" w:type="pct"/>
            <w:gridSpan w:val="2"/>
            <w:shd w:val="clear" w:color="auto" w:fill="756955"/>
            <w:vAlign w:val="center"/>
          </w:tcPr>
          <w:p w14:paraId="355F4BE6"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2010</w:t>
            </w:r>
          </w:p>
        </w:tc>
        <w:tc>
          <w:tcPr>
            <w:tcW w:w="454" w:type="pct"/>
            <w:gridSpan w:val="2"/>
            <w:shd w:val="clear" w:color="auto" w:fill="756955"/>
            <w:vAlign w:val="center"/>
          </w:tcPr>
          <w:p w14:paraId="23EF7F50"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2011</w:t>
            </w:r>
          </w:p>
        </w:tc>
        <w:tc>
          <w:tcPr>
            <w:tcW w:w="454" w:type="pct"/>
            <w:gridSpan w:val="2"/>
            <w:shd w:val="clear" w:color="auto" w:fill="756955"/>
            <w:vAlign w:val="center"/>
          </w:tcPr>
          <w:p w14:paraId="35F3E1DA"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2007</w:t>
            </w:r>
          </w:p>
        </w:tc>
        <w:tc>
          <w:tcPr>
            <w:tcW w:w="454" w:type="pct"/>
            <w:gridSpan w:val="2"/>
            <w:shd w:val="clear" w:color="auto" w:fill="756955"/>
            <w:vAlign w:val="center"/>
          </w:tcPr>
          <w:p w14:paraId="682C2E1A"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2008</w:t>
            </w:r>
          </w:p>
        </w:tc>
        <w:tc>
          <w:tcPr>
            <w:tcW w:w="454" w:type="pct"/>
            <w:gridSpan w:val="2"/>
            <w:shd w:val="clear" w:color="auto" w:fill="756955"/>
            <w:vAlign w:val="center"/>
          </w:tcPr>
          <w:p w14:paraId="01F18759"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2009</w:t>
            </w:r>
          </w:p>
        </w:tc>
        <w:tc>
          <w:tcPr>
            <w:tcW w:w="454" w:type="pct"/>
            <w:gridSpan w:val="2"/>
            <w:shd w:val="clear" w:color="auto" w:fill="756955"/>
            <w:vAlign w:val="center"/>
          </w:tcPr>
          <w:p w14:paraId="29E20407"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2010</w:t>
            </w:r>
          </w:p>
        </w:tc>
        <w:tc>
          <w:tcPr>
            <w:tcW w:w="450" w:type="pct"/>
            <w:gridSpan w:val="2"/>
            <w:shd w:val="clear" w:color="auto" w:fill="756955"/>
            <w:vAlign w:val="center"/>
          </w:tcPr>
          <w:p w14:paraId="5EC137D7"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2011</w:t>
            </w:r>
          </w:p>
        </w:tc>
      </w:tr>
      <w:tr w:rsidR="00323794" w:rsidRPr="00445A15" w14:paraId="0D1FB115" w14:textId="77777777" w:rsidTr="008263B7">
        <w:trPr>
          <w:cantSplit/>
          <w:trHeight w:val="329"/>
          <w:tblHeader/>
        </w:trPr>
        <w:tc>
          <w:tcPr>
            <w:tcW w:w="464" w:type="pct"/>
            <w:shd w:val="clear" w:color="auto" w:fill="auto"/>
            <w:vAlign w:val="center"/>
          </w:tcPr>
          <w:p w14:paraId="4322A685" w14:textId="77777777" w:rsidR="00323794" w:rsidRPr="00445A15" w:rsidRDefault="00323794" w:rsidP="008263B7">
            <w:pPr>
              <w:spacing w:after="0"/>
              <w:jc w:val="center"/>
              <w:rPr>
                <w:rFonts w:ascii="Myriad Pro Light" w:eastAsia="Times New Roman" w:hAnsi="Myriad Pro Light"/>
                <w:b/>
                <w:bCs/>
                <w:sz w:val="18"/>
                <w:szCs w:val="18"/>
                <w:lang w:eastAsia="en-AU"/>
              </w:rPr>
            </w:pPr>
          </w:p>
        </w:tc>
        <w:tc>
          <w:tcPr>
            <w:tcW w:w="454" w:type="pct"/>
            <w:gridSpan w:val="2"/>
            <w:shd w:val="clear" w:color="auto" w:fill="auto"/>
            <w:vAlign w:val="center"/>
          </w:tcPr>
          <w:p w14:paraId="235B1E79"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No.</w:t>
            </w:r>
          </w:p>
        </w:tc>
        <w:tc>
          <w:tcPr>
            <w:tcW w:w="454" w:type="pct"/>
            <w:gridSpan w:val="2"/>
            <w:shd w:val="clear" w:color="auto" w:fill="auto"/>
            <w:vAlign w:val="center"/>
          </w:tcPr>
          <w:p w14:paraId="79ACDFD8"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 No.</w:t>
            </w:r>
          </w:p>
        </w:tc>
        <w:tc>
          <w:tcPr>
            <w:tcW w:w="454" w:type="pct"/>
            <w:gridSpan w:val="2"/>
            <w:shd w:val="clear" w:color="auto" w:fill="auto"/>
            <w:vAlign w:val="center"/>
          </w:tcPr>
          <w:p w14:paraId="78146424"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No </w:t>
            </w:r>
          </w:p>
        </w:tc>
        <w:tc>
          <w:tcPr>
            <w:tcW w:w="454" w:type="pct"/>
            <w:gridSpan w:val="2"/>
            <w:shd w:val="clear" w:color="auto" w:fill="auto"/>
            <w:vAlign w:val="center"/>
          </w:tcPr>
          <w:p w14:paraId="4152B0E4"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No.</w:t>
            </w:r>
          </w:p>
        </w:tc>
        <w:tc>
          <w:tcPr>
            <w:tcW w:w="454" w:type="pct"/>
            <w:gridSpan w:val="2"/>
            <w:shd w:val="clear" w:color="auto" w:fill="auto"/>
            <w:vAlign w:val="center"/>
          </w:tcPr>
          <w:p w14:paraId="1C58DF64"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No.</w:t>
            </w:r>
          </w:p>
        </w:tc>
        <w:tc>
          <w:tcPr>
            <w:tcW w:w="454" w:type="pct"/>
            <w:gridSpan w:val="2"/>
            <w:shd w:val="clear" w:color="auto" w:fill="auto"/>
            <w:vAlign w:val="center"/>
          </w:tcPr>
          <w:p w14:paraId="187EBA86"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w:t>
            </w:r>
          </w:p>
        </w:tc>
        <w:tc>
          <w:tcPr>
            <w:tcW w:w="454" w:type="pct"/>
            <w:gridSpan w:val="2"/>
            <w:shd w:val="clear" w:color="auto" w:fill="auto"/>
            <w:vAlign w:val="center"/>
          </w:tcPr>
          <w:p w14:paraId="50C66D30"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w:t>
            </w:r>
          </w:p>
        </w:tc>
        <w:tc>
          <w:tcPr>
            <w:tcW w:w="454" w:type="pct"/>
            <w:gridSpan w:val="2"/>
            <w:shd w:val="clear" w:color="auto" w:fill="auto"/>
            <w:vAlign w:val="center"/>
          </w:tcPr>
          <w:p w14:paraId="6757A15A"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w:t>
            </w:r>
          </w:p>
        </w:tc>
        <w:tc>
          <w:tcPr>
            <w:tcW w:w="454" w:type="pct"/>
            <w:gridSpan w:val="2"/>
            <w:shd w:val="clear" w:color="auto" w:fill="auto"/>
            <w:vAlign w:val="center"/>
          </w:tcPr>
          <w:p w14:paraId="27D5EE83"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w:t>
            </w:r>
          </w:p>
        </w:tc>
        <w:tc>
          <w:tcPr>
            <w:tcW w:w="450" w:type="pct"/>
            <w:gridSpan w:val="2"/>
            <w:shd w:val="clear" w:color="auto" w:fill="auto"/>
            <w:vAlign w:val="center"/>
          </w:tcPr>
          <w:p w14:paraId="552BD1E2"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No</w:t>
            </w:r>
          </w:p>
        </w:tc>
      </w:tr>
      <w:tr w:rsidR="00323794" w:rsidRPr="00445A15" w14:paraId="2E8A26FA" w14:textId="77777777" w:rsidTr="008263B7">
        <w:trPr>
          <w:cantSplit/>
          <w:trHeight w:val="329"/>
          <w:tblHeader/>
        </w:trPr>
        <w:tc>
          <w:tcPr>
            <w:tcW w:w="464" w:type="pct"/>
            <w:shd w:val="clear" w:color="auto" w:fill="auto"/>
            <w:vAlign w:val="center"/>
          </w:tcPr>
          <w:p w14:paraId="13D92E46" w14:textId="77777777" w:rsidR="00323794" w:rsidRPr="00445A15" w:rsidRDefault="00323794" w:rsidP="008263B7">
            <w:pPr>
              <w:spacing w:after="0"/>
              <w:rPr>
                <w:rFonts w:ascii="Myriad Pro Light" w:eastAsia="Times New Roman" w:hAnsi="Myriad Pro Light"/>
                <w:b/>
                <w:bCs/>
                <w:sz w:val="18"/>
                <w:szCs w:val="18"/>
                <w:lang w:eastAsia="en-AU"/>
              </w:rPr>
            </w:pPr>
            <w:r>
              <w:rPr>
                <w:rFonts w:ascii="Myriad Pro Light" w:eastAsia="Times New Roman" w:hAnsi="Myriad Pro Light"/>
                <w:b/>
                <w:bCs/>
                <w:sz w:val="18"/>
                <w:szCs w:val="18"/>
                <w:lang w:eastAsia="en-AU"/>
              </w:rPr>
              <w:t>Staff Type</w:t>
            </w:r>
          </w:p>
        </w:tc>
        <w:tc>
          <w:tcPr>
            <w:tcW w:w="227" w:type="pct"/>
            <w:shd w:val="clear" w:color="auto" w:fill="auto"/>
            <w:noWrap/>
            <w:vAlign w:val="center"/>
          </w:tcPr>
          <w:p w14:paraId="0DD0FD63"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All</w:t>
            </w:r>
          </w:p>
        </w:tc>
        <w:tc>
          <w:tcPr>
            <w:tcW w:w="227" w:type="pct"/>
            <w:shd w:val="clear" w:color="auto" w:fill="auto"/>
            <w:vAlign w:val="center"/>
          </w:tcPr>
          <w:p w14:paraId="25957D28"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72EF383A"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All</w:t>
            </w:r>
          </w:p>
        </w:tc>
        <w:tc>
          <w:tcPr>
            <w:tcW w:w="227" w:type="pct"/>
            <w:shd w:val="clear" w:color="auto" w:fill="auto"/>
            <w:vAlign w:val="center"/>
          </w:tcPr>
          <w:p w14:paraId="5E4CFAF6"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4A448CCD"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All</w:t>
            </w:r>
          </w:p>
        </w:tc>
        <w:tc>
          <w:tcPr>
            <w:tcW w:w="227" w:type="pct"/>
            <w:shd w:val="clear" w:color="auto" w:fill="auto"/>
            <w:vAlign w:val="center"/>
          </w:tcPr>
          <w:p w14:paraId="42DA81B8"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vAlign w:val="center"/>
          </w:tcPr>
          <w:p w14:paraId="53AF433D"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All</w:t>
            </w:r>
          </w:p>
        </w:tc>
        <w:tc>
          <w:tcPr>
            <w:tcW w:w="227" w:type="pct"/>
            <w:shd w:val="clear" w:color="auto" w:fill="auto"/>
            <w:vAlign w:val="center"/>
          </w:tcPr>
          <w:p w14:paraId="05B35B5F"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vAlign w:val="center"/>
          </w:tcPr>
          <w:p w14:paraId="4CC507AE"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All</w:t>
            </w:r>
          </w:p>
        </w:tc>
        <w:tc>
          <w:tcPr>
            <w:tcW w:w="227" w:type="pct"/>
            <w:shd w:val="clear" w:color="auto" w:fill="auto"/>
            <w:vAlign w:val="center"/>
          </w:tcPr>
          <w:p w14:paraId="3DC47295"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346C85D6"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Other</w:t>
            </w:r>
          </w:p>
        </w:tc>
        <w:tc>
          <w:tcPr>
            <w:tcW w:w="227" w:type="pct"/>
            <w:shd w:val="clear" w:color="auto" w:fill="auto"/>
            <w:vAlign w:val="center"/>
          </w:tcPr>
          <w:p w14:paraId="42573610"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26C1DD0E"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Other</w:t>
            </w:r>
          </w:p>
        </w:tc>
        <w:tc>
          <w:tcPr>
            <w:tcW w:w="227" w:type="pct"/>
            <w:shd w:val="clear" w:color="auto" w:fill="auto"/>
            <w:vAlign w:val="center"/>
          </w:tcPr>
          <w:p w14:paraId="764A225F"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151590DF"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 xml:space="preserve">Other </w:t>
            </w:r>
          </w:p>
        </w:tc>
        <w:tc>
          <w:tcPr>
            <w:tcW w:w="227" w:type="pct"/>
            <w:shd w:val="clear" w:color="auto" w:fill="auto"/>
            <w:vAlign w:val="center"/>
          </w:tcPr>
          <w:p w14:paraId="77638650"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402499F5"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 xml:space="preserve">Other </w:t>
            </w:r>
          </w:p>
        </w:tc>
        <w:tc>
          <w:tcPr>
            <w:tcW w:w="227" w:type="pct"/>
            <w:shd w:val="clear" w:color="auto" w:fill="auto"/>
            <w:vAlign w:val="center"/>
          </w:tcPr>
          <w:p w14:paraId="57331F40"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5F42AC85"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Other</w:t>
            </w:r>
          </w:p>
        </w:tc>
        <w:tc>
          <w:tcPr>
            <w:tcW w:w="223" w:type="pct"/>
            <w:shd w:val="clear" w:color="auto" w:fill="auto"/>
            <w:vAlign w:val="center"/>
          </w:tcPr>
          <w:p w14:paraId="1BE15517" w14:textId="77777777" w:rsidR="00323794" w:rsidRPr="00445A15" w:rsidRDefault="00323794" w:rsidP="008263B7">
            <w:pPr>
              <w:spacing w:after="0"/>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r>
      <w:tr w:rsidR="00323794" w:rsidRPr="00445A15" w14:paraId="66B413EC" w14:textId="77777777" w:rsidTr="008263B7">
        <w:trPr>
          <w:cantSplit/>
          <w:trHeight w:val="502"/>
        </w:trPr>
        <w:tc>
          <w:tcPr>
            <w:tcW w:w="464" w:type="pct"/>
            <w:tcBorders>
              <w:bottom w:val="single" w:sz="4" w:space="0" w:color="auto"/>
            </w:tcBorders>
            <w:shd w:val="clear" w:color="auto" w:fill="auto"/>
            <w:vAlign w:val="center"/>
          </w:tcPr>
          <w:p w14:paraId="05061393" w14:textId="77777777" w:rsidR="00323794" w:rsidRPr="00445A15" w:rsidRDefault="00323794" w:rsidP="008263B7">
            <w:pPr>
              <w:spacing w:after="0"/>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Academic No.</w:t>
            </w:r>
          </w:p>
        </w:tc>
        <w:tc>
          <w:tcPr>
            <w:tcW w:w="227" w:type="pct"/>
            <w:tcBorders>
              <w:bottom w:val="single" w:sz="4" w:space="0" w:color="auto"/>
            </w:tcBorders>
            <w:shd w:val="clear" w:color="auto" w:fill="auto"/>
            <w:vAlign w:val="center"/>
          </w:tcPr>
          <w:p w14:paraId="55299E35"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647</w:t>
            </w:r>
          </w:p>
        </w:tc>
        <w:tc>
          <w:tcPr>
            <w:tcW w:w="227" w:type="pct"/>
            <w:tcBorders>
              <w:bottom w:val="single" w:sz="4" w:space="0" w:color="auto"/>
            </w:tcBorders>
            <w:shd w:val="clear" w:color="auto" w:fill="C0C0C0"/>
            <w:vAlign w:val="center"/>
          </w:tcPr>
          <w:p w14:paraId="38A72CB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41</w:t>
            </w:r>
          </w:p>
        </w:tc>
        <w:tc>
          <w:tcPr>
            <w:tcW w:w="227" w:type="pct"/>
            <w:tcBorders>
              <w:bottom w:val="single" w:sz="4" w:space="0" w:color="auto"/>
            </w:tcBorders>
            <w:shd w:val="clear" w:color="auto" w:fill="auto"/>
            <w:vAlign w:val="center"/>
          </w:tcPr>
          <w:p w14:paraId="006C7EE5"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720</w:t>
            </w:r>
          </w:p>
        </w:tc>
        <w:tc>
          <w:tcPr>
            <w:tcW w:w="227" w:type="pct"/>
            <w:tcBorders>
              <w:bottom w:val="single" w:sz="4" w:space="0" w:color="auto"/>
            </w:tcBorders>
            <w:shd w:val="clear" w:color="auto" w:fill="C0C0C0"/>
            <w:vAlign w:val="center"/>
          </w:tcPr>
          <w:p w14:paraId="5D4CD30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34</w:t>
            </w:r>
          </w:p>
        </w:tc>
        <w:tc>
          <w:tcPr>
            <w:tcW w:w="227" w:type="pct"/>
            <w:tcBorders>
              <w:bottom w:val="single" w:sz="4" w:space="0" w:color="auto"/>
            </w:tcBorders>
            <w:shd w:val="clear" w:color="auto" w:fill="auto"/>
            <w:vAlign w:val="center"/>
          </w:tcPr>
          <w:p w14:paraId="6749C54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605</w:t>
            </w:r>
          </w:p>
        </w:tc>
        <w:tc>
          <w:tcPr>
            <w:tcW w:w="227" w:type="pct"/>
            <w:tcBorders>
              <w:bottom w:val="single" w:sz="4" w:space="0" w:color="auto"/>
            </w:tcBorders>
            <w:shd w:val="clear" w:color="auto" w:fill="C0C0C0"/>
            <w:vAlign w:val="center"/>
          </w:tcPr>
          <w:p w14:paraId="14234B5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30</w:t>
            </w:r>
          </w:p>
        </w:tc>
        <w:tc>
          <w:tcPr>
            <w:tcW w:w="227" w:type="pct"/>
            <w:tcBorders>
              <w:bottom w:val="single" w:sz="4" w:space="0" w:color="auto"/>
            </w:tcBorders>
            <w:shd w:val="clear" w:color="auto" w:fill="auto"/>
            <w:vAlign w:val="center"/>
          </w:tcPr>
          <w:p w14:paraId="290EABD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676</w:t>
            </w:r>
          </w:p>
        </w:tc>
        <w:tc>
          <w:tcPr>
            <w:tcW w:w="227" w:type="pct"/>
            <w:tcBorders>
              <w:bottom w:val="single" w:sz="4" w:space="0" w:color="auto"/>
            </w:tcBorders>
            <w:shd w:val="clear" w:color="auto" w:fill="C0C0C0"/>
            <w:vAlign w:val="center"/>
          </w:tcPr>
          <w:p w14:paraId="32E413E7"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33</w:t>
            </w:r>
          </w:p>
        </w:tc>
        <w:tc>
          <w:tcPr>
            <w:tcW w:w="227" w:type="pct"/>
            <w:tcBorders>
              <w:bottom w:val="single" w:sz="4" w:space="0" w:color="auto"/>
            </w:tcBorders>
            <w:shd w:val="clear" w:color="auto" w:fill="auto"/>
            <w:vAlign w:val="center"/>
          </w:tcPr>
          <w:p w14:paraId="72DC5DD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662</w:t>
            </w:r>
          </w:p>
        </w:tc>
        <w:tc>
          <w:tcPr>
            <w:tcW w:w="227" w:type="pct"/>
            <w:tcBorders>
              <w:bottom w:val="single" w:sz="4" w:space="0" w:color="auto"/>
            </w:tcBorders>
            <w:shd w:val="clear" w:color="auto" w:fill="C0C0C0"/>
            <w:vAlign w:val="center"/>
          </w:tcPr>
          <w:p w14:paraId="0B098BB4"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31</w:t>
            </w:r>
          </w:p>
        </w:tc>
        <w:tc>
          <w:tcPr>
            <w:tcW w:w="227" w:type="pct"/>
            <w:tcBorders>
              <w:bottom w:val="single" w:sz="4" w:space="0" w:color="auto"/>
            </w:tcBorders>
            <w:shd w:val="clear" w:color="auto" w:fill="auto"/>
            <w:vAlign w:val="center"/>
          </w:tcPr>
          <w:p w14:paraId="084136A9"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93.7%</w:t>
            </w:r>
          </w:p>
        </w:tc>
        <w:tc>
          <w:tcPr>
            <w:tcW w:w="227" w:type="pct"/>
            <w:tcBorders>
              <w:bottom w:val="single" w:sz="4" w:space="0" w:color="auto"/>
            </w:tcBorders>
            <w:shd w:val="clear" w:color="auto" w:fill="C0C0C0"/>
            <w:noWrap/>
            <w:vAlign w:val="center"/>
          </w:tcPr>
          <w:p w14:paraId="48DAA2B2"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6.3%</w:t>
            </w:r>
          </w:p>
        </w:tc>
        <w:tc>
          <w:tcPr>
            <w:tcW w:w="227" w:type="pct"/>
            <w:tcBorders>
              <w:bottom w:val="single" w:sz="4" w:space="0" w:color="auto"/>
            </w:tcBorders>
            <w:shd w:val="clear" w:color="auto" w:fill="auto"/>
            <w:vAlign w:val="center"/>
          </w:tcPr>
          <w:p w14:paraId="06A07470"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95.3%</w:t>
            </w:r>
          </w:p>
        </w:tc>
        <w:tc>
          <w:tcPr>
            <w:tcW w:w="227" w:type="pct"/>
            <w:tcBorders>
              <w:bottom w:val="single" w:sz="4" w:space="0" w:color="auto"/>
            </w:tcBorders>
            <w:shd w:val="clear" w:color="auto" w:fill="C0C0C0"/>
            <w:noWrap/>
            <w:vAlign w:val="center"/>
          </w:tcPr>
          <w:p w14:paraId="549FA422"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4.7%</w:t>
            </w:r>
          </w:p>
        </w:tc>
        <w:tc>
          <w:tcPr>
            <w:tcW w:w="227" w:type="pct"/>
            <w:tcBorders>
              <w:bottom w:val="single" w:sz="4" w:space="0" w:color="auto"/>
            </w:tcBorders>
            <w:shd w:val="clear" w:color="auto" w:fill="auto"/>
            <w:vAlign w:val="center"/>
          </w:tcPr>
          <w:p w14:paraId="0B689614"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95.2%</w:t>
            </w:r>
          </w:p>
        </w:tc>
        <w:tc>
          <w:tcPr>
            <w:tcW w:w="227" w:type="pct"/>
            <w:tcBorders>
              <w:bottom w:val="single" w:sz="4" w:space="0" w:color="auto"/>
            </w:tcBorders>
            <w:shd w:val="clear" w:color="auto" w:fill="C0C0C0"/>
            <w:noWrap/>
            <w:vAlign w:val="center"/>
          </w:tcPr>
          <w:p w14:paraId="46523C0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4.8%</w:t>
            </w:r>
          </w:p>
        </w:tc>
        <w:tc>
          <w:tcPr>
            <w:tcW w:w="227" w:type="pct"/>
            <w:tcBorders>
              <w:bottom w:val="single" w:sz="4" w:space="0" w:color="auto"/>
            </w:tcBorders>
            <w:shd w:val="clear" w:color="auto" w:fill="auto"/>
            <w:vAlign w:val="center"/>
          </w:tcPr>
          <w:p w14:paraId="5BD6C72A"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95.1%</w:t>
            </w:r>
          </w:p>
        </w:tc>
        <w:tc>
          <w:tcPr>
            <w:tcW w:w="227" w:type="pct"/>
            <w:tcBorders>
              <w:bottom w:val="single" w:sz="4" w:space="0" w:color="auto"/>
            </w:tcBorders>
            <w:shd w:val="clear" w:color="auto" w:fill="C0C0C0"/>
            <w:noWrap/>
            <w:vAlign w:val="center"/>
          </w:tcPr>
          <w:p w14:paraId="59A38D8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4.9%</w:t>
            </w:r>
          </w:p>
        </w:tc>
        <w:tc>
          <w:tcPr>
            <w:tcW w:w="227" w:type="pct"/>
            <w:tcBorders>
              <w:bottom w:val="single" w:sz="4" w:space="0" w:color="auto"/>
            </w:tcBorders>
            <w:shd w:val="clear" w:color="auto" w:fill="auto"/>
            <w:vAlign w:val="center"/>
          </w:tcPr>
          <w:p w14:paraId="7279EDE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95.3%</w:t>
            </w:r>
          </w:p>
        </w:tc>
        <w:tc>
          <w:tcPr>
            <w:tcW w:w="223" w:type="pct"/>
            <w:tcBorders>
              <w:bottom w:val="single" w:sz="4" w:space="0" w:color="auto"/>
            </w:tcBorders>
            <w:shd w:val="clear" w:color="auto" w:fill="C0C0C0"/>
            <w:noWrap/>
            <w:vAlign w:val="center"/>
          </w:tcPr>
          <w:p w14:paraId="4AA99488"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4.7%</w:t>
            </w:r>
          </w:p>
        </w:tc>
      </w:tr>
      <w:tr w:rsidR="00323794" w:rsidRPr="00445A15" w14:paraId="036FCD9B" w14:textId="77777777" w:rsidTr="008263B7">
        <w:trPr>
          <w:cantSplit/>
          <w:trHeight w:val="484"/>
        </w:trPr>
        <w:tc>
          <w:tcPr>
            <w:tcW w:w="464" w:type="pct"/>
            <w:tcBorders>
              <w:top w:val="single" w:sz="4" w:space="0" w:color="auto"/>
              <w:bottom w:val="single" w:sz="4" w:space="0" w:color="auto"/>
            </w:tcBorders>
            <w:shd w:val="clear" w:color="auto" w:fill="auto"/>
            <w:vAlign w:val="center"/>
          </w:tcPr>
          <w:p w14:paraId="256D41DE" w14:textId="77777777" w:rsidR="00323794" w:rsidRPr="00445A15" w:rsidRDefault="00323794" w:rsidP="008263B7">
            <w:pPr>
              <w:spacing w:after="0"/>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Professional No.</w:t>
            </w:r>
          </w:p>
        </w:tc>
        <w:tc>
          <w:tcPr>
            <w:tcW w:w="227" w:type="pct"/>
            <w:tcBorders>
              <w:top w:val="single" w:sz="4" w:space="0" w:color="auto"/>
              <w:bottom w:val="single" w:sz="4" w:space="0" w:color="auto"/>
            </w:tcBorders>
            <w:shd w:val="clear" w:color="auto" w:fill="auto"/>
            <w:vAlign w:val="center"/>
          </w:tcPr>
          <w:p w14:paraId="6B84A229"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649</w:t>
            </w:r>
          </w:p>
        </w:tc>
        <w:tc>
          <w:tcPr>
            <w:tcW w:w="227" w:type="pct"/>
            <w:tcBorders>
              <w:top w:val="single" w:sz="4" w:space="0" w:color="auto"/>
              <w:bottom w:val="single" w:sz="4" w:space="0" w:color="auto"/>
            </w:tcBorders>
            <w:shd w:val="clear" w:color="auto" w:fill="C0C0C0"/>
            <w:vAlign w:val="center"/>
          </w:tcPr>
          <w:p w14:paraId="5A4DE7C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43</w:t>
            </w:r>
          </w:p>
        </w:tc>
        <w:tc>
          <w:tcPr>
            <w:tcW w:w="227" w:type="pct"/>
            <w:tcBorders>
              <w:top w:val="single" w:sz="4" w:space="0" w:color="auto"/>
              <w:bottom w:val="single" w:sz="4" w:space="0" w:color="auto"/>
            </w:tcBorders>
            <w:shd w:val="clear" w:color="auto" w:fill="auto"/>
            <w:vAlign w:val="center"/>
          </w:tcPr>
          <w:p w14:paraId="79C23BF9"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792</w:t>
            </w:r>
          </w:p>
        </w:tc>
        <w:tc>
          <w:tcPr>
            <w:tcW w:w="227" w:type="pct"/>
            <w:tcBorders>
              <w:top w:val="single" w:sz="4" w:space="0" w:color="auto"/>
              <w:bottom w:val="single" w:sz="4" w:space="0" w:color="auto"/>
            </w:tcBorders>
            <w:shd w:val="clear" w:color="auto" w:fill="C0C0C0"/>
            <w:vAlign w:val="center"/>
          </w:tcPr>
          <w:p w14:paraId="2B83A882"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45</w:t>
            </w:r>
          </w:p>
        </w:tc>
        <w:tc>
          <w:tcPr>
            <w:tcW w:w="227" w:type="pct"/>
            <w:tcBorders>
              <w:top w:val="single" w:sz="4" w:space="0" w:color="auto"/>
              <w:bottom w:val="single" w:sz="4" w:space="0" w:color="auto"/>
            </w:tcBorders>
            <w:shd w:val="clear" w:color="auto" w:fill="auto"/>
            <w:vAlign w:val="center"/>
          </w:tcPr>
          <w:p w14:paraId="74E4502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755</w:t>
            </w:r>
          </w:p>
        </w:tc>
        <w:tc>
          <w:tcPr>
            <w:tcW w:w="227" w:type="pct"/>
            <w:tcBorders>
              <w:top w:val="single" w:sz="4" w:space="0" w:color="auto"/>
              <w:bottom w:val="single" w:sz="4" w:space="0" w:color="auto"/>
            </w:tcBorders>
            <w:shd w:val="clear" w:color="auto" w:fill="C0C0C0"/>
            <w:vAlign w:val="center"/>
          </w:tcPr>
          <w:p w14:paraId="75E4BD17"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37</w:t>
            </w:r>
          </w:p>
        </w:tc>
        <w:tc>
          <w:tcPr>
            <w:tcW w:w="227" w:type="pct"/>
            <w:tcBorders>
              <w:top w:val="single" w:sz="4" w:space="0" w:color="auto"/>
              <w:bottom w:val="single" w:sz="4" w:space="0" w:color="auto"/>
            </w:tcBorders>
            <w:shd w:val="clear" w:color="auto" w:fill="auto"/>
            <w:vAlign w:val="center"/>
          </w:tcPr>
          <w:p w14:paraId="6337072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800</w:t>
            </w:r>
          </w:p>
        </w:tc>
        <w:tc>
          <w:tcPr>
            <w:tcW w:w="227" w:type="pct"/>
            <w:tcBorders>
              <w:top w:val="single" w:sz="4" w:space="0" w:color="auto"/>
              <w:bottom w:val="single" w:sz="4" w:space="0" w:color="auto"/>
            </w:tcBorders>
            <w:shd w:val="clear" w:color="auto" w:fill="C0C0C0"/>
            <w:vAlign w:val="center"/>
          </w:tcPr>
          <w:p w14:paraId="511B31D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33</w:t>
            </w:r>
          </w:p>
        </w:tc>
        <w:tc>
          <w:tcPr>
            <w:tcW w:w="227" w:type="pct"/>
            <w:tcBorders>
              <w:top w:val="single" w:sz="4" w:space="0" w:color="auto"/>
              <w:bottom w:val="single" w:sz="4" w:space="0" w:color="auto"/>
            </w:tcBorders>
            <w:shd w:val="clear" w:color="auto" w:fill="auto"/>
            <w:vAlign w:val="center"/>
          </w:tcPr>
          <w:p w14:paraId="1B5520C4"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738</w:t>
            </w:r>
          </w:p>
        </w:tc>
        <w:tc>
          <w:tcPr>
            <w:tcW w:w="227" w:type="pct"/>
            <w:tcBorders>
              <w:top w:val="single" w:sz="4" w:space="0" w:color="auto"/>
              <w:bottom w:val="single" w:sz="4" w:space="0" w:color="auto"/>
            </w:tcBorders>
            <w:shd w:val="clear" w:color="auto" w:fill="C0C0C0"/>
            <w:vAlign w:val="center"/>
          </w:tcPr>
          <w:p w14:paraId="2BD6B022"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31</w:t>
            </w:r>
          </w:p>
        </w:tc>
        <w:tc>
          <w:tcPr>
            <w:tcW w:w="227" w:type="pct"/>
            <w:tcBorders>
              <w:top w:val="single" w:sz="4" w:space="0" w:color="auto"/>
              <w:bottom w:val="single" w:sz="4" w:space="0" w:color="auto"/>
            </w:tcBorders>
            <w:shd w:val="clear" w:color="auto" w:fill="auto"/>
            <w:vAlign w:val="center"/>
          </w:tcPr>
          <w:p w14:paraId="662FD347"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93.4%</w:t>
            </w:r>
          </w:p>
        </w:tc>
        <w:tc>
          <w:tcPr>
            <w:tcW w:w="227" w:type="pct"/>
            <w:tcBorders>
              <w:top w:val="single" w:sz="4" w:space="0" w:color="auto"/>
              <w:bottom w:val="single" w:sz="4" w:space="0" w:color="auto"/>
            </w:tcBorders>
            <w:shd w:val="clear" w:color="auto" w:fill="C0C0C0"/>
            <w:noWrap/>
            <w:vAlign w:val="center"/>
          </w:tcPr>
          <w:p w14:paraId="53C93D35"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6.6%</w:t>
            </w:r>
          </w:p>
        </w:tc>
        <w:tc>
          <w:tcPr>
            <w:tcW w:w="227" w:type="pct"/>
            <w:tcBorders>
              <w:top w:val="single" w:sz="4" w:space="0" w:color="auto"/>
              <w:bottom w:val="single" w:sz="4" w:space="0" w:color="auto"/>
            </w:tcBorders>
            <w:shd w:val="clear" w:color="auto" w:fill="auto"/>
            <w:vAlign w:val="center"/>
          </w:tcPr>
          <w:p w14:paraId="6A3E021A"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94.3%</w:t>
            </w:r>
          </w:p>
        </w:tc>
        <w:tc>
          <w:tcPr>
            <w:tcW w:w="227" w:type="pct"/>
            <w:tcBorders>
              <w:top w:val="single" w:sz="4" w:space="0" w:color="auto"/>
              <w:bottom w:val="single" w:sz="4" w:space="0" w:color="auto"/>
            </w:tcBorders>
            <w:shd w:val="clear" w:color="auto" w:fill="C0C0C0"/>
            <w:noWrap/>
            <w:vAlign w:val="center"/>
          </w:tcPr>
          <w:p w14:paraId="67E39634"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5.7%</w:t>
            </w:r>
          </w:p>
        </w:tc>
        <w:tc>
          <w:tcPr>
            <w:tcW w:w="227" w:type="pct"/>
            <w:tcBorders>
              <w:top w:val="single" w:sz="4" w:space="0" w:color="auto"/>
              <w:bottom w:val="single" w:sz="4" w:space="0" w:color="auto"/>
            </w:tcBorders>
            <w:shd w:val="clear" w:color="auto" w:fill="auto"/>
            <w:vAlign w:val="center"/>
          </w:tcPr>
          <w:p w14:paraId="21064546"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95.1%</w:t>
            </w:r>
          </w:p>
        </w:tc>
        <w:tc>
          <w:tcPr>
            <w:tcW w:w="227" w:type="pct"/>
            <w:tcBorders>
              <w:top w:val="single" w:sz="4" w:space="0" w:color="auto"/>
              <w:bottom w:val="single" w:sz="4" w:space="0" w:color="auto"/>
            </w:tcBorders>
            <w:shd w:val="clear" w:color="auto" w:fill="C0C0C0"/>
            <w:noWrap/>
            <w:vAlign w:val="center"/>
          </w:tcPr>
          <w:p w14:paraId="089C55F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4.9%</w:t>
            </w:r>
          </w:p>
        </w:tc>
        <w:tc>
          <w:tcPr>
            <w:tcW w:w="227" w:type="pct"/>
            <w:tcBorders>
              <w:top w:val="single" w:sz="4" w:space="0" w:color="auto"/>
              <w:bottom w:val="single" w:sz="4" w:space="0" w:color="auto"/>
            </w:tcBorders>
            <w:shd w:val="clear" w:color="auto" w:fill="auto"/>
            <w:vAlign w:val="center"/>
          </w:tcPr>
          <w:p w14:paraId="709B904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95.9%</w:t>
            </w:r>
          </w:p>
        </w:tc>
        <w:tc>
          <w:tcPr>
            <w:tcW w:w="227" w:type="pct"/>
            <w:tcBorders>
              <w:top w:val="single" w:sz="4" w:space="0" w:color="auto"/>
              <w:bottom w:val="single" w:sz="4" w:space="0" w:color="auto"/>
            </w:tcBorders>
            <w:shd w:val="clear" w:color="auto" w:fill="C0C0C0"/>
            <w:noWrap/>
            <w:vAlign w:val="center"/>
          </w:tcPr>
          <w:p w14:paraId="1AFB6EB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4.1%</w:t>
            </w:r>
          </w:p>
        </w:tc>
        <w:tc>
          <w:tcPr>
            <w:tcW w:w="227" w:type="pct"/>
            <w:tcBorders>
              <w:top w:val="single" w:sz="4" w:space="0" w:color="auto"/>
              <w:bottom w:val="single" w:sz="4" w:space="0" w:color="auto"/>
            </w:tcBorders>
            <w:shd w:val="clear" w:color="auto" w:fill="auto"/>
            <w:vAlign w:val="center"/>
          </w:tcPr>
          <w:p w14:paraId="3AD3BB8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95.8%</w:t>
            </w:r>
          </w:p>
        </w:tc>
        <w:tc>
          <w:tcPr>
            <w:tcW w:w="223" w:type="pct"/>
            <w:tcBorders>
              <w:top w:val="single" w:sz="4" w:space="0" w:color="auto"/>
              <w:bottom w:val="single" w:sz="4" w:space="0" w:color="auto"/>
            </w:tcBorders>
            <w:shd w:val="clear" w:color="auto" w:fill="C0C0C0"/>
            <w:noWrap/>
            <w:vAlign w:val="center"/>
          </w:tcPr>
          <w:p w14:paraId="67CECBD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4.2%</w:t>
            </w:r>
          </w:p>
        </w:tc>
      </w:tr>
      <w:tr w:rsidR="00323794" w:rsidRPr="00445A15" w14:paraId="2FEE5271" w14:textId="77777777" w:rsidTr="008263B7">
        <w:trPr>
          <w:cantSplit/>
          <w:trHeight w:val="329"/>
        </w:trPr>
        <w:tc>
          <w:tcPr>
            <w:tcW w:w="464" w:type="pct"/>
            <w:tcBorders>
              <w:top w:val="single" w:sz="4" w:space="0" w:color="auto"/>
              <w:bottom w:val="single" w:sz="4" w:space="0" w:color="auto"/>
            </w:tcBorders>
            <w:shd w:val="clear" w:color="auto" w:fill="auto"/>
            <w:noWrap/>
            <w:vAlign w:val="center"/>
          </w:tcPr>
          <w:p w14:paraId="732F717F" w14:textId="77777777" w:rsidR="00323794" w:rsidRPr="00445A15" w:rsidRDefault="00323794" w:rsidP="008263B7">
            <w:pPr>
              <w:spacing w:after="0"/>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Total</w:t>
            </w:r>
          </w:p>
        </w:tc>
        <w:tc>
          <w:tcPr>
            <w:tcW w:w="227" w:type="pct"/>
            <w:tcBorders>
              <w:top w:val="single" w:sz="4" w:space="0" w:color="auto"/>
              <w:bottom w:val="single" w:sz="4" w:space="0" w:color="auto"/>
            </w:tcBorders>
            <w:shd w:val="clear" w:color="auto" w:fill="auto"/>
            <w:vAlign w:val="center"/>
          </w:tcPr>
          <w:p w14:paraId="7E220C32"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1296</w:t>
            </w:r>
          </w:p>
        </w:tc>
        <w:tc>
          <w:tcPr>
            <w:tcW w:w="227" w:type="pct"/>
            <w:tcBorders>
              <w:top w:val="single" w:sz="4" w:space="0" w:color="auto"/>
              <w:bottom w:val="single" w:sz="4" w:space="0" w:color="auto"/>
            </w:tcBorders>
            <w:shd w:val="clear" w:color="auto" w:fill="C0C0C0"/>
            <w:noWrap/>
            <w:vAlign w:val="center"/>
          </w:tcPr>
          <w:p w14:paraId="7B3ACC20"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84</w:t>
            </w:r>
          </w:p>
        </w:tc>
        <w:tc>
          <w:tcPr>
            <w:tcW w:w="227" w:type="pct"/>
            <w:tcBorders>
              <w:top w:val="single" w:sz="4" w:space="0" w:color="auto"/>
              <w:bottom w:val="single" w:sz="4" w:space="0" w:color="auto"/>
            </w:tcBorders>
            <w:shd w:val="clear" w:color="auto" w:fill="auto"/>
            <w:vAlign w:val="center"/>
          </w:tcPr>
          <w:p w14:paraId="19B5F278"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1512</w:t>
            </w:r>
          </w:p>
        </w:tc>
        <w:tc>
          <w:tcPr>
            <w:tcW w:w="227" w:type="pct"/>
            <w:tcBorders>
              <w:top w:val="single" w:sz="4" w:space="0" w:color="auto"/>
              <w:bottom w:val="single" w:sz="4" w:space="0" w:color="auto"/>
            </w:tcBorders>
            <w:shd w:val="clear" w:color="auto" w:fill="C0C0C0"/>
            <w:noWrap/>
            <w:vAlign w:val="center"/>
          </w:tcPr>
          <w:p w14:paraId="7423AF65"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79</w:t>
            </w:r>
          </w:p>
        </w:tc>
        <w:tc>
          <w:tcPr>
            <w:tcW w:w="227" w:type="pct"/>
            <w:tcBorders>
              <w:top w:val="single" w:sz="4" w:space="0" w:color="auto"/>
              <w:bottom w:val="single" w:sz="4" w:space="0" w:color="auto"/>
            </w:tcBorders>
            <w:shd w:val="clear" w:color="auto" w:fill="auto"/>
            <w:vAlign w:val="center"/>
          </w:tcPr>
          <w:p w14:paraId="180CB2AD"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1360</w:t>
            </w:r>
          </w:p>
        </w:tc>
        <w:tc>
          <w:tcPr>
            <w:tcW w:w="227" w:type="pct"/>
            <w:tcBorders>
              <w:top w:val="single" w:sz="4" w:space="0" w:color="auto"/>
              <w:bottom w:val="single" w:sz="4" w:space="0" w:color="auto"/>
            </w:tcBorders>
            <w:shd w:val="clear" w:color="auto" w:fill="C0C0C0"/>
            <w:noWrap/>
            <w:vAlign w:val="center"/>
          </w:tcPr>
          <w:p w14:paraId="3A2F496D"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67</w:t>
            </w:r>
          </w:p>
        </w:tc>
        <w:tc>
          <w:tcPr>
            <w:tcW w:w="227" w:type="pct"/>
            <w:tcBorders>
              <w:top w:val="single" w:sz="4" w:space="0" w:color="auto"/>
              <w:bottom w:val="single" w:sz="4" w:space="0" w:color="auto"/>
            </w:tcBorders>
            <w:shd w:val="clear" w:color="auto" w:fill="auto"/>
            <w:vAlign w:val="center"/>
          </w:tcPr>
          <w:p w14:paraId="4320A560"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1476</w:t>
            </w:r>
          </w:p>
        </w:tc>
        <w:tc>
          <w:tcPr>
            <w:tcW w:w="227" w:type="pct"/>
            <w:tcBorders>
              <w:top w:val="single" w:sz="4" w:space="0" w:color="auto"/>
              <w:bottom w:val="single" w:sz="4" w:space="0" w:color="auto"/>
            </w:tcBorders>
            <w:shd w:val="clear" w:color="auto" w:fill="C0C0C0"/>
            <w:noWrap/>
            <w:vAlign w:val="center"/>
          </w:tcPr>
          <w:p w14:paraId="5675385A"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66</w:t>
            </w:r>
          </w:p>
        </w:tc>
        <w:tc>
          <w:tcPr>
            <w:tcW w:w="227" w:type="pct"/>
            <w:tcBorders>
              <w:top w:val="single" w:sz="4" w:space="0" w:color="auto"/>
              <w:bottom w:val="single" w:sz="4" w:space="0" w:color="auto"/>
            </w:tcBorders>
            <w:shd w:val="clear" w:color="auto" w:fill="auto"/>
            <w:vAlign w:val="center"/>
          </w:tcPr>
          <w:p w14:paraId="69FFC4C9"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1400</w:t>
            </w:r>
          </w:p>
        </w:tc>
        <w:tc>
          <w:tcPr>
            <w:tcW w:w="227" w:type="pct"/>
            <w:tcBorders>
              <w:top w:val="single" w:sz="4" w:space="0" w:color="auto"/>
              <w:bottom w:val="single" w:sz="4" w:space="0" w:color="auto"/>
            </w:tcBorders>
            <w:shd w:val="clear" w:color="auto" w:fill="C0C0C0"/>
            <w:noWrap/>
            <w:vAlign w:val="center"/>
          </w:tcPr>
          <w:p w14:paraId="142D4909"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62</w:t>
            </w:r>
          </w:p>
        </w:tc>
        <w:tc>
          <w:tcPr>
            <w:tcW w:w="227" w:type="pct"/>
            <w:tcBorders>
              <w:top w:val="single" w:sz="4" w:space="0" w:color="auto"/>
              <w:bottom w:val="single" w:sz="4" w:space="0" w:color="auto"/>
            </w:tcBorders>
            <w:shd w:val="clear" w:color="auto" w:fill="auto"/>
            <w:vAlign w:val="center"/>
          </w:tcPr>
          <w:p w14:paraId="285794F8"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93.5%</w:t>
            </w:r>
          </w:p>
        </w:tc>
        <w:tc>
          <w:tcPr>
            <w:tcW w:w="227" w:type="pct"/>
            <w:tcBorders>
              <w:top w:val="single" w:sz="4" w:space="0" w:color="auto"/>
              <w:bottom w:val="single" w:sz="4" w:space="0" w:color="auto"/>
            </w:tcBorders>
            <w:shd w:val="clear" w:color="auto" w:fill="C0C0C0"/>
            <w:noWrap/>
            <w:vAlign w:val="center"/>
          </w:tcPr>
          <w:p w14:paraId="42FAB87F"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6.5%</w:t>
            </w:r>
          </w:p>
        </w:tc>
        <w:tc>
          <w:tcPr>
            <w:tcW w:w="227" w:type="pct"/>
            <w:tcBorders>
              <w:top w:val="single" w:sz="4" w:space="0" w:color="auto"/>
              <w:bottom w:val="single" w:sz="4" w:space="0" w:color="auto"/>
            </w:tcBorders>
            <w:shd w:val="clear" w:color="auto" w:fill="auto"/>
            <w:vAlign w:val="center"/>
          </w:tcPr>
          <w:p w14:paraId="2784C824"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94.8%</w:t>
            </w:r>
          </w:p>
        </w:tc>
        <w:tc>
          <w:tcPr>
            <w:tcW w:w="227" w:type="pct"/>
            <w:tcBorders>
              <w:top w:val="single" w:sz="4" w:space="0" w:color="auto"/>
              <w:bottom w:val="single" w:sz="4" w:space="0" w:color="auto"/>
            </w:tcBorders>
            <w:shd w:val="clear" w:color="auto" w:fill="C0C0C0"/>
            <w:noWrap/>
            <w:vAlign w:val="center"/>
          </w:tcPr>
          <w:p w14:paraId="2BFEC50D"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5.2%</w:t>
            </w:r>
          </w:p>
        </w:tc>
        <w:tc>
          <w:tcPr>
            <w:tcW w:w="227" w:type="pct"/>
            <w:tcBorders>
              <w:top w:val="single" w:sz="4" w:space="0" w:color="auto"/>
              <w:bottom w:val="single" w:sz="4" w:space="0" w:color="auto"/>
            </w:tcBorders>
            <w:shd w:val="clear" w:color="auto" w:fill="auto"/>
            <w:vAlign w:val="center"/>
          </w:tcPr>
          <w:p w14:paraId="67DA517F"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95.1%</w:t>
            </w:r>
          </w:p>
        </w:tc>
        <w:tc>
          <w:tcPr>
            <w:tcW w:w="227" w:type="pct"/>
            <w:tcBorders>
              <w:top w:val="single" w:sz="4" w:space="0" w:color="auto"/>
              <w:bottom w:val="single" w:sz="4" w:space="0" w:color="auto"/>
            </w:tcBorders>
            <w:shd w:val="clear" w:color="auto" w:fill="C0C0C0"/>
            <w:noWrap/>
            <w:vAlign w:val="center"/>
          </w:tcPr>
          <w:p w14:paraId="3D7563CE"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4.9%</w:t>
            </w:r>
          </w:p>
        </w:tc>
        <w:tc>
          <w:tcPr>
            <w:tcW w:w="227" w:type="pct"/>
            <w:tcBorders>
              <w:top w:val="single" w:sz="4" w:space="0" w:color="auto"/>
              <w:bottom w:val="single" w:sz="4" w:space="0" w:color="auto"/>
            </w:tcBorders>
            <w:shd w:val="clear" w:color="auto" w:fill="auto"/>
            <w:vAlign w:val="center"/>
          </w:tcPr>
          <w:p w14:paraId="5B82BA8A"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95.5%</w:t>
            </w:r>
          </w:p>
        </w:tc>
        <w:tc>
          <w:tcPr>
            <w:tcW w:w="227" w:type="pct"/>
            <w:tcBorders>
              <w:top w:val="single" w:sz="4" w:space="0" w:color="auto"/>
              <w:bottom w:val="single" w:sz="4" w:space="0" w:color="auto"/>
            </w:tcBorders>
            <w:shd w:val="clear" w:color="auto" w:fill="C0C0C0"/>
            <w:noWrap/>
            <w:vAlign w:val="center"/>
          </w:tcPr>
          <w:p w14:paraId="413B1EC4"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4.5%</w:t>
            </w:r>
          </w:p>
        </w:tc>
        <w:tc>
          <w:tcPr>
            <w:tcW w:w="227" w:type="pct"/>
            <w:tcBorders>
              <w:top w:val="single" w:sz="4" w:space="0" w:color="auto"/>
              <w:bottom w:val="single" w:sz="4" w:space="0" w:color="auto"/>
            </w:tcBorders>
            <w:shd w:val="clear" w:color="auto" w:fill="auto"/>
            <w:vAlign w:val="center"/>
          </w:tcPr>
          <w:p w14:paraId="14182EDB"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95.6%</w:t>
            </w:r>
          </w:p>
        </w:tc>
        <w:tc>
          <w:tcPr>
            <w:tcW w:w="223" w:type="pct"/>
            <w:tcBorders>
              <w:top w:val="single" w:sz="4" w:space="0" w:color="auto"/>
              <w:bottom w:val="single" w:sz="4" w:space="0" w:color="auto"/>
            </w:tcBorders>
            <w:shd w:val="clear" w:color="auto" w:fill="C0C0C0"/>
            <w:noWrap/>
            <w:vAlign w:val="center"/>
          </w:tcPr>
          <w:p w14:paraId="7ECA3F60"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4.4%</w:t>
            </w:r>
          </w:p>
        </w:tc>
      </w:tr>
    </w:tbl>
    <w:p w14:paraId="64DD8999" w14:textId="77777777" w:rsidR="00323794" w:rsidRDefault="00323794" w:rsidP="00323794">
      <w:pPr>
        <w:widowControl w:val="0"/>
        <w:autoSpaceDE w:val="0"/>
        <w:autoSpaceDN w:val="0"/>
        <w:adjustRightInd w:val="0"/>
        <w:spacing w:after="0"/>
        <w:rPr>
          <w:rFonts w:ascii="Myriad Pro Light" w:eastAsia="Times New Roman" w:hAnsi="Myriad Pro Light"/>
          <w:b/>
          <w:bCs/>
          <w:lang w:eastAsia="en-AU"/>
        </w:rPr>
      </w:pPr>
    </w:p>
    <w:p w14:paraId="21F4968A" w14:textId="77777777" w:rsidR="00323794" w:rsidRPr="00445A15" w:rsidRDefault="00323794" w:rsidP="0085694A">
      <w:pPr>
        <w:pStyle w:val="Heading6"/>
        <w:rPr>
          <w:sz w:val="18"/>
          <w:szCs w:val="18"/>
        </w:rPr>
      </w:pPr>
      <w:r w:rsidRPr="00424BF7">
        <w:rPr>
          <w:lang w:eastAsia="en-AU"/>
        </w:rPr>
        <w:t xml:space="preserve">Table 10: Academic Staff with Disability by Level as a % of Academic Staff who responded at each level 2007 – 2011 (as </w:t>
      </w:r>
      <w:proofErr w:type="gramStart"/>
      <w:r w:rsidRPr="00424BF7">
        <w:rPr>
          <w:lang w:eastAsia="en-AU"/>
        </w:rPr>
        <w:t>at</w:t>
      </w:r>
      <w:proofErr w:type="gramEnd"/>
      <w:r w:rsidRPr="00424BF7">
        <w:rPr>
          <w:lang w:eastAsia="en-AU"/>
        </w:rPr>
        <w:t xml:space="preserve"> 31 March each year)</w:t>
      </w:r>
    </w:p>
    <w:tbl>
      <w:tblPr>
        <w:tblW w:w="5006" w:type="pct"/>
        <w:tblLayout w:type="fixed"/>
        <w:tblLook w:val="0000" w:firstRow="0" w:lastRow="0" w:firstColumn="0" w:lastColumn="0" w:noHBand="0" w:noVBand="0"/>
      </w:tblPr>
      <w:tblGrid>
        <w:gridCol w:w="1396"/>
        <w:gridCol w:w="699"/>
        <w:gridCol w:w="700"/>
        <w:gridCol w:w="700"/>
        <w:gridCol w:w="703"/>
        <w:gridCol w:w="700"/>
        <w:gridCol w:w="700"/>
        <w:gridCol w:w="700"/>
        <w:gridCol w:w="703"/>
        <w:gridCol w:w="700"/>
        <w:gridCol w:w="703"/>
        <w:gridCol w:w="700"/>
        <w:gridCol w:w="700"/>
        <w:gridCol w:w="700"/>
        <w:gridCol w:w="703"/>
        <w:gridCol w:w="700"/>
        <w:gridCol w:w="700"/>
        <w:gridCol w:w="700"/>
        <w:gridCol w:w="703"/>
        <w:gridCol w:w="700"/>
        <w:gridCol w:w="700"/>
        <w:gridCol w:w="6"/>
      </w:tblGrid>
      <w:tr w:rsidR="00A53643" w:rsidRPr="00445A15" w14:paraId="568CA906" w14:textId="77777777" w:rsidTr="00A53643">
        <w:trPr>
          <w:cantSplit/>
          <w:trHeight w:val="375"/>
          <w:tblHeader/>
        </w:trPr>
        <w:tc>
          <w:tcPr>
            <w:tcW w:w="453" w:type="pct"/>
            <w:shd w:val="clear" w:color="auto" w:fill="756955"/>
            <w:vAlign w:val="center"/>
          </w:tcPr>
          <w:p w14:paraId="3F3FEB73" w14:textId="77777777" w:rsidR="00323794" w:rsidRPr="00445A15" w:rsidRDefault="00323794" w:rsidP="008263B7">
            <w:pPr>
              <w:spacing w:after="0"/>
              <w:rPr>
                <w:rFonts w:ascii="Myriad Pro Light" w:eastAsia="Times New Roman" w:hAnsi="Myriad Pro Light"/>
                <w:b/>
                <w:bCs/>
                <w:color w:val="FFFFFF"/>
                <w:sz w:val="18"/>
                <w:szCs w:val="18"/>
                <w:lang w:eastAsia="en-AU"/>
              </w:rPr>
            </w:pPr>
            <w:r>
              <w:rPr>
                <w:rFonts w:ascii="Myriad Pro Light" w:eastAsia="Times New Roman" w:hAnsi="Myriad Pro Light"/>
                <w:b/>
                <w:bCs/>
                <w:color w:val="FFFFFF"/>
                <w:sz w:val="18"/>
                <w:szCs w:val="18"/>
                <w:lang w:eastAsia="en-AU"/>
              </w:rPr>
              <w:t>Year</w:t>
            </w:r>
            <w:r w:rsidRPr="00445A15">
              <w:rPr>
                <w:rFonts w:ascii="Myriad Pro Light" w:eastAsia="Times New Roman" w:hAnsi="Myriad Pro Light"/>
                <w:b/>
                <w:bCs/>
                <w:color w:val="FFFFFF"/>
                <w:sz w:val="18"/>
                <w:szCs w:val="18"/>
                <w:lang w:eastAsia="en-AU"/>
              </w:rPr>
              <w:t> </w:t>
            </w:r>
          </w:p>
        </w:tc>
        <w:tc>
          <w:tcPr>
            <w:tcW w:w="453" w:type="pct"/>
            <w:gridSpan w:val="2"/>
            <w:shd w:val="clear" w:color="auto" w:fill="756955"/>
            <w:vAlign w:val="center"/>
          </w:tcPr>
          <w:p w14:paraId="123860EA"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2007</w:t>
            </w:r>
          </w:p>
        </w:tc>
        <w:tc>
          <w:tcPr>
            <w:tcW w:w="455" w:type="pct"/>
            <w:gridSpan w:val="2"/>
            <w:shd w:val="clear" w:color="auto" w:fill="756955"/>
            <w:vAlign w:val="center"/>
          </w:tcPr>
          <w:p w14:paraId="17EAA516"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2008</w:t>
            </w:r>
          </w:p>
        </w:tc>
        <w:tc>
          <w:tcPr>
            <w:tcW w:w="454" w:type="pct"/>
            <w:gridSpan w:val="2"/>
            <w:shd w:val="clear" w:color="auto" w:fill="756955"/>
            <w:vAlign w:val="center"/>
          </w:tcPr>
          <w:p w14:paraId="1FCBF9B0"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2009</w:t>
            </w:r>
          </w:p>
        </w:tc>
        <w:tc>
          <w:tcPr>
            <w:tcW w:w="455" w:type="pct"/>
            <w:gridSpan w:val="2"/>
            <w:shd w:val="clear" w:color="auto" w:fill="756955"/>
            <w:vAlign w:val="center"/>
          </w:tcPr>
          <w:p w14:paraId="6F368D5B"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2010</w:t>
            </w:r>
          </w:p>
        </w:tc>
        <w:tc>
          <w:tcPr>
            <w:tcW w:w="455" w:type="pct"/>
            <w:gridSpan w:val="2"/>
            <w:shd w:val="clear" w:color="auto" w:fill="756955"/>
            <w:vAlign w:val="center"/>
          </w:tcPr>
          <w:p w14:paraId="1AD9D3A6"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2011</w:t>
            </w:r>
          </w:p>
        </w:tc>
        <w:tc>
          <w:tcPr>
            <w:tcW w:w="454" w:type="pct"/>
            <w:gridSpan w:val="2"/>
            <w:shd w:val="clear" w:color="auto" w:fill="756955"/>
            <w:vAlign w:val="center"/>
          </w:tcPr>
          <w:p w14:paraId="319936E3"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2007</w:t>
            </w:r>
          </w:p>
        </w:tc>
        <w:tc>
          <w:tcPr>
            <w:tcW w:w="455" w:type="pct"/>
            <w:gridSpan w:val="2"/>
            <w:shd w:val="clear" w:color="auto" w:fill="756955"/>
            <w:vAlign w:val="center"/>
          </w:tcPr>
          <w:p w14:paraId="5DDB630D"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2008</w:t>
            </w:r>
          </w:p>
        </w:tc>
        <w:tc>
          <w:tcPr>
            <w:tcW w:w="454" w:type="pct"/>
            <w:gridSpan w:val="2"/>
            <w:shd w:val="clear" w:color="auto" w:fill="756955"/>
            <w:vAlign w:val="center"/>
          </w:tcPr>
          <w:p w14:paraId="4473D997"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2009</w:t>
            </w:r>
          </w:p>
        </w:tc>
        <w:tc>
          <w:tcPr>
            <w:tcW w:w="455" w:type="pct"/>
            <w:gridSpan w:val="2"/>
            <w:shd w:val="clear" w:color="auto" w:fill="756955"/>
            <w:vAlign w:val="center"/>
          </w:tcPr>
          <w:p w14:paraId="2B6F56F7"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2010</w:t>
            </w:r>
          </w:p>
        </w:tc>
        <w:tc>
          <w:tcPr>
            <w:tcW w:w="456" w:type="pct"/>
            <w:gridSpan w:val="3"/>
            <w:shd w:val="clear" w:color="auto" w:fill="756955"/>
            <w:vAlign w:val="center"/>
          </w:tcPr>
          <w:p w14:paraId="696804CA" w14:textId="77777777" w:rsidR="00323794" w:rsidRPr="00445A15" w:rsidRDefault="00323794" w:rsidP="008263B7">
            <w:pPr>
              <w:spacing w:after="0"/>
              <w:jc w:val="center"/>
              <w:rPr>
                <w:rFonts w:ascii="Myriad Pro Light" w:eastAsia="Times New Roman" w:hAnsi="Myriad Pro Light"/>
                <w:b/>
                <w:bCs/>
                <w:color w:val="FFFFFF"/>
                <w:sz w:val="18"/>
                <w:szCs w:val="18"/>
                <w:lang w:eastAsia="en-AU"/>
              </w:rPr>
            </w:pPr>
            <w:r w:rsidRPr="00445A15">
              <w:rPr>
                <w:rFonts w:ascii="Myriad Pro Light" w:eastAsia="Times New Roman" w:hAnsi="Myriad Pro Light"/>
                <w:b/>
                <w:bCs/>
                <w:color w:val="FFFFFF"/>
                <w:sz w:val="18"/>
                <w:szCs w:val="18"/>
                <w:lang w:eastAsia="en-AU"/>
              </w:rPr>
              <w:t>2011</w:t>
            </w:r>
          </w:p>
        </w:tc>
      </w:tr>
      <w:tr w:rsidR="00A53643" w:rsidRPr="00445A15" w14:paraId="71D78EC5" w14:textId="77777777" w:rsidTr="00A53643">
        <w:trPr>
          <w:cantSplit/>
          <w:trHeight w:val="375"/>
          <w:tblHeader/>
        </w:trPr>
        <w:tc>
          <w:tcPr>
            <w:tcW w:w="453" w:type="pct"/>
            <w:shd w:val="clear" w:color="auto" w:fill="auto"/>
            <w:vAlign w:val="center"/>
          </w:tcPr>
          <w:p w14:paraId="6D3D3DBE"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p>
        </w:tc>
        <w:tc>
          <w:tcPr>
            <w:tcW w:w="453" w:type="pct"/>
            <w:gridSpan w:val="2"/>
            <w:shd w:val="clear" w:color="auto" w:fill="auto"/>
            <w:vAlign w:val="center"/>
          </w:tcPr>
          <w:p w14:paraId="617697CF"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No.</w:t>
            </w:r>
          </w:p>
        </w:tc>
        <w:tc>
          <w:tcPr>
            <w:tcW w:w="455" w:type="pct"/>
            <w:gridSpan w:val="2"/>
            <w:shd w:val="clear" w:color="auto" w:fill="auto"/>
            <w:vAlign w:val="center"/>
          </w:tcPr>
          <w:p w14:paraId="1DAACEB9"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No.</w:t>
            </w:r>
          </w:p>
        </w:tc>
        <w:tc>
          <w:tcPr>
            <w:tcW w:w="454" w:type="pct"/>
            <w:gridSpan w:val="2"/>
            <w:shd w:val="clear" w:color="auto" w:fill="auto"/>
            <w:vAlign w:val="center"/>
          </w:tcPr>
          <w:p w14:paraId="3CC93F9C"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No.</w:t>
            </w:r>
          </w:p>
        </w:tc>
        <w:tc>
          <w:tcPr>
            <w:tcW w:w="455" w:type="pct"/>
            <w:gridSpan w:val="2"/>
            <w:shd w:val="clear" w:color="auto" w:fill="auto"/>
            <w:vAlign w:val="center"/>
          </w:tcPr>
          <w:p w14:paraId="0F9A2A8D"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No.</w:t>
            </w:r>
          </w:p>
        </w:tc>
        <w:tc>
          <w:tcPr>
            <w:tcW w:w="455" w:type="pct"/>
            <w:gridSpan w:val="2"/>
            <w:shd w:val="clear" w:color="auto" w:fill="auto"/>
            <w:vAlign w:val="center"/>
          </w:tcPr>
          <w:p w14:paraId="285F25C3"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No.</w:t>
            </w:r>
          </w:p>
        </w:tc>
        <w:tc>
          <w:tcPr>
            <w:tcW w:w="454" w:type="pct"/>
            <w:gridSpan w:val="2"/>
            <w:shd w:val="clear" w:color="auto" w:fill="auto"/>
            <w:noWrap/>
            <w:vAlign w:val="center"/>
          </w:tcPr>
          <w:p w14:paraId="653868B4"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w:t>
            </w:r>
          </w:p>
        </w:tc>
        <w:tc>
          <w:tcPr>
            <w:tcW w:w="455" w:type="pct"/>
            <w:gridSpan w:val="2"/>
            <w:shd w:val="clear" w:color="auto" w:fill="auto"/>
            <w:vAlign w:val="center"/>
          </w:tcPr>
          <w:p w14:paraId="4015AA71"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w:t>
            </w:r>
          </w:p>
        </w:tc>
        <w:tc>
          <w:tcPr>
            <w:tcW w:w="454" w:type="pct"/>
            <w:gridSpan w:val="2"/>
            <w:shd w:val="clear" w:color="auto" w:fill="auto"/>
            <w:noWrap/>
            <w:vAlign w:val="center"/>
          </w:tcPr>
          <w:p w14:paraId="1A387DDB"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w:t>
            </w:r>
          </w:p>
        </w:tc>
        <w:tc>
          <w:tcPr>
            <w:tcW w:w="455" w:type="pct"/>
            <w:gridSpan w:val="2"/>
            <w:shd w:val="clear" w:color="auto" w:fill="auto"/>
            <w:noWrap/>
            <w:vAlign w:val="center"/>
          </w:tcPr>
          <w:p w14:paraId="0440F502"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w:t>
            </w:r>
          </w:p>
        </w:tc>
        <w:tc>
          <w:tcPr>
            <w:tcW w:w="456" w:type="pct"/>
            <w:gridSpan w:val="3"/>
            <w:shd w:val="clear" w:color="auto" w:fill="auto"/>
            <w:noWrap/>
            <w:vAlign w:val="center"/>
          </w:tcPr>
          <w:p w14:paraId="4B03F4EA"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w:t>
            </w:r>
          </w:p>
        </w:tc>
      </w:tr>
      <w:tr w:rsidR="00A53643" w:rsidRPr="00445A15" w14:paraId="7DF5F09C" w14:textId="77777777" w:rsidTr="00A53643">
        <w:trPr>
          <w:gridAfter w:val="1"/>
          <w:wAfter w:w="2" w:type="pct"/>
          <w:cantSplit/>
          <w:trHeight w:val="375"/>
          <w:tblHeader/>
        </w:trPr>
        <w:tc>
          <w:tcPr>
            <w:tcW w:w="453" w:type="pct"/>
            <w:shd w:val="clear" w:color="auto" w:fill="auto"/>
            <w:vAlign w:val="center"/>
          </w:tcPr>
          <w:p w14:paraId="758D0CA1" w14:textId="77777777" w:rsidR="00323794" w:rsidRPr="00445A15" w:rsidRDefault="00323794" w:rsidP="008263B7">
            <w:pPr>
              <w:spacing w:after="0" w:line="240" w:lineRule="auto"/>
              <w:jc w:val="center"/>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 </w:t>
            </w:r>
            <w:r w:rsidRPr="00445A15">
              <w:rPr>
                <w:rFonts w:ascii="Myriad Pro Light" w:eastAsia="Times New Roman" w:hAnsi="Myriad Pro Light"/>
                <w:b/>
                <w:bCs/>
                <w:sz w:val="18"/>
                <w:szCs w:val="18"/>
                <w:lang w:eastAsia="en-AU"/>
              </w:rPr>
              <w:t>Level</w:t>
            </w:r>
          </w:p>
        </w:tc>
        <w:tc>
          <w:tcPr>
            <w:tcW w:w="227" w:type="pct"/>
            <w:shd w:val="clear" w:color="auto" w:fill="auto"/>
            <w:vAlign w:val="center"/>
          </w:tcPr>
          <w:p w14:paraId="3F2A8070"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All</w:t>
            </w:r>
          </w:p>
        </w:tc>
        <w:tc>
          <w:tcPr>
            <w:tcW w:w="226" w:type="pct"/>
            <w:shd w:val="clear" w:color="auto" w:fill="auto"/>
            <w:vAlign w:val="center"/>
          </w:tcPr>
          <w:p w14:paraId="5C8E1D94"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5311AF40"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All</w:t>
            </w:r>
          </w:p>
        </w:tc>
        <w:tc>
          <w:tcPr>
            <w:tcW w:w="228" w:type="pct"/>
            <w:shd w:val="clear" w:color="auto" w:fill="auto"/>
            <w:vAlign w:val="center"/>
          </w:tcPr>
          <w:p w14:paraId="687D0716"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vAlign w:val="center"/>
          </w:tcPr>
          <w:p w14:paraId="1F85B2DB"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All</w:t>
            </w:r>
          </w:p>
        </w:tc>
        <w:tc>
          <w:tcPr>
            <w:tcW w:w="227" w:type="pct"/>
            <w:shd w:val="clear" w:color="auto" w:fill="auto"/>
            <w:vAlign w:val="center"/>
          </w:tcPr>
          <w:p w14:paraId="672B498F"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vAlign w:val="center"/>
          </w:tcPr>
          <w:p w14:paraId="02B1D02A"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All</w:t>
            </w:r>
          </w:p>
        </w:tc>
        <w:tc>
          <w:tcPr>
            <w:tcW w:w="228" w:type="pct"/>
            <w:shd w:val="clear" w:color="auto" w:fill="auto"/>
            <w:vAlign w:val="center"/>
          </w:tcPr>
          <w:p w14:paraId="7A8B8D3B"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vAlign w:val="center"/>
          </w:tcPr>
          <w:p w14:paraId="56B6168E"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All</w:t>
            </w:r>
          </w:p>
        </w:tc>
        <w:tc>
          <w:tcPr>
            <w:tcW w:w="228" w:type="pct"/>
            <w:shd w:val="clear" w:color="auto" w:fill="auto"/>
            <w:vAlign w:val="center"/>
          </w:tcPr>
          <w:p w14:paraId="228C3BC0"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78DCF962"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Other</w:t>
            </w:r>
          </w:p>
        </w:tc>
        <w:tc>
          <w:tcPr>
            <w:tcW w:w="227" w:type="pct"/>
            <w:shd w:val="clear" w:color="auto" w:fill="auto"/>
            <w:vAlign w:val="center"/>
          </w:tcPr>
          <w:p w14:paraId="50580D20"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5CFC6D73"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Other</w:t>
            </w:r>
          </w:p>
        </w:tc>
        <w:tc>
          <w:tcPr>
            <w:tcW w:w="228" w:type="pct"/>
            <w:shd w:val="clear" w:color="auto" w:fill="auto"/>
            <w:vAlign w:val="center"/>
          </w:tcPr>
          <w:p w14:paraId="5AFFB309"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1E844D71"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Other</w:t>
            </w:r>
          </w:p>
        </w:tc>
        <w:tc>
          <w:tcPr>
            <w:tcW w:w="227" w:type="pct"/>
            <w:shd w:val="clear" w:color="auto" w:fill="auto"/>
            <w:vAlign w:val="center"/>
          </w:tcPr>
          <w:p w14:paraId="549BB47A"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746790A5"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Other</w:t>
            </w:r>
          </w:p>
        </w:tc>
        <w:tc>
          <w:tcPr>
            <w:tcW w:w="228" w:type="pct"/>
            <w:shd w:val="clear" w:color="auto" w:fill="auto"/>
            <w:vAlign w:val="center"/>
          </w:tcPr>
          <w:p w14:paraId="44251276"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c>
          <w:tcPr>
            <w:tcW w:w="227" w:type="pct"/>
            <w:shd w:val="clear" w:color="auto" w:fill="auto"/>
            <w:noWrap/>
            <w:vAlign w:val="center"/>
          </w:tcPr>
          <w:p w14:paraId="5D4210E8"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Other</w:t>
            </w:r>
          </w:p>
        </w:tc>
        <w:tc>
          <w:tcPr>
            <w:tcW w:w="227" w:type="pct"/>
            <w:shd w:val="clear" w:color="auto" w:fill="auto"/>
            <w:vAlign w:val="center"/>
          </w:tcPr>
          <w:p w14:paraId="4A8F7E87" w14:textId="77777777" w:rsidR="00323794" w:rsidRPr="00445A15" w:rsidRDefault="00323794" w:rsidP="008263B7">
            <w:pPr>
              <w:spacing w:after="0" w:line="240" w:lineRule="auto"/>
              <w:jc w:val="center"/>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PWD</w:t>
            </w:r>
          </w:p>
        </w:tc>
      </w:tr>
      <w:tr w:rsidR="00A53643" w:rsidRPr="00445A15" w14:paraId="43EF13D8" w14:textId="77777777" w:rsidTr="00A53643">
        <w:trPr>
          <w:gridAfter w:val="1"/>
          <w:wAfter w:w="2" w:type="pct"/>
          <w:cantSplit/>
          <w:trHeight w:val="384"/>
        </w:trPr>
        <w:tc>
          <w:tcPr>
            <w:tcW w:w="453" w:type="pct"/>
            <w:tcBorders>
              <w:bottom w:val="single" w:sz="4" w:space="0" w:color="auto"/>
            </w:tcBorders>
            <w:shd w:val="clear" w:color="auto" w:fill="auto"/>
            <w:vAlign w:val="center"/>
          </w:tcPr>
          <w:p w14:paraId="5F1C7C44" w14:textId="77777777" w:rsidR="00323794" w:rsidRPr="00445A15" w:rsidRDefault="00323794" w:rsidP="008263B7">
            <w:pPr>
              <w:spacing w:after="0"/>
              <w:jc w:val="center"/>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A</w:t>
            </w:r>
          </w:p>
        </w:tc>
        <w:tc>
          <w:tcPr>
            <w:tcW w:w="227" w:type="pct"/>
            <w:tcBorders>
              <w:bottom w:val="single" w:sz="4" w:space="0" w:color="auto"/>
            </w:tcBorders>
            <w:shd w:val="clear" w:color="auto" w:fill="auto"/>
            <w:vAlign w:val="center"/>
          </w:tcPr>
          <w:p w14:paraId="62D8369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68</w:t>
            </w:r>
          </w:p>
        </w:tc>
        <w:tc>
          <w:tcPr>
            <w:tcW w:w="226" w:type="pct"/>
            <w:tcBorders>
              <w:bottom w:val="single" w:sz="4" w:space="0" w:color="auto"/>
            </w:tcBorders>
            <w:shd w:val="clear" w:color="auto" w:fill="C0C0C0"/>
            <w:vAlign w:val="center"/>
          </w:tcPr>
          <w:p w14:paraId="1BB3ECD2"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w:t>
            </w:r>
          </w:p>
        </w:tc>
        <w:tc>
          <w:tcPr>
            <w:tcW w:w="227" w:type="pct"/>
            <w:tcBorders>
              <w:bottom w:val="single" w:sz="4" w:space="0" w:color="auto"/>
            </w:tcBorders>
            <w:shd w:val="clear" w:color="auto" w:fill="auto"/>
            <w:vAlign w:val="center"/>
          </w:tcPr>
          <w:p w14:paraId="6090E836"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101</w:t>
            </w:r>
          </w:p>
        </w:tc>
        <w:tc>
          <w:tcPr>
            <w:tcW w:w="228" w:type="pct"/>
            <w:tcBorders>
              <w:bottom w:val="single" w:sz="4" w:space="0" w:color="auto"/>
            </w:tcBorders>
            <w:shd w:val="clear" w:color="auto" w:fill="C0C0C0"/>
            <w:vAlign w:val="center"/>
          </w:tcPr>
          <w:p w14:paraId="32295B1A"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w:t>
            </w:r>
          </w:p>
        </w:tc>
        <w:tc>
          <w:tcPr>
            <w:tcW w:w="227" w:type="pct"/>
            <w:tcBorders>
              <w:bottom w:val="single" w:sz="4" w:space="0" w:color="auto"/>
            </w:tcBorders>
            <w:shd w:val="clear" w:color="auto" w:fill="auto"/>
            <w:vAlign w:val="center"/>
          </w:tcPr>
          <w:p w14:paraId="7798B51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76</w:t>
            </w:r>
          </w:p>
        </w:tc>
        <w:tc>
          <w:tcPr>
            <w:tcW w:w="227" w:type="pct"/>
            <w:tcBorders>
              <w:bottom w:val="single" w:sz="4" w:space="0" w:color="auto"/>
            </w:tcBorders>
            <w:shd w:val="clear" w:color="auto" w:fill="C0C0C0"/>
            <w:vAlign w:val="center"/>
          </w:tcPr>
          <w:p w14:paraId="3868C3A5"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w:t>
            </w:r>
          </w:p>
        </w:tc>
        <w:tc>
          <w:tcPr>
            <w:tcW w:w="227" w:type="pct"/>
            <w:tcBorders>
              <w:bottom w:val="single" w:sz="4" w:space="0" w:color="auto"/>
            </w:tcBorders>
            <w:shd w:val="clear" w:color="auto" w:fill="auto"/>
            <w:vAlign w:val="center"/>
          </w:tcPr>
          <w:p w14:paraId="26266E14"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91</w:t>
            </w:r>
          </w:p>
        </w:tc>
        <w:tc>
          <w:tcPr>
            <w:tcW w:w="228" w:type="pct"/>
            <w:tcBorders>
              <w:bottom w:val="single" w:sz="4" w:space="0" w:color="auto"/>
            </w:tcBorders>
            <w:shd w:val="clear" w:color="auto" w:fill="C0C0C0"/>
            <w:vAlign w:val="center"/>
          </w:tcPr>
          <w:p w14:paraId="2B59C6A4"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w:t>
            </w:r>
          </w:p>
        </w:tc>
        <w:tc>
          <w:tcPr>
            <w:tcW w:w="227" w:type="pct"/>
            <w:tcBorders>
              <w:bottom w:val="single" w:sz="4" w:space="0" w:color="auto"/>
            </w:tcBorders>
            <w:shd w:val="clear" w:color="auto" w:fill="auto"/>
            <w:vAlign w:val="center"/>
          </w:tcPr>
          <w:p w14:paraId="2E263F18"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67</w:t>
            </w:r>
          </w:p>
        </w:tc>
        <w:tc>
          <w:tcPr>
            <w:tcW w:w="228" w:type="pct"/>
            <w:tcBorders>
              <w:bottom w:val="single" w:sz="4" w:space="0" w:color="auto"/>
            </w:tcBorders>
            <w:shd w:val="clear" w:color="auto" w:fill="C0C0C0"/>
            <w:vAlign w:val="center"/>
          </w:tcPr>
          <w:p w14:paraId="0C4F5A6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w:t>
            </w:r>
          </w:p>
        </w:tc>
        <w:tc>
          <w:tcPr>
            <w:tcW w:w="227" w:type="pct"/>
            <w:tcBorders>
              <w:bottom w:val="single" w:sz="4" w:space="0" w:color="auto"/>
            </w:tcBorders>
            <w:shd w:val="clear" w:color="auto" w:fill="auto"/>
            <w:vAlign w:val="center"/>
          </w:tcPr>
          <w:p w14:paraId="5B4CF837"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94.1%</w:t>
            </w:r>
          </w:p>
        </w:tc>
        <w:tc>
          <w:tcPr>
            <w:tcW w:w="227" w:type="pct"/>
            <w:tcBorders>
              <w:bottom w:val="single" w:sz="4" w:space="0" w:color="auto"/>
            </w:tcBorders>
            <w:shd w:val="clear" w:color="auto" w:fill="C0C0C0"/>
            <w:vAlign w:val="center"/>
          </w:tcPr>
          <w:p w14:paraId="32DB300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5.9%</w:t>
            </w:r>
          </w:p>
        </w:tc>
        <w:tc>
          <w:tcPr>
            <w:tcW w:w="227" w:type="pct"/>
            <w:tcBorders>
              <w:bottom w:val="single" w:sz="4" w:space="0" w:color="auto"/>
            </w:tcBorders>
            <w:shd w:val="clear" w:color="auto" w:fill="auto"/>
            <w:vAlign w:val="center"/>
          </w:tcPr>
          <w:p w14:paraId="1DCEFC93"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95.0%</w:t>
            </w:r>
          </w:p>
        </w:tc>
        <w:tc>
          <w:tcPr>
            <w:tcW w:w="228" w:type="pct"/>
            <w:tcBorders>
              <w:bottom w:val="single" w:sz="4" w:space="0" w:color="auto"/>
            </w:tcBorders>
            <w:shd w:val="clear" w:color="auto" w:fill="C0C0C0"/>
            <w:vAlign w:val="center"/>
          </w:tcPr>
          <w:p w14:paraId="28BC606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5.0%</w:t>
            </w:r>
          </w:p>
        </w:tc>
        <w:tc>
          <w:tcPr>
            <w:tcW w:w="227" w:type="pct"/>
            <w:tcBorders>
              <w:bottom w:val="single" w:sz="4" w:space="0" w:color="auto"/>
            </w:tcBorders>
            <w:shd w:val="clear" w:color="auto" w:fill="auto"/>
            <w:vAlign w:val="center"/>
          </w:tcPr>
          <w:p w14:paraId="5DCC2B4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93.6%</w:t>
            </w:r>
          </w:p>
        </w:tc>
        <w:tc>
          <w:tcPr>
            <w:tcW w:w="227" w:type="pct"/>
            <w:tcBorders>
              <w:bottom w:val="single" w:sz="4" w:space="0" w:color="auto"/>
            </w:tcBorders>
            <w:shd w:val="clear" w:color="auto" w:fill="C0C0C0"/>
            <w:vAlign w:val="center"/>
          </w:tcPr>
          <w:p w14:paraId="7CA65D3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6.4%</w:t>
            </w:r>
          </w:p>
        </w:tc>
        <w:tc>
          <w:tcPr>
            <w:tcW w:w="227" w:type="pct"/>
            <w:tcBorders>
              <w:bottom w:val="single" w:sz="4" w:space="0" w:color="auto"/>
            </w:tcBorders>
            <w:shd w:val="clear" w:color="auto" w:fill="auto"/>
            <w:vAlign w:val="center"/>
          </w:tcPr>
          <w:p w14:paraId="15543B24"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95.6%</w:t>
            </w:r>
          </w:p>
        </w:tc>
        <w:tc>
          <w:tcPr>
            <w:tcW w:w="228" w:type="pct"/>
            <w:tcBorders>
              <w:bottom w:val="single" w:sz="4" w:space="0" w:color="auto"/>
            </w:tcBorders>
            <w:shd w:val="clear" w:color="auto" w:fill="C0C0C0"/>
            <w:vAlign w:val="center"/>
          </w:tcPr>
          <w:p w14:paraId="5B6D944A"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4.4%</w:t>
            </w:r>
          </w:p>
        </w:tc>
        <w:tc>
          <w:tcPr>
            <w:tcW w:w="227" w:type="pct"/>
            <w:tcBorders>
              <w:bottom w:val="single" w:sz="4" w:space="0" w:color="auto"/>
            </w:tcBorders>
            <w:shd w:val="clear" w:color="auto" w:fill="auto"/>
            <w:vAlign w:val="center"/>
          </w:tcPr>
          <w:p w14:paraId="15DECE46"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94.0%</w:t>
            </w:r>
          </w:p>
        </w:tc>
        <w:tc>
          <w:tcPr>
            <w:tcW w:w="227" w:type="pct"/>
            <w:tcBorders>
              <w:bottom w:val="single" w:sz="4" w:space="0" w:color="auto"/>
            </w:tcBorders>
            <w:shd w:val="clear" w:color="auto" w:fill="C0C0C0"/>
            <w:vAlign w:val="center"/>
          </w:tcPr>
          <w:p w14:paraId="1F9C22C8"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6.0%</w:t>
            </w:r>
          </w:p>
        </w:tc>
      </w:tr>
      <w:tr w:rsidR="00A53643" w:rsidRPr="00445A15" w14:paraId="4A3D72D6" w14:textId="77777777" w:rsidTr="00A53643">
        <w:trPr>
          <w:gridAfter w:val="1"/>
          <w:wAfter w:w="2" w:type="pct"/>
          <w:cantSplit/>
          <w:trHeight w:val="375"/>
        </w:trPr>
        <w:tc>
          <w:tcPr>
            <w:tcW w:w="453" w:type="pct"/>
            <w:tcBorders>
              <w:top w:val="single" w:sz="4" w:space="0" w:color="auto"/>
              <w:bottom w:val="single" w:sz="4" w:space="0" w:color="auto"/>
            </w:tcBorders>
            <w:shd w:val="clear" w:color="auto" w:fill="auto"/>
            <w:vAlign w:val="center"/>
          </w:tcPr>
          <w:p w14:paraId="45D9205B" w14:textId="77777777" w:rsidR="00323794" w:rsidRPr="00445A15" w:rsidRDefault="00323794" w:rsidP="008263B7">
            <w:pPr>
              <w:spacing w:after="0"/>
              <w:jc w:val="center"/>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B</w:t>
            </w:r>
          </w:p>
        </w:tc>
        <w:tc>
          <w:tcPr>
            <w:tcW w:w="227" w:type="pct"/>
            <w:tcBorders>
              <w:top w:val="single" w:sz="4" w:space="0" w:color="auto"/>
              <w:bottom w:val="single" w:sz="4" w:space="0" w:color="auto"/>
            </w:tcBorders>
            <w:shd w:val="clear" w:color="auto" w:fill="auto"/>
            <w:vAlign w:val="center"/>
          </w:tcPr>
          <w:p w14:paraId="35BB2990"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181</w:t>
            </w:r>
          </w:p>
        </w:tc>
        <w:tc>
          <w:tcPr>
            <w:tcW w:w="226" w:type="pct"/>
            <w:tcBorders>
              <w:top w:val="single" w:sz="4" w:space="0" w:color="auto"/>
              <w:bottom w:val="single" w:sz="4" w:space="0" w:color="auto"/>
            </w:tcBorders>
            <w:shd w:val="clear" w:color="auto" w:fill="C0C0C0"/>
            <w:vAlign w:val="center"/>
          </w:tcPr>
          <w:p w14:paraId="68363F5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w:t>
            </w:r>
          </w:p>
        </w:tc>
        <w:tc>
          <w:tcPr>
            <w:tcW w:w="227" w:type="pct"/>
            <w:tcBorders>
              <w:top w:val="single" w:sz="4" w:space="0" w:color="auto"/>
              <w:bottom w:val="single" w:sz="4" w:space="0" w:color="auto"/>
            </w:tcBorders>
            <w:shd w:val="clear" w:color="auto" w:fill="auto"/>
            <w:vAlign w:val="center"/>
          </w:tcPr>
          <w:p w14:paraId="0429F2F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198</w:t>
            </w:r>
          </w:p>
        </w:tc>
        <w:tc>
          <w:tcPr>
            <w:tcW w:w="228" w:type="pct"/>
            <w:tcBorders>
              <w:top w:val="single" w:sz="4" w:space="0" w:color="auto"/>
              <w:bottom w:val="single" w:sz="4" w:space="0" w:color="auto"/>
            </w:tcBorders>
            <w:shd w:val="clear" w:color="auto" w:fill="C0C0C0"/>
            <w:vAlign w:val="center"/>
          </w:tcPr>
          <w:p w14:paraId="585B6E5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w:t>
            </w:r>
          </w:p>
        </w:tc>
        <w:tc>
          <w:tcPr>
            <w:tcW w:w="227" w:type="pct"/>
            <w:tcBorders>
              <w:top w:val="single" w:sz="4" w:space="0" w:color="auto"/>
              <w:bottom w:val="single" w:sz="4" w:space="0" w:color="auto"/>
            </w:tcBorders>
            <w:shd w:val="clear" w:color="auto" w:fill="auto"/>
            <w:vAlign w:val="center"/>
          </w:tcPr>
          <w:p w14:paraId="46A59DD5"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154</w:t>
            </w:r>
          </w:p>
        </w:tc>
        <w:tc>
          <w:tcPr>
            <w:tcW w:w="227" w:type="pct"/>
            <w:tcBorders>
              <w:top w:val="single" w:sz="4" w:space="0" w:color="auto"/>
              <w:bottom w:val="single" w:sz="4" w:space="0" w:color="auto"/>
            </w:tcBorders>
            <w:shd w:val="clear" w:color="auto" w:fill="C0C0C0"/>
            <w:vAlign w:val="center"/>
          </w:tcPr>
          <w:p w14:paraId="5AA4C91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w:t>
            </w:r>
          </w:p>
        </w:tc>
        <w:tc>
          <w:tcPr>
            <w:tcW w:w="227" w:type="pct"/>
            <w:tcBorders>
              <w:top w:val="single" w:sz="4" w:space="0" w:color="auto"/>
              <w:bottom w:val="single" w:sz="4" w:space="0" w:color="auto"/>
            </w:tcBorders>
            <w:shd w:val="clear" w:color="auto" w:fill="auto"/>
            <w:vAlign w:val="center"/>
          </w:tcPr>
          <w:p w14:paraId="7EC494C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162</w:t>
            </w:r>
          </w:p>
        </w:tc>
        <w:tc>
          <w:tcPr>
            <w:tcW w:w="228" w:type="pct"/>
            <w:tcBorders>
              <w:top w:val="single" w:sz="4" w:space="0" w:color="auto"/>
              <w:bottom w:val="single" w:sz="4" w:space="0" w:color="auto"/>
            </w:tcBorders>
            <w:shd w:val="clear" w:color="auto" w:fill="C0C0C0"/>
            <w:vAlign w:val="center"/>
          </w:tcPr>
          <w:p w14:paraId="568DAE47"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w:t>
            </w:r>
          </w:p>
        </w:tc>
        <w:tc>
          <w:tcPr>
            <w:tcW w:w="227" w:type="pct"/>
            <w:tcBorders>
              <w:top w:val="single" w:sz="4" w:space="0" w:color="auto"/>
              <w:bottom w:val="single" w:sz="4" w:space="0" w:color="auto"/>
            </w:tcBorders>
            <w:shd w:val="clear" w:color="auto" w:fill="auto"/>
            <w:vAlign w:val="center"/>
          </w:tcPr>
          <w:p w14:paraId="1463B4F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155</w:t>
            </w:r>
          </w:p>
        </w:tc>
        <w:tc>
          <w:tcPr>
            <w:tcW w:w="228" w:type="pct"/>
            <w:tcBorders>
              <w:top w:val="single" w:sz="4" w:space="0" w:color="auto"/>
              <w:bottom w:val="single" w:sz="4" w:space="0" w:color="auto"/>
            </w:tcBorders>
            <w:shd w:val="clear" w:color="auto" w:fill="C0C0C0"/>
            <w:vAlign w:val="center"/>
          </w:tcPr>
          <w:p w14:paraId="5022DD32"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w:t>
            </w:r>
          </w:p>
        </w:tc>
        <w:tc>
          <w:tcPr>
            <w:tcW w:w="227" w:type="pct"/>
            <w:tcBorders>
              <w:top w:val="single" w:sz="4" w:space="0" w:color="auto"/>
              <w:bottom w:val="single" w:sz="4" w:space="0" w:color="auto"/>
            </w:tcBorders>
            <w:shd w:val="clear" w:color="auto" w:fill="auto"/>
            <w:vAlign w:val="center"/>
          </w:tcPr>
          <w:p w14:paraId="648CA319"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95.0%</w:t>
            </w:r>
          </w:p>
        </w:tc>
        <w:tc>
          <w:tcPr>
            <w:tcW w:w="227" w:type="pct"/>
            <w:tcBorders>
              <w:top w:val="single" w:sz="4" w:space="0" w:color="auto"/>
              <w:bottom w:val="single" w:sz="4" w:space="0" w:color="auto"/>
            </w:tcBorders>
            <w:shd w:val="clear" w:color="auto" w:fill="C0C0C0"/>
            <w:vAlign w:val="center"/>
          </w:tcPr>
          <w:p w14:paraId="0259F16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5.0%</w:t>
            </w:r>
          </w:p>
        </w:tc>
        <w:tc>
          <w:tcPr>
            <w:tcW w:w="227" w:type="pct"/>
            <w:tcBorders>
              <w:top w:val="single" w:sz="4" w:space="0" w:color="auto"/>
              <w:bottom w:val="single" w:sz="4" w:space="0" w:color="auto"/>
            </w:tcBorders>
            <w:shd w:val="clear" w:color="auto" w:fill="auto"/>
            <w:vAlign w:val="center"/>
          </w:tcPr>
          <w:p w14:paraId="4F8F4899"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97.0%</w:t>
            </w:r>
          </w:p>
        </w:tc>
        <w:tc>
          <w:tcPr>
            <w:tcW w:w="228" w:type="pct"/>
            <w:tcBorders>
              <w:top w:val="single" w:sz="4" w:space="0" w:color="auto"/>
              <w:bottom w:val="single" w:sz="4" w:space="0" w:color="auto"/>
            </w:tcBorders>
            <w:shd w:val="clear" w:color="auto" w:fill="C0C0C0"/>
            <w:vAlign w:val="center"/>
          </w:tcPr>
          <w:p w14:paraId="46E0EE4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3.0%</w:t>
            </w:r>
          </w:p>
        </w:tc>
        <w:tc>
          <w:tcPr>
            <w:tcW w:w="227" w:type="pct"/>
            <w:tcBorders>
              <w:top w:val="single" w:sz="4" w:space="0" w:color="auto"/>
              <w:bottom w:val="single" w:sz="4" w:space="0" w:color="auto"/>
            </w:tcBorders>
            <w:shd w:val="clear" w:color="auto" w:fill="auto"/>
            <w:vAlign w:val="center"/>
          </w:tcPr>
          <w:p w14:paraId="3E22CCD9"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97.7%</w:t>
            </w:r>
          </w:p>
        </w:tc>
        <w:tc>
          <w:tcPr>
            <w:tcW w:w="227" w:type="pct"/>
            <w:tcBorders>
              <w:top w:val="single" w:sz="4" w:space="0" w:color="auto"/>
              <w:bottom w:val="single" w:sz="4" w:space="0" w:color="auto"/>
            </w:tcBorders>
            <w:shd w:val="clear" w:color="auto" w:fill="C0C0C0"/>
            <w:vAlign w:val="center"/>
          </w:tcPr>
          <w:p w14:paraId="5819889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2.3%</w:t>
            </w:r>
          </w:p>
        </w:tc>
        <w:tc>
          <w:tcPr>
            <w:tcW w:w="227" w:type="pct"/>
            <w:tcBorders>
              <w:top w:val="single" w:sz="4" w:space="0" w:color="auto"/>
              <w:bottom w:val="single" w:sz="4" w:space="0" w:color="auto"/>
            </w:tcBorders>
            <w:shd w:val="clear" w:color="auto" w:fill="auto"/>
            <w:vAlign w:val="center"/>
          </w:tcPr>
          <w:p w14:paraId="669A9219"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97.5%</w:t>
            </w:r>
          </w:p>
        </w:tc>
        <w:tc>
          <w:tcPr>
            <w:tcW w:w="228" w:type="pct"/>
            <w:tcBorders>
              <w:top w:val="single" w:sz="4" w:space="0" w:color="auto"/>
              <w:bottom w:val="single" w:sz="4" w:space="0" w:color="auto"/>
            </w:tcBorders>
            <w:shd w:val="clear" w:color="auto" w:fill="C0C0C0"/>
            <w:vAlign w:val="center"/>
          </w:tcPr>
          <w:p w14:paraId="52E3C995"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2.5%</w:t>
            </w:r>
          </w:p>
        </w:tc>
        <w:tc>
          <w:tcPr>
            <w:tcW w:w="227" w:type="pct"/>
            <w:tcBorders>
              <w:top w:val="single" w:sz="4" w:space="0" w:color="auto"/>
              <w:bottom w:val="single" w:sz="4" w:space="0" w:color="auto"/>
            </w:tcBorders>
            <w:shd w:val="clear" w:color="auto" w:fill="auto"/>
            <w:vAlign w:val="center"/>
          </w:tcPr>
          <w:p w14:paraId="07B946A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97.4%</w:t>
            </w:r>
          </w:p>
        </w:tc>
        <w:tc>
          <w:tcPr>
            <w:tcW w:w="227" w:type="pct"/>
            <w:tcBorders>
              <w:top w:val="single" w:sz="4" w:space="0" w:color="auto"/>
              <w:bottom w:val="single" w:sz="4" w:space="0" w:color="auto"/>
            </w:tcBorders>
            <w:shd w:val="clear" w:color="auto" w:fill="C0C0C0"/>
            <w:vAlign w:val="center"/>
          </w:tcPr>
          <w:p w14:paraId="69D923C0"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2.6%</w:t>
            </w:r>
          </w:p>
        </w:tc>
      </w:tr>
      <w:tr w:rsidR="00A53643" w:rsidRPr="00445A15" w14:paraId="6C8E432A" w14:textId="77777777" w:rsidTr="00A53643">
        <w:trPr>
          <w:gridAfter w:val="1"/>
          <w:wAfter w:w="2" w:type="pct"/>
          <w:cantSplit/>
          <w:trHeight w:val="375"/>
        </w:trPr>
        <w:tc>
          <w:tcPr>
            <w:tcW w:w="453" w:type="pct"/>
            <w:tcBorders>
              <w:top w:val="single" w:sz="4" w:space="0" w:color="auto"/>
              <w:bottom w:val="single" w:sz="4" w:space="0" w:color="auto"/>
            </w:tcBorders>
            <w:shd w:val="clear" w:color="auto" w:fill="auto"/>
            <w:vAlign w:val="center"/>
          </w:tcPr>
          <w:p w14:paraId="326B5FC6" w14:textId="77777777" w:rsidR="00323794" w:rsidRPr="00445A15" w:rsidRDefault="00323794" w:rsidP="008263B7">
            <w:pPr>
              <w:spacing w:after="0"/>
              <w:jc w:val="center"/>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C</w:t>
            </w:r>
          </w:p>
        </w:tc>
        <w:tc>
          <w:tcPr>
            <w:tcW w:w="227" w:type="pct"/>
            <w:tcBorders>
              <w:top w:val="single" w:sz="4" w:space="0" w:color="auto"/>
              <w:bottom w:val="single" w:sz="4" w:space="0" w:color="auto"/>
            </w:tcBorders>
            <w:shd w:val="clear" w:color="auto" w:fill="auto"/>
            <w:vAlign w:val="center"/>
          </w:tcPr>
          <w:p w14:paraId="5C45F536"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180</w:t>
            </w:r>
          </w:p>
        </w:tc>
        <w:tc>
          <w:tcPr>
            <w:tcW w:w="226" w:type="pct"/>
            <w:tcBorders>
              <w:top w:val="single" w:sz="4" w:space="0" w:color="auto"/>
              <w:bottom w:val="single" w:sz="4" w:space="0" w:color="auto"/>
            </w:tcBorders>
            <w:shd w:val="clear" w:color="auto" w:fill="C0C0C0"/>
            <w:vAlign w:val="center"/>
          </w:tcPr>
          <w:p w14:paraId="02DD00F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17</w:t>
            </w:r>
          </w:p>
        </w:tc>
        <w:tc>
          <w:tcPr>
            <w:tcW w:w="227" w:type="pct"/>
            <w:tcBorders>
              <w:top w:val="single" w:sz="4" w:space="0" w:color="auto"/>
              <w:bottom w:val="single" w:sz="4" w:space="0" w:color="auto"/>
            </w:tcBorders>
            <w:shd w:val="clear" w:color="auto" w:fill="auto"/>
            <w:vAlign w:val="center"/>
          </w:tcPr>
          <w:p w14:paraId="737BEB15"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195</w:t>
            </w:r>
          </w:p>
        </w:tc>
        <w:tc>
          <w:tcPr>
            <w:tcW w:w="228" w:type="pct"/>
            <w:tcBorders>
              <w:top w:val="single" w:sz="4" w:space="0" w:color="auto"/>
              <w:bottom w:val="single" w:sz="4" w:space="0" w:color="auto"/>
            </w:tcBorders>
            <w:shd w:val="clear" w:color="auto" w:fill="C0C0C0"/>
            <w:vAlign w:val="center"/>
          </w:tcPr>
          <w:p w14:paraId="73F68A86"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13</w:t>
            </w:r>
          </w:p>
        </w:tc>
        <w:tc>
          <w:tcPr>
            <w:tcW w:w="227" w:type="pct"/>
            <w:tcBorders>
              <w:top w:val="single" w:sz="4" w:space="0" w:color="auto"/>
              <w:bottom w:val="single" w:sz="4" w:space="0" w:color="auto"/>
            </w:tcBorders>
            <w:shd w:val="clear" w:color="auto" w:fill="auto"/>
            <w:vAlign w:val="center"/>
          </w:tcPr>
          <w:p w14:paraId="542D3E39"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174</w:t>
            </w:r>
          </w:p>
        </w:tc>
        <w:tc>
          <w:tcPr>
            <w:tcW w:w="227" w:type="pct"/>
            <w:tcBorders>
              <w:top w:val="single" w:sz="4" w:space="0" w:color="auto"/>
              <w:bottom w:val="single" w:sz="4" w:space="0" w:color="auto"/>
            </w:tcBorders>
            <w:shd w:val="clear" w:color="auto" w:fill="C0C0C0"/>
            <w:vAlign w:val="center"/>
          </w:tcPr>
          <w:p w14:paraId="66B9012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12</w:t>
            </w:r>
          </w:p>
        </w:tc>
        <w:tc>
          <w:tcPr>
            <w:tcW w:w="227" w:type="pct"/>
            <w:tcBorders>
              <w:top w:val="single" w:sz="4" w:space="0" w:color="auto"/>
              <w:bottom w:val="single" w:sz="4" w:space="0" w:color="auto"/>
            </w:tcBorders>
            <w:shd w:val="clear" w:color="auto" w:fill="auto"/>
            <w:vAlign w:val="center"/>
          </w:tcPr>
          <w:p w14:paraId="626EE779"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187</w:t>
            </w:r>
          </w:p>
        </w:tc>
        <w:tc>
          <w:tcPr>
            <w:tcW w:w="228" w:type="pct"/>
            <w:tcBorders>
              <w:top w:val="single" w:sz="4" w:space="0" w:color="auto"/>
              <w:bottom w:val="single" w:sz="4" w:space="0" w:color="auto"/>
            </w:tcBorders>
            <w:shd w:val="clear" w:color="auto" w:fill="C0C0C0"/>
            <w:vAlign w:val="center"/>
          </w:tcPr>
          <w:p w14:paraId="53B2FBC6"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15</w:t>
            </w:r>
          </w:p>
        </w:tc>
        <w:tc>
          <w:tcPr>
            <w:tcW w:w="227" w:type="pct"/>
            <w:tcBorders>
              <w:top w:val="single" w:sz="4" w:space="0" w:color="auto"/>
              <w:bottom w:val="single" w:sz="4" w:space="0" w:color="auto"/>
            </w:tcBorders>
            <w:shd w:val="clear" w:color="auto" w:fill="auto"/>
            <w:vAlign w:val="center"/>
          </w:tcPr>
          <w:p w14:paraId="1471CD93"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180</w:t>
            </w:r>
          </w:p>
        </w:tc>
        <w:tc>
          <w:tcPr>
            <w:tcW w:w="228" w:type="pct"/>
            <w:tcBorders>
              <w:top w:val="single" w:sz="4" w:space="0" w:color="auto"/>
              <w:bottom w:val="single" w:sz="4" w:space="0" w:color="auto"/>
            </w:tcBorders>
            <w:shd w:val="clear" w:color="auto" w:fill="C0C0C0"/>
            <w:vAlign w:val="center"/>
          </w:tcPr>
          <w:p w14:paraId="6CE8306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14</w:t>
            </w:r>
          </w:p>
        </w:tc>
        <w:tc>
          <w:tcPr>
            <w:tcW w:w="227" w:type="pct"/>
            <w:tcBorders>
              <w:top w:val="single" w:sz="4" w:space="0" w:color="auto"/>
              <w:bottom w:val="single" w:sz="4" w:space="0" w:color="auto"/>
            </w:tcBorders>
            <w:shd w:val="clear" w:color="auto" w:fill="auto"/>
            <w:vAlign w:val="center"/>
          </w:tcPr>
          <w:p w14:paraId="2296D65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90.6%</w:t>
            </w:r>
          </w:p>
        </w:tc>
        <w:tc>
          <w:tcPr>
            <w:tcW w:w="227" w:type="pct"/>
            <w:tcBorders>
              <w:top w:val="single" w:sz="4" w:space="0" w:color="auto"/>
              <w:bottom w:val="single" w:sz="4" w:space="0" w:color="auto"/>
            </w:tcBorders>
            <w:shd w:val="clear" w:color="auto" w:fill="C0C0C0"/>
            <w:vAlign w:val="center"/>
          </w:tcPr>
          <w:p w14:paraId="0FAA5E91"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9.4%</w:t>
            </w:r>
          </w:p>
        </w:tc>
        <w:tc>
          <w:tcPr>
            <w:tcW w:w="227" w:type="pct"/>
            <w:tcBorders>
              <w:top w:val="single" w:sz="4" w:space="0" w:color="auto"/>
              <w:bottom w:val="single" w:sz="4" w:space="0" w:color="auto"/>
            </w:tcBorders>
            <w:shd w:val="clear" w:color="auto" w:fill="auto"/>
            <w:vAlign w:val="center"/>
          </w:tcPr>
          <w:p w14:paraId="15FA9DA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93.3%</w:t>
            </w:r>
          </w:p>
        </w:tc>
        <w:tc>
          <w:tcPr>
            <w:tcW w:w="228" w:type="pct"/>
            <w:tcBorders>
              <w:top w:val="single" w:sz="4" w:space="0" w:color="auto"/>
              <w:bottom w:val="single" w:sz="4" w:space="0" w:color="auto"/>
            </w:tcBorders>
            <w:shd w:val="clear" w:color="auto" w:fill="C0C0C0"/>
            <w:vAlign w:val="center"/>
          </w:tcPr>
          <w:p w14:paraId="4A7F7D6A"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6.7%</w:t>
            </w:r>
          </w:p>
        </w:tc>
        <w:tc>
          <w:tcPr>
            <w:tcW w:w="227" w:type="pct"/>
            <w:tcBorders>
              <w:top w:val="single" w:sz="4" w:space="0" w:color="auto"/>
              <w:bottom w:val="single" w:sz="4" w:space="0" w:color="auto"/>
            </w:tcBorders>
            <w:shd w:val="clear" w:color="auto" w:fill="auto"/>
            <w:vAlign w:val="center"/>
          </w:tcPr>
          <w:p w14:paraId="17FB329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92.9%</w:t>
            </w:r>
          </w:p>
        </w:tc>
        <w:tc>
          <w:tcPr>
            <w:tcW w:w="227" w:type="pct"/>
            <w:tcBorders>
              <w:top w:val="single" w:sz="4" w:space="0" w:color="auto"/>
              <w:bottom w:val="single" w:sz="4" w:space="0" w:color="auto"/>
            </w:tcBorders>
            <w:shd w:val="clear" w:color="auto" w:fill="C0C0C0"/>
            <w:vAlign w:val="center"/>
          </w:tcPr>
          <w:p w14:paraId="1AD1621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7.1%</w:t>
            </w:r>
          </w:p>
        </w:tc>
        <w:tc>
          <w:tcPr>
            <w:tcW w:w="227" w:type="pct"/>
            <w:tcBorders>
              <w:top w:val="single" w:sz="4" w:space="0" w:color="auto"/>
              <w:bottom w:val="single" w:sz="4" w:space="0" w:color="auto"/>
            </w:tcBorders>
            <w:shd w:val="clear" w:color="auto" w:fill="auto"/>
            <w:vAlign w:val="center"/>
          </w:tcPr>
          <w:p w14:paraId="6DADCB66"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92.0%</w:t>
            </w:r>
          </w:p>
        </w:tc>
        <w:tc>
          <w:tcPr>
            <w:tcW w:w="228" w:type="pct"/>
            <w:tcBorders>
              <w:top w:val="single" w:sz="4" w:space="0" w:color="auto"/>
              <w:bottom w:val="single" w:sz="4" w:space="0" w:color="auto"/>
            </w:tcBorders>
            <w:shd w:val="clear" w:color="auto" w:fill="C0C0C0"/>
            <w:vAlign w:val="center"/>
          </w:tcPr>
          <w:p w14:paraId="3F60F23A"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8.0%</w:t>
            </w:r>
          </w:p>
        </w:tc>
        <w:tc>
          <w:tcPr>
            <w:tcW w:w="227" w:type="pct"/>
            <w:tcBorders>
              <w:top w:val="single" w:sz="4" w:space="0" w:color="auto"/>
              <w:bottom w:val="single" w:sz="4" w:space="0" w:color="auto"/>
            </w:tcBorders>
            <w:shd w:val="clear" w:color="auto" w:fill="auto"/>
            <w:vAlign w:val="center"/>
          </w:tcPr>
          <w:p w14:paraId="053983C0"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92.3%</w:t>
            </w:r>
          </w:p>
        </w:tc>
        <w:tc>
          <w:tcPr>
            <w:tcW w:w="227" w:type="pct"/>
            <w:tcBorders>
              <w:top w:val="single" w:sz="4" w:space="0" w:color="auto"/>
              <w:bottom w:val="single" w:sz="4" w:space="0" w:color="auto"/>
            </w:tcBorders>
            <w:shd w:val="clear" w:color="auto" w:fill="C0C0C0"/>
            <w:vAlign w:val="center"/>
          </w:tcPr>
          <w:p w14:paraId="0A8006B7"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7.7%</w:t>
            </w:r>
          </w:p>
        </w:tc>
      </w:tr>
      <w:tr w:rsidR="00A53643" w:rsidRPr="00445A15" w14:paraId="1C8C78D1" w14:textId="77777777" w:rsidTr="00A53643">
        <w:trPr>
          <w:gridAfter w:val="1"/>
          <w:wAfter w:w="2" w:type="pct"/>
          <w:cantSplit/>
          <w:trHeight w:val="375"/>
        </w:trPr>
        <w:tc>
          <w:tcPr>
            <w:tcW w:w="453" w:type="pct"/>
            <w:tcBorders>
              <w:top w:val="single" w:sz="4" w:space="0" w:color="auto"/>
              <w:bottom w:val="single" w:sz="4" w:space="0" w:color="auto"/>
            </w:tcBorders>
            <w:shd w:val="clear" w:color="auto" w:fill="auto"/>
            <w:vAlign w:val="center"/>
          </w:tcPr>
          <w:p w14:paraId="28B3944D" w14:textId="77777777" w:rsidR="00323794" w:rsidRPr="00445A15" w:rsidRDefault="00323794" w:rsidP="008263B7">
            <w:pPr>
              <w:spacing w:after="0"/>
              <w:jc w:val="center"/>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D</w:t>
            </w:r>
          </w:p>
        </w:tc>
        <w:tc>
          <w:tcPr>
            <w:tcW w:w="227" w:type="pct"/>
            <w:tcBorders>
              <w:top w:val="single" w:sz="4" w:space="0" w:color="auto"/>
              <w:bottom w:val="single" w:sz="4" w:space="0" w:color="auto"/>
            </w:tcBorders>
            <w:shd w:val="clear" w:color="auto" w:fill="auto"/>
            <w:vAlign w:val="center"/>
          </w:tcPr>
          <w:p w14:paraId="0C4D1323"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117</w:t>
            </w:r>
          </w:p>
        </w:tc>
        <w:tc>
          <w:tcPr>
            <w:tcW w:w="226" w:type="pct"/>
            <w:tcBorders>
              <w:top w:val="single" w:sz="4" w:space="0" w:color="auto"/>
              <w:bottom w:val="single" w:sz="4" w:space="0" w:color="auto"/>
            </w:tcBorders>
            <w:shd w:val="clear" w:color="auto" w:fill="C0C0C0"/>
            <w:vAlign w:val="center"/>
          </w:tcPr>
          <w:p w14:paraId="03E3CBE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w:t>
            </w:r>
          </w:p>
        </w:tc>
        <w:tc>
          <w:tcPr>
            <w:tcW w:w="227" w:type="pct"/>
            <w:tcBorders>
              <w:top w:val="single" w:sz="4" w:space="0" w:color="auto"/>
              <w:bottom w:val="single" w:sz="4" w:space="0" w:color="auto"/>
            </w:tcBorders>
            <w:shd w:val="clear" w:color="auto" w:fill="auto"/>
            <w:vAlign w:val="center"/>
          </w:tcPr>
          <w:p w14:paraId="5513355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121</w:t>
            </w:r>
          </w:p>
        </w:tc>
        <w:tc>
          <w:tcPr>
            <w:tcW w:w="228" w:type="pct"/>
            <w:tcBorders>
              <w:top w:val="single" w:sz="4" w:space="0" w:color="auto"/>
              <w:bottom w:val="single" w:sz="4" w:space="0" w:color="auto"/>
            </w:tcBorders>
            <w:shd w:val="clear" w:color="auto" w:fill="C0C0C0"/>
            <w:vAlign w:val="center"/>
          </w:tcPr>
          <w:p w14:paraId="5CF30AB3"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w:t>
            </w:r>
          </w:p>
        </w:tc>
        <w:tc>
          <w:tcPr>
            <w:tcW w:w="227" w:type="pct"/>
            <w:tcBorders>
              <w:top w:val="single" w:sz="4" w:space="0" w:color="auto"/>
              <w:bottom w:val="single" w:sz="4" w:space="0" w:color="auto"/>
            </w:tcBorders>
            <w:shd w:val="clear" w:color="auto" w:fill="auto"/>
            <w:vAlign w:val="center"/>
          </w:tcPr>
          <w:p w14:paraId="72EE4DAA"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113</w:t>
            </w:r>
          </w:p>
        </w:tc>
        <w:tc>
          <w:tcPr>
            <w:tcW w:w="227" w:type="pct"/>
            <w:tcBorders>
              <w:top w:val="single" w:sz="4" w:space="0" w:color="auto"/>
              <w:bottom w:val="single" w:sz="4" w:space="0" w:color="auto"/>
            </w:tcBorders>
            <w:shd w:val="clear" w:color="auto" w:fill="C0C0C0"/>
            <w:vAlign w:val="center"/>
          </w:tcPr>
          <w:p w14:paraId="3B266E64"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w:t>
            </w:r>
          </w:p>
        </w:tc>
        <w:tc>
          <w:tcPr>
            <w:tcW w:w="227" w:type="pct"/>
            <w:tcBorders>
              <w:top w:val="single" w:sz="4" w:space="0" w:color="auto"/>
              <w:bottom w:val="single" w:sz="4" w:space="0" w:color="auto"/>
            </w:tcBorders>
            <w:shd w:val="clear" w:color="auto" w:fill="auto"/>
            <w:vAlign w:val="center"/>
          </w:tcPr>
          <w:p w14:paraId="4C65C114"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134</w:t>
            </w:r>
          </w:p>
        </w:tc>
        <w:tc>
          <w:tcPr>
            <w:tcW w:w="228" w:type="pct"/>
            <w:tcBorders>
              <w:top w:val="single" w:sz="4" w:space="0" w:color="auto"/>
              <w:bottom w:val="single" w:sz="4" w:space="0" w:color="auto"/>
            </w:tcBorders>
            <w:shd w:val="clear" w:color="auto" w:fill="C0C0C0"/>
            <w:vAlign w:val="center"/>
          </w:tcPr>
          <w:p w14:paraId="76ACF26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w:t>
            </w:r>
          </w:p>
        </w:tc>
        <w:tc>
          <w:tcPr>
            <w:tcW w:w="227" w:type="pct"/>
            <w:tcBorders>
              <w:top w:val="single" w:sz="4" w:space="0" w:color="auto"/>
              <w:bottom w:val="single" w:sz="4" w:space="0" w:color="auto"/>
            </w:tcBorders>
            <w:shd w:val="clear" w:color="auto" w:fill="auto"/>
            <w:vAlign w:val="center"/>
          </w:tcPr>
          <w:p w14:paraId="63DD61D1"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131</w:t>
            </w:r>
          </w:p>
        </w:tc>
        <w:tc>
          <w:tcPr>
            <w:tcW w:w="228" w:type="pct"/>
            <w:tcBorders>
              <w:top w:val="single" w:sz="4" w:space="0" w:color="auto"/>
              <w:bottom w:val="single" w:sz="4" w:space="0" w:color="auto"/>
            </w:tcBorders>
            <w:shd w:val="clear" w:color="auto" w:fill="C0C0C0"/>
            <w:vAlign w:val="center"/>
          </w:tcPr>
          <w:p w14:paraId="3EFE7282"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w:t>
            </w:r>
          </w:p>
        </w:tc>
        <w:tc>
          <w:tcPr>
            <w:tcW w:w="227" w:type="pct"/>
            <w:tcBorders>
              <w:top w:val="single" w:sz="4" w:space="0" w:color="auto"/>
              <w:bottom w:val="single" w:sz="4" w:space="0" w:color="auto"/>
            </w:tcBorders>
            <w:shd w:val="clear" w:color="auto" w:fill="auto"/>
            <w:vAlign w:val="center"/>
          </w:tcPr>
          <w:p w14:paraId="427BA810"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94.9%</w:t>
            </w:r>
          </w:p>
        </w:tc>
        <w:tc>
          <w:tcPr>
            <w:tcW w:w="227" w:type="pct"/>
            <w:tcBorders>
              <w:top w:val="single" w:sz="4" w:space="0" w:color="auto"/>
              <w:bottom w:val="single" w:sz="4" w:space="0" w:color="auto"/>
            </w:tcBorders>
            <w:shd w:val="clear" w:color="auto" w:fill="C0C0C0"/>
            <w:vAlign w:val="center"/>
          </w:tcPr>
          <w:p w14:paraId="1CEB488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5.1%</w:t>
            </w:r>
          </w:p>
        </w:tc>
        <w:tc>
          <w:tcPr>
            <w:tcW w:w="227" w:type="pct"/>
            <w:tcBorders>
              <w:top w:val="single" w:sz="4" w:space="0" w:color="auto"/>
              <w:bottom w:val="single" w:sz="4" w:space="0" w:color="auto"/>
            </w:tcBorders>
            <w:shd w:val="clear" w:color="auto" w:fill="auto"/>
            <w:vAlign w:val="center"/>
          </w:tcPr>
          <w:p w14:paraId="094B21C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95.9%</w:t>
            </w:r>
          </w:p>
        </w:tc>
        <w:tc>
          <w:tcPr>
            <w:tcW w:w="228" w:type="pct"/>
            <w:tcBorders>
              <w:top w:val="single" w:sz="4" w:space="0" w:color="auto"/>
              <w:bottom w:val="single" w:sz="4" w:space="0" w:color="auto"/>
            </w:tcBorders>
            <w:shd w:val="clear" w:color="auto" w:fill="C0C0C0"/>
            <w:vAlign w:val="center"/>
          </w:tcPr>
          <w:p w14:paraId="225C10A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4.1%</w:t>
            </w:r>
          </w:p>
        </w:tc>
        <w:tc>
          <w:tcPr>
            <w:tcW w:w="227" w:type="pct"/>
            <w:tcBorders>
              <w:top w:val="single" w:sz="4" w:space="0" w:color="auto"/>
              <w:bottom w:val="single" w:sz="4" w:space="0" w:color="auto"/>
            </w:tcBorders>
            <w:shd w:val="clear" w:color="auto" w:fill="auto"/>
            <w:vAlign w:val="center"/>
          </w:tcPr>
          <w:p w14:paraId="40F8DC4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95.6%</w:t>
            </w:r>
          </w:p>
        </w:tc>
        <w:tc>
          <w:tcPr>
            <w:tcW w:w="227" w:type="pct"/>
            <w:tcBorders>
              <w:top w:val="single" w:sz="4" w:space="0" w:color="auto"/>
              <w:bottom w:val="single" w:sz="4" w:space="0" w:color="auto"/>
            </w:tcBorders>
            <w:shd w:val="clear" w:color="auto" w:fill="C0C0C0"/>
            <w:vAlign w:val="center"/>
          </w:tcPr>
          <w:p w14:paraId="26281778"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4.4%</w:t>
            </w:r>
          </w:p>
        </w:tc>
        <w:tc>
          <w:tcPr>
            <w:tcW w:w="227" w:type="pct"/>
            <w:tcBorders>
              <w:top w:val="single" w:sz="4" w:space="0" w:color="auto"/>
              <w:bottom w:val="single" w:sz="4" w:space="0" w:color="auto"/>
            </w:tcBorders>
            <w:shd w:val="clear" w:color="auto" w:fill="auto"/>
            <w:vAlign w:val="center"/>
          </w:tcPr>
          <w:p w14:paraId="6B19117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95.5%</w:t>
            </w:r>
          </w:p>
        </w:tc>
        <w:tc>
          <w:tcPr>
            <w:tcW w:w="228" w:type="pct"/>
            <w:tcBorders>
              <w:top w:val="single" w:sz="4" w:space="0" w:color="auto"/>
              <w:bottom w:val="single" w:sz="4" w:space="0" w:color="auto"/>
            </w:tcBorders>
            <w:shd w:val="clear" w:color="auto" w:fill="C0C0C0"/>
            <w:vAlign w:val="center"/>
          </w:tcPr>
          <w:p w14:paraId="3BC0B969"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4.5%</w:t>
            </w:r>
          </w:p>
        </w:tc>
        <w:tc>
          <w:tcPr>
            <w:tcW w:w="227" w:type="pct"/>
            <w:tcBorders>
              <w:top w:val="single" w:sz="4" w:space="0" w:color="auto"/>
              <w:bottom w:val="single" w:sz="4" w:space="0" w:color="auto"/>
            </w:tcBorders>
            <w:shd w:val="clear" w:color="auto" w:fill="auto"/>
            <w:vAlign w:val="center"/>
          </w:tcPr>
          <w:p w14:paraId="6B95B241"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96.9%</w:t>
            </w:r>
          </w:p>
        </w:tc>
        <w:tc>
          <w:tcPr>
            <w:tcW w:w="227" w:type="pct"/>
            <w:tcBorders>
              <w:top w:val="single" w:sz="4" w:space="0" w:color="auto"/>
              <w:bottom w:val="single" w:sz="4" w:space="0" w:color="auto"/>
            </w:tcBorders>
            <w:shd w:val="clear" w:color="auto" w:fill="C0C0C0"/>
            <w:vAlign w:val="center"/>
          </w:tcPr>
          <w:p w14:paraId="68E461E5"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3.1%</w:t>
            </w:r>
          </w:p>
        </w:tc>
      </w:tr>
      <w:tr w:rsidR="00A53643" w:rsidRPr="00445A15" w14:paraId="2F2BD596" w14:textId="77777777" w:rsidTr="00A53643">
        <w:trPr>
          <w:gridAfter w:val="1"/>
          <w:wAfter w:w="2" w:type="pct"/>
          <w:cantSplit/>
          <w:trHeight w:val="375"/>
        </w:trPr>
        <w:tc>
          <w:tcPr>
            <w:tcW w:w="453" w:type="pct"/>
            <w:tcBorders>
              <w:top w:val="single" w:sz="4" w:space="0" w:color="auto"/>
              <w:bottom w:val="single" w:sz="4" w:space="0" w:color="auto"/>
            </w:tcBorders>
            <w:shd w:val="clear" w:color="auto" w:fill="auto"/>
            <w:vAlign w:val="center"/>
          </w:tcPr>
          <w:p w14:paraId="5403AF9C" w14:textId="77777777" w:rsidR="00323794" w:rsidRPr="00445A15" w:rsidRDefault="00323794" w:rsidP="008263B7">
            <w:pPr>
              <w:spacing w:after="0"/>
              <w:jc w:val="center"/>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E</w:t>
            </w:r>
          </w:p>
        </w:tc>
        <w:tc>
          <w:tcPr>
            <w:tcW w:w="227" w:type="pct"/>
            <w:tcBorders>
              <w:top w:val="single" w:sz="4" w:space="0" w:color="auto"/>
              <w:bottom w:val="single" w:sz="4" w:space="0" w:color="auto"/>
            </w:tcBorders>
            <w:shd w:val="clear" w:color="auto" w:fill="auto"/>
            <w:vAlign w:val="center"/>
          </w:tcPr>
          <w:p w14:paraId="2C74CAAA"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101</w:t>
            </w:r>
          </w:p>
        </w:tc>
        <w:tc>
          <w:tcPr>
            <w:tcW w:w="227" w:type="pct"/>
            <w:tcBorders>
              <w:top w:val="single" w:sz="4" w:space="0" w:color="auto"/>
              <w:bottom w:val="single" w:sz="4" w:space="0" w:color="auto"/>
            </w:tcBorders>
            <w:shd w:val="clear" w:color="auto" w:fill="C0C0C0"/>
            <w:vAlign w:val="center"/>
          </w:tcPr>
          <w:p w14:paraId="178FB12E"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w:t>
            </w:r>
          </w:p>
        </w:tc>
        <w:tc>
          <w:tcPr>
            <w:tcW w:w="227" w:type="pct"/>
            <w:tcBorders>
              <w:top w:val="single" w:sz="4" w:space="0" w:color="auto"/>
              <w:bottom w:val="single" w:sz="4" w:space="0" w:color="auto"/>
            </w:tcBorders>
            <w:shd w:val="clear" w:color="auto" w:fill="auto"/>
            <w:vAlign w:val="center"/>
          </w:tcPr>
          <w:p w14:paraId="7E8CE7E1"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105</w:t>
            </w:r>
          </w:p>
        </w:tc>
        <w:tc>
          <w:tcPr>
            <w:tcW w:w="227" w:type="pct"/>
            <w:tcBorders>
              <w:top w:val="single" w:sz="4" w:space="0" w:color="auto"/>
              <w:bottom w:val="single" w:sz="4" w:space="0" w:color="auto"/>
            </w:tcBorders>
            <w:shd w:val="clear" w:color="auto" w:fill="C0C0C0"/>
            <w:vAlign w:val="center"/>
          </w:tcPr>
          <w:p w14:paraId="7EA8AF73"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w:t>
            </w:r>
          </w:p>
        </w:tc>
        <w:tc>
          <w:tcPr>
            <w:tcW w:w="227" w:type="pct"/>
            <w:tcBorders>
              <w:top w:val="single" w:sz="4" w:space="0" w:color="auto"/>
              <w:bottom w:val="single" w:sz="4" w:space="0" w:color="auto"/>
            </w:tcBorders>
            <w:shd w:val="clear" w:color="auto" w:fill="auto"/>
            <w:vAlign w:val="center"/>
          </w:tcPr>
          <w:p w14:paraId="285FD3C7"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89</w:t>
            </w:r>
          </w:p>
        </w:tc>
        <w:tc>
          <w:tcPr>
            <w:tcW w:w="227" w:type="pct"/>
            <w:tcBorders>
              <w:top w:val="single" w:sz="4" w:space="0" w:color="auto"/>
              <w:bottom w:val="single" w:sz="4" w:space="0" w:color="auto"/>
            </w:tcBorders>
            <w:shd w:val="clear" w:color="auto" w:fill="C0C0C0"/>
            <w:vAlign w:val="center"/>
          </w:tcPr>
          <w:p w14:paraId="7F4C3CA6"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w:t>
            </w:r>
          </w:p>
        </w:tc>
        <w:tc>
          <w:tcPr>
            <w:tcW w:w="227" w:type="pct"/>
            <w:tcBorders>
              <w:top w:val="single" w:sz="4" w:space="0" w:color="auto"/>
              <w:bottom w:val="single" w:sz="4" w:space="0" w:color="auto"/>
            </w:tcBorders>
            <w:shd w:val="clear" w:color="auto" w:fill="auto"/>
            <w:vAlign w:val="center"/>
          </w:tcPr>
          <w:p w14:paraId="2ABFB7D3"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102</w:t>
            </w:r>
          </w:p>
        </w:tc>
        <w:tc>
          <w:tcPr>
            <w:tcW w:w="227" w:type="pct"/>
            <w:tcBorders>
              <w:top w:val="single" w:sz="4" w:space="0" w:color="auto"/>
              <w:bottom w:val="single" w:sz="4" w:space="0" w:color="auto"/>
            </w:tcBorders>
            <w:shd w:val="clear" w:color="auto" w:fill="C0C0C0"/>
            <w:vAlign w:val="center"/>
          </w:tcPr>
          <w:p w14:paraId="17FBD586"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w:t>
            </w:r>
          </w:p>
        </w:tc>
        <w:tc>
          <w:tcPr>
            <w:tcW w:w="227" w:type="pct"/>
            <w:tcBorders>
              <w:top w:val="single" w:sz="4" w:space="0" w:color="auto"/>
              <w:bottom w:val="single" w:sz="4" w:space="0" w:color="auto"/>
            </w:tcBorders>
            <w:shd w:val="clear" w:color="auto" w:fill="auto"/>
            <w:vAlign w:val="center"/>
          </w:tcPr>
          <w:p w14:paraId="333B2E2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129</w:t>
            </w:r>
          </w:p>
        </w:tc>
        <w:tc>
          <w:tcPr>
            <w:tcW w:w="227" w:type="pct"/>
            <w:tcBorders>
              <w:top w:val="single" w:sz="4" w:space="0" w:color="auto"/>
              <w:bottom w:val="single" w:sz="4" w:space="0" w:color="auto"/>
            </w:tcBorders>
            <w:shd w:val="clear" w:color="auto" w:fill="C0C0C0"/>
            <w:vAlign w:val="center"/>
          </w:tcPr>
          <w:p w14:paraId="00674C8B"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8</w:t>
            </w:r>
          </w:p>
        </w:tc>
        <w:tc>
          <w:tcPr>
            <w:tcW w:w="227" w:type="pct"/>
            <w:tcBorders>
              <w:top w:val="single" w:sz="4" w:space="0" w:color="auto"/>
              <w:bottom w:val="single" w:sz="4" w:space="0" w:color="auto"/>
            </w:tcBorders>
            <w:shd w:val="clear" w:color="auto" w:fill="auto"/>
            <w:vAlign w:val="center"/>
          </w:tcPr>
          <w:p w14:paraId="15F01BF5"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95.0%</w:t>
            </w:r>
          </w:p>
        </w:tc>
        <w:tc>
          <w:tcPr>
            <w:tcW w:w="227" w:type="pct"/>
            <w:tcBorders>
              <w:top w:val="single" w:sz="4" w:space="0" w:color="auto"/>
              <w:bottom w:val="single" w:sz="4" w:space="0" w:color="auto"/>
            </w:tcBorders>
            <w:shd w:val="clear" w:color="auto" w:fill="C0C0C0"/>
            <w:vAlign w:val="center"/>
          </w:tcPr>
          <w:p w14:paraId="376D46F8"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5.0%</w:t>
            </w:r>
          </w:p>
        </w:tc>
        <w:tc>
          <w:tcPr>
            <w:tcW w:w="227" w:type="pct"/>
            <w:tcBorders>
              <w:top w:val="single" w:sz="4" w:space="0" w:color="auto"/>
              <w:bottom w:val="single" w:sz="4" w:space="0" w:color="auto"/>
            </w:tcBorders>
            <w:shd w:val="clear" w:color="auto" w:fill="auto"/>
            <w:vAlign w:val="center"/>
          </w:tcPr>
          <w:p w14:paraId="76486C71"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95.2%</w:t>
            </w:r>
          </w:p>
        </w:tc>
        <w:tc>
          <w:tcPr>
            <w:tcW w:w="227" w:type="pct"/>
            <w:tcBorders>
              <w:top w:val="single" w:sz="4" w:space="0" w:color="auto"/>
              <w:bottom w:val="single" w:sz="4" w:space="0" w:color="auto"/>
            </w:tcBorders>
            <w:shd w:val="clear" w:color="auto" w:fill="C0C0C0"/>
            <w:vAlign w:val="center"/>
          </w:tcPr>
          <w:p w14:paraId="537520FD"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4.8%</w:t>
            </w:r>
          </w:p>
        </w:tc>
        <w:tc>
          <w:tcPr>
            <w:tcW w:w="227" w:type="pct"/>
            <w:tcBorders>
              <w:top w:val="single" w:sz="4" w:space="0" w:color="auto"/>
              <w:bottom w:val="single" w:sz="4" w:space="0" w:color="auto"/>
            </w:tcBorders>
            <w:shd w:val="clear" w:color="auto" w:fill="auto"/>
            <w:vAlign w:val="center"/>
          </w:tcPr>
          <w:p w14:paraId="4F7F6027"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69%</w:t>
            </w:r>
          </w:p>
        </w:tc>
        <w:tc>
          <w:tcPr>
            <w:tcW w:w="227" w:type="pct"/>
            <w:tcBorders>
              <w:top w:val="single" w:sz="4" w:space="0" w:color="auto"/>
              <w:bottom w:val="single" w:sz="4" w:space="0" w:color="auto"/>
            </w:tcBorders>
            <w:shd w:val="clear" w:color="auto" w:fill="C0C0C0"/>
            <w:vAlign w:val="center"/>
          </w:tcPr>
          <w:p w14:paraId="649894A1"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5.0%</w:t>
            </w:r>
          </w:p>
        </w:tc>
        <w:tc>
          <w:tcPr>
            <w:tcW w:w="227" w:type="pct"/>
            <w:tcBorders>
              <w:top w:val="single" w:sz="4" w:space="0" w:color="auto"/>
              <w:bottom w:val="single" w:sz="4" w:space="0" w:color="auto"/>
            </w:tcBorders>
            <w:shd w:val="clear" w:color="auto" w:fill="auto"/>
            <w:vAlign w:val="center"/>
          </w:tcPr>
          <w:p w14:paraId="4C8AC3D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96.1%</w:t>
            </w:r>
          </w:p>
        </w:tc>
        <w:tc>
          <w:tcPr>
            <w:tcW w:w="227" w:type="pct"/>
            <w:tcBorders>
              <w:top w:val="single" w:sz="4" w:space="0" w:color="auto"/>
              <w:bottom w:val="single" w:sz="4" w:space="0" w:color="auto"/>
            </w:tcBorders>
            <w:shd w:val="clear" w:color="auto" w:fill="C0C0C0"/>
            <w:vAlign w:val="center"/>
          </w:tcPr>
          <w:p w14:paraId="0289249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3.9%</w:t>
            </w:r>
          </w:p>
        </w:tc>
        <w:tc>
          <w:tcPr>
            <w:tcW w:w="227" w:type="pct"/>
            <w:tcBorders>
              <w:top w:val="single" w:sz="4" w:space="0" w:color="auto"/>
              <w:bottom w:val="single" w:sz="4" w:space="0" w:color="auto"/>
            </w:tcBorders>
            <w:shd w:val="clear" w:color="auto" w:fill="auto"/>
            <w:vAlign w:val="center"/>
          </w:tcPr>
          <w:p w14:paraId="624E9CBC"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93.8%</w:t>
            </w:r>
          </w:p>
        </w:tc>
        <w:tc>
          <w:tcPr>
            <w:tcW w:w="227" w:type="pct"/>
            <w:tcBorders>
              <w:top w:val="single" w:sz="4" w:space="0" w:color="auto"/>
              <w:bottom w:val="single" w:sz="4" w:space="0" w:color="auto"/>
            </w:tcBorders>
            <w:shd w:val="clear" w:color="auto" w:fill="C0C0C0"/>
            <w:vAlign w:val="center"/>
          </w:tcPr>
          <w:p w14:paraId="7CDFC23F" w14:textId="77777777" w:rsidR="00323794" w:rsidRPr="00445A15" w:rsidRDefault="00323794" w:rsidP="008263B7">
            <w:pPr>
              <w:spacing w:after="0"/>
              <w:jc w:val="right"/>
              <w:rPr>
                <w:rFonts w:ascii="Myriad Pro Light" w:eastAsia="Times New Roman" w:hAnsi="Myriad Pro Light"/>
                <w:sz w:val="18"/>
                <w:szCs w:val="18"/>
                <w:lang w:eastAsia="en-AU"/>
              </w:rPr>
            </w:pPr>
            <w:r w:rsidRPr="00445A15">
              <w:rPr>
                <w:rFonts w:ascii="Myriad Pro Light" w:eastAsia="Times New Roman" w:hAnsi="Myriad Pro Light"/>
                <w:sz w:val="18"/>
                <w:szCs w:val="18"/>
                <w:lang w:eastAsia="en-AU"/>
              </w:rPr>
              <w:t>6.2%</w:t>
            </w:r>
          </w:p>
        </w:tc>
      </w:tr>
      <w:tr w:rsidR="00A53643" w:rsidRPr="00445A15" w14:paraId="12D0F8AB" w14:textId="77777777" w:rsidTr="00A53643">
        <w:trPr>
          <w:gridAfter w:val="1"/>
          <w:wAfter w:w="2" w:type="pct"/>
          <w:cantSplit/>
          <w:trHeight w:val="375"/>
        </w:trPr>
        <w:tc>
          <w:tcPr>
            <w:tcW w:w="453" w:type="pct"/>
            <w:tcBorders>
              <w:top w:val="single" w:sz="4" w:space="0" w:color="auto"/>
              <w:bottom w:val="single" w:sz="4" w:space="0" w:color="auto"/>
            </w:tcBorders>
            <w:shd w:val="clear" w:color="auto" w:fill="auto"/>
            <w:vAlign w:val="center"/>
          </w:tcPr>
          <w:p w14:paraId="3FADA825"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TOTAL</w:t>
            </w:r>
          </w:p>
        </w:tc>
        <w:tc>
          <w:tcPr>
            <w:tcW w:w="227" w:type="pct"/>
            <w:tcBorders>
              <w:top w:val="single" w:sz="4" w:space="0" w:color="auto"/>
              <w:bottom w:val="single" w:sz="4" w:space="0" w:color="auto"/>
            </w:tcBorders>
            <w:shd w:val="clear" w:color="auto" w:fill="auto"/>
            <w:vAlign w:val="center"/>
          </w:tcPr>
          <w:p w14:paraId="04186651"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647</w:t>
            </w:r>
          </w:p>
        </w:tc>
        <w:tc>
          <w:tcPr>
            <w:tcW w:w="227" w:type="pct"/>
            <w:tcBorders>
              <w:top w:val="single" w:sz="4" w:space="0" w:color="auto"/>
              <w:bottom w:val="single" w:sz="4" w:space="0" w:color="auto"/>
            </w:tcBorders>
            <w:shd w:val="clear" w:color="auto" w:fill="C0C0C0"/>
            <w:vAlign w:val="center"/>
          </w:tcPr>
          <w:p w14:paraId="3719E0DB"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41</w:t>
            </w:r>
          </w:p>
        </w:tc>
        <w:tc>
          <w:tcPr>
            <w:tcW w:w="227" w:type="pct"/>
            <w:tcBorders>
              <w:top w:val="single" w:sz="4" w:space="0" w:color="auto"/>
              <w:bottom w:val="single" w:sz="4" w:space="0" w:color="auto"/>
            </w:tcBorders>
            <w:shd w:val="clear" w:color="auto" w:fill="auto"/>
            <w:vAlign w:val="center"/>
          </w:tcPr>
          <w:p w14:paraId="76D40A92"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720</w:t>
            </w:r>
          </w:p>
        </w:tc>
        <w:tc>
          <w:tcPr>
            <w:tcW w:w="227" w:type="pct"/>
            <w:tcBorders>
              <w:top w:val="single" w:sz="4" w:space="0" w:color="auto"/>
              <w:bottom w:val="single" w:sz="4" w:space="0" w:color="auto"/>
            </w:tcBorders>
            <w:shd w:val="clear" w:color="auto" w:fill="C0C0C0"/>
            <w:vAlign w:val="center"/>
          </w:tcPr>
          <w:p w14:paraId="3FA67B26"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34</w:t>
            </w:r>
          </w:p>
        </w:tc>
        <w:tc>
          <w:tcPr>
            <w:tcW w:w="227" w:type="pct"/>
            <w:tcBorders>
              <w:top w:val="single" w:sz="4" w:space="0" w:color="auto"/>
              <w:bottom w:val="single" w:sz="4" w:space="0" w:color="auto"/>
            </w:tcBorders>
            <w:shd w:val="clear" w:color="auto" w:fill="auto"/>
            <w:vAlign w:val="center"/>
          </w:tcPr>
          <w:p w14:paraId="70CF413C"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605</w:t>
            </w:r>
          </w:p>
        </w:tc>
        <w:tc>
          <w:tcPr>
            <w:tcW w:w="227" w:type="pct"/>
            <w:tcBorders>
              <w:top w:val="single" w:sz="4" w:space="0" w:color="auto"/>
              <w:bottom w:val="single" w:sz="4" w:space="0" w:color="auto"/>
            </w:tcBorders>
            <w:shd w:val="clear" w:color="auto" w:fill="C0C0C0"/>
            <w:vAlign w:val="center"/>
          </w:tcPr>
          <w:p w14:paraId="5A06923B"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30</w:t>
            </w:r>
          </w:p>
        </w:tc>
        <w:tc>
          <w:tcPr>
            <w:tcW w:w="227" w:type="pct"/>
            <w:tcBorders>
              <w:top w:val="single" w:sz="4" w:space="0" w:color="auto"/>
              <w:bottom w:val="single" w:sz="4" w:space="0" w:color="auto"/>
            </w:tcBorders>
            <w:shd w:val="clear" w:color="auto" w:fill="auto"/>
            <w:vAlign w:val="center"/>
          </w:tcPr>
          <w:p w14:paraId="4924CFF4"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676</w:t>
            </w:r>
          </w:p>
        </w:tc>
        <w:tc>
          <w:tcPr>
            <w:tcW w:w="227" w:type="pct"/>
            <w:tcBorders>
              <w:top w:val="single" w:sz="4" w:space="0" w:color="auto"/>
              <w:bottom w:val="single" w:sz="4" w:space="0" w:color="auto"/>
            </w:tcBorders>
            <w:shd w:val="clear" w:color="auto" w:fill="C0C0C0"/>
            <w:vAlign w:val="center"/>
          </w:tcPr>
          <w:p w14:paraId="244A9A69"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33</w:t>
            </w:r>
          </w:p>
        </w:tc>
        <w:tc>
          <w:tcPr>
            <w:tcW w:w="227" w:type="pct"/>
            <w:tcBorders>
              <w:top w:val="single" w:sz="4" w:space="0" w:color="auto"/>
              <w:bottom w:val="single" w:sz="4" w:space="0" w:color="auto"/>
            </w:tcBorders>
            <w:shd w:val="clear" w:color="auto" w:fill="auto"/>
            <w:vAlign w:val="center"/>
          </w:tcPr>
          <w:p w14:paraId="5D126EA8"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662</w:t>
            </w:r>
          </w:p>
        </w:tc>
        <w:tc>
          <w:tcPr>
            <w:tcW w:w="227" w:type="pct"/>
            <w:tcBorders>
              <w:top w:val="single" w:sz="4" w:space="0" w:color="auto"/>
              <w:bottom w:val="single" w:sz="4" w:space="0" w:color="auto"/>
            </w:tcBorders>
            <w:shd w:val="clear" w:color="auto" w:fill="C0C0C0"/>
            <w:vAlign w:val="center"/>
          </w:tcPr>
          <w:p w14:paraId="272C0BEF"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31</w:t>
            </w:r>
          </w:p>
        </w:tc>
        <w:tc>
          <w:tcPr>
            <w:tcW w:w="227" w:type="pct"/>
            <w:tcBorders>
              <w:top w:val="single" w:sz="4" w:space="0" w:color="auto"/>
              <w:bottom w:val="single" w:sz="4" w:space="0" w:color="auto"/>
            </w:tcBorders>
            <w:shd w:val="clear" w:color="auto" w:fill="auto"/>
            <w:vAlign w:val="center"/>
          </w:tcPr>
          <w:p w14:paraId="5FD28EB0"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93.7%</w:t>
            </w:r>
          </w:p>
        </w:tc>
        <w:tc>
          <w:tcPr>
            <w:tcW w:w="227" w:type="pct"/>
            <w:tcBorders>
              <w:top w:val="single" w:sz="4" w:space="0" w:color="auto"/>
              <w:bottom w:val="single" w:sz="4" w:space="0" w:color="auto"/>
            </w:tcBorders>
            <w:shd w:val="clear" w:color="auto" w:fill="C0C0C0"/>
            <w:vAlign w:val="center"/>
          </w:tcPr>
          <w:p w14:paraId="2BB8DEFD"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6.3%</w:t>
            </w:r>
          </w:p>
        </w:tc>
        <w:tc>
          <w:tcPr>
            <w:tcW w:w="227" w:type="pct"/>
            <w:tcBorders>
              <w:top w:val="single" w:sz="4" w:space="0" w:color="auto"/>
              <w:bottom w:val="single" w:sz="4" w:space="0" w:color="auto"/>
            </w:tcBorders>
            <w:shd w:val="clear" w:color="auto" w:fill="auto"/>
            <w:vAlign w:val="center"/>
          </w:tcPr>
          <w:p w14:paraId="6E4F5CB6"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95.3%</w:t>
            </w:r>
          </w:p>
        </w:tc>
        <w:tc>
          <w:tcPr>
            <w:tcW w:w="227" w:type="pct"/>
            <w:tcBorders>
              <w:top w:val="single" w:sz="4" w:space="0" w:color="auto"/>
              <w:bottom w:val="single" w:sz="4" w:space="0" w:color="auto"/>
            </w:tcBorders>
            <w:shd w:val="clear" w:color="auto" w:fill="C0C0C0"/>
            <w:vAlign w:val="center"/>
          </w:tcPr>
          <w:p w14:paraId="75A492EC" w14:textId="77777777" w:rsidR="00323794" w:rsidRPr="00445A15" w:rsidRDefault="00323794" w:rsidP="008263B7">
            <w:pPr>
              <w:spacing w:after="0"/>
              <w:jc w:val="right"/>
              <w:rPr>
                <w:rFonts w:ascii="Myriad Pro Light" w:eastAsia="Times New Roman" w:hAnsi="Myriad Pro Light"/>
                <w:b/>
                <w:bCs/>
                <w:sz w:val="18"/>
                <w:szCs w:val="18"/>
                <w:lang w:eastAsia="en-AU"/>
              </w:rPr>
            </w:pPr>
            <w:r w:rsidRPr="00445A15">
              <w:rPr>
                <w:rFonts w:ascii="Myriad Pro Light" w:eastAsia="Times New Roman" w:hAnsi="Myriad Pro Light"/>
                <w:b/>
                <w:bCs/>
                <w:sz w:val="18"/>
                <w:szCs w:val="18"/>
                <w:lang w:eastAsia="en-AU"/>
              </w:rPr>
              <w:t>4.7%</w:t>
            </w:r>
          </w:p>
        </w:tc>
        <w:tc>
          <w:tcPr>
            <w:tcW w:w="227" w:type="pct"/>
            <w:tcBorders>
              <w:top w:val="single" w:sz="4" w:space="0" w:color="auto"/>
              <w:bottom w:val="single" w:sz="4" w:space="0" w:color="auto"/>
            </w:tcBorders>
            <w:shd w:val="clear" w:color="auto" w:fill="auto"/>
            <w:vAlign w:val="center"/>
          </w:tcPr>
          <w:p w14:paraId="45A55BA6"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94.7%</w:t>
            </w:r>
          </w:p>
        </w:tc>
        <w:tc>
          <w:tcPr>
            <w:tcW w:w="227" w:type="pct"/>
            <w:tcBorders>
              <w:top w:val="single" w:sz="4" w:space="0" w:color="auto"/>
              <w:bottom w:val="single" w:sz="4" w:space="0" w:color="auto"/>
            </w:tcBorders>
            <w:shd w:val="clear" w:color="auto" w:fill="C0C0C0"/>
            <w:vAlign w:val="center"/>
          </w:tcPr>
          <w:p w14:paraId="73B9C924"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5.3%</w:t>
            </w:r>
          </w:p>
        </w:tc>
        <w:tc>
          <w:tcPr>
            <w:tcW w:w="227" w:type="pct"/>
            <w:tcBorders>
              <w:top w:val="single" w:sz="4" w:space="0" w:color="auto"/>
              <w:bottom w:val="single" w:sz="4" w:space="0" w:color="auto"/>
            </w:tcBorders>
            <w:shd w:val="clear" w:color="auto" w:fill="auto"/>
            <w:vAlign w:val="center"/>
          </w:tcPr>
          <w:p w14:paraId="3966621D"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95.1%</w:t>
            </w:r>
          </w:p>
        </w:tc>
        <w:tc>
          <w:tcPr>
            <w:tcW w:w="227" w:type="pct"/>
            <w:tcBorders>
              <w:top w:val="single" w:sz="4" w:space="0" w:color="auto"/>
              <w:bottom w:val="single" w:sz="4" w:space="0" w:color="auto"/>
            </w:tcBorders>
            <w:shd w:val="clear" w:color="auto" w:fill="C0C0C0"/>
            <w:vAlign w:val="center"/>
          </w:tcPr>
          <w:p w14:paraId="27CECC14"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4.9%</w:t>
            </w:r>
          </w:p>
        </w:tc>
        <w:tc>
          <w:tcPr>
            <w:tcW w:w="227" w:type="pct"/>
            <w:tcBorders>
              <w:top w:val="single" w:sz="4" w:space="0" w:color="auto"/>
              <w:bottom w:val="single" w:sz="4" w:space="0" w:color="auto"/>
            </w:tcBorders>
            <w:shd w:val="clear" w:color="auto" w:fill="auto"/>
            <w:vAlign w:val="center"/>
          </w:tcPr>
          <w:p w14:paraId="4377D110"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95.3%</w:t>
            </w:r>
          </w:p>
        </w:tc>
        <w:tc>
          <w:tcPr>
            <w:tcW w:w="227" w:type="pct"/>
            <w:tcBorders>
              <w:top w:val="single" w:sz="4" w:space="0" w:color="auto"/>
              <w:bottom w:val="single" w:sz="4" w:space="0" w:color="auto"/>
            </w:tcBorders>
            <w:shd w:val="clear" w:color="auto" w:fill="C0C0C0"/>
            <w:vAlign w:val="center"/>
          </w:tcPr>
          <w:p w14:paraId="669C3CAF" w14:textId="77777777" w:rsidR="00323794" w:rsidRPr="00445A15" w:rsidRDefault="00323794" w:rsidP="008263B7">
            <w:pPr>
              <w:spacing w:after="0"/>
              <w:jc w:val="right"/>
              <w:rPr>
                <w:rFonts w:ascii="Myriad Pro Light" w:eastAsia="Times New Roman" w:hAnsi="Myriad Pro Light"/>
                <w:b/>
                <w:sz w:val="18"/>
                <w:szCs w:val="18"/>
                <w:lang w:eastAsia="en-AU"/>
              </w:rPr>
            </w:pPr>
            <w:r w:rsidRPr="00445A15">
              <w:rPr>
                <w:rFonts w:ascii="Myriad Pro Light" w:eastAsia="Times New Roman" w:hAnsi="Myriad Pro Light"/>
                <w:b/>
                <w:sz w:val="18"/>
                <w:szCs w:val="18"/>
                <w:lang w:eastAsia="en-AU"/>
              </w:rPr>
              <w:t>4.7%</w:t>
            </w:r>
          </w:p>
        </w:tc>
      </w:tr>
    </w:tbl>
    <w:p w14:paraId="75E06B98" w14:textId="77777777" w:rsidR="00323794" w:rsidRDefault="00323794" w:rsidP="00323794">
      <w:pPr>
        <w:rPr>
          <w:rFonts w:ascii="Myriad Pro Light" w:hAnsi="Myriad Pro Light"/>
          <w:sz w:val="20"/>
          <w:szCs w:val="20"/>
        </w:rPr>
      </w:pPr>
    </w:p>
    <w:p w14:paraId="3D8C9E41" w14:textId="77777777" w:rsidR="00F22B88" w:rsidRPr="00424BF7" w:rsidRDefault="00F22B88" w:rsidP="00323794">
      <w:pPr>
        <w:rPr>
          <w:rFonts w:ascii="Myriad Pro Light" w:hAnsi="Myriad Pro Light"/>
          <w:sz w:val="20"/>
          <w:szCs w:val="20"/>
        </w:rPr>
      </w:pPr>
    </w:p>
    <w:p w14:paraId="569FFD27" w14:textId="77777777" w:rsidR="00323794" w:rsidRDefault="00323794" w:rsidP="00323794">
      <w:pPr>
        <w:rPr>
          <w:rFonts w:ascii="Myriad Pro Light" w:hAnsi="Myriad Pro Light"/>
          <w:sz w:val="20"/>
          <w:szCs w:val="20"/>
        </w:rPr>
        <w:sectPr w:rsidR="00323794" w:rsidSect="008263B7">
          <w:headerReference w:type="even" r:id="rId47"/>
          <w:footerReference w:type="even" r:id="rId48"/>
          <w:pgSz w:w="16838" w:h="11906" w:orient="landscape"/>
          <w:pgMar w:top="720" w:right="720" w:bottom="720" w:left="720" w:header="0" w:footer="0" w:gutter="0"/>
          <w:cols w:space="708"/>
          <w:docGrid w:linePitch="360"/>
        </w:sectPr>
      </w:pPr>
    </w:p>
    <w:p w14:paraId="52BF9D54" w14:textId="77777777" w:rsidR="00323794" w:rsidRPr="00445A15" w:rsidRDefault="00323794" w:rsidP="0085694A">
      <w:pPr>
        <w:pStyle w:val="Heading6"/>
      </w:pPr>
      <w:r w:rsidRPr="00445A15">
        <w:rPr>
          <w:lang w:eastAsia="en-AU"/>
        </w:rPr>
        <w:lastRenderedPageBreak/>
        <w:t xml:space="preserve">Table 11: Professional Staff with Disability by HEW Level as a % of Professional Staff who responded at each HEW Level 2007 – 2011 (as </w:t>
      </w:r>
      <w:proofErr w:type="gramStart"/>
      <w:r w:rsidRPr="00445A15">
        <w:rPr>
          <w:lang w:eastAsia="en-AU"/>
        </w:rPr>
        <w:t>at</w:t>
      </w:r>
      <w:proofErr w:type="gramEnd"/>
      <w:r w:rsidRPr="00445A15">
        <w:rPr>
          <w:lang w:eastAsia="en-AU"/>
        </w:rPr>
        <w:t xml:space="preserve"> 31 March each year)</w:t>
      </w:r>
    </w:p>
    <w:tbl>
      <w:tblPr>
        <w:tblStyle w:val="TableGrid"/>
        <w:tblW w:w="0" w:type="auto"/>
        <w:tblInd w:w="-34"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1108"/>
        <w:gridCol w:w="727"/>
        <w:gridCol w:w="727"/>
        <w:gridCol w:w="727"/>
        <w:gridCol w:w="727"/>
        <w:gridCol w:w="727"/>
        <w:gridCol w:w="727"/>
        <w:gridCol w:w="727"/>
        <w:gridCol w:w="727"/>
        <w:gridCol w:w="727"/>
        <w:gridCol w:w="727"/>
        <w:gridCol w:w="727"/>
        <w:gridCol w:w="727"/>
        <w:gridCol w:w="727"/>
        <w:gridCol w:w="727"/>
        <w:gridCol w:w="727"/>
        <w:gridCol w:w="727"/>
        <w:gridCol w:w="727"/>
        <w:gridCol w:w="727"/>
        <w:gridCol w:w="727"/>
        <w:gridCol w:w="727"/>
      </w:tblGrid>
      <w:tr w:rsidR="00597E45" w:rsidRPr="00597E45" w14:paraId="6185BFC4" w14:textId="77777777" w:rsidTr="00597E45">
        <w:trPr>
          <w:cantSplit/>
        </w:trPr>
        <w:tc>
          <w:tcPr>
            <w:tcW w:w="1108" w:type="dxa"/>
            <w:tcBorders>
              <w:top w:val="nil"/>
              <w:bottom w:val="nil"/>
            </w:tcBorders>
            <w:shd w:val="clear" w:color="auto" w:fill="756955"/>
            <w:vAlign w:val="center"/>
          </w:tcPr>
          <w:p w14:paraId="1C038964" w14:textId="77777777" w:rsidR="00597E45" w:rsidRPr="00597E45" w:rsidRDefault="00597E45" w:rsidP="00597E45">
            <w:pPr>
              <w:pStyle w:val="TableReversed"/>
              <w:jc w:val="left"/>
              <w:rPr>
                <w:rFonts w:ascii="Myriad Pro Light" w:hAnsi="Myriad Pro Light"/>
                <w:sz w:val="18"/>
                <w:szCs w:val="18"/>
              </w:rPr>
            </w:pPr>
            <w:r w:rsidRPr="00597E45">
              <w:rPr>
                <w:rFonts w:ascii="Myriad Pro Light" w:hAnsi="Myriad Pro Light"/>
                <w:sz w:val="18"/>
                <w:szCs w:val="18"/>
              </w:rPr>
              <w:t>Year</w:t>
            </w:r>
          </w:p>
        </w:tc>
        <w:tc>
          <w:tcPr>
            <w:tcW w:w="1454" w:type="dxa"/>
            <w:gridSpan w:val="2"/>
            <w:tcBorders>
              <w:top w:val="nil"/>
              <w:bottom w:val="nil"/>
            </w:tcBorders>
            <w:shd w:val="clear" w:color="auto" w:fill="756955"/>
            <w:vAlign w:val="center"/>
          </w:tcPr>
          <w:p w14:paraId="4EBA8E0E" w14:textId="77777777" w:rsidR="00597E45" w:rsidRPr="00597E45" w:rsidRDefault="00597E45" w:rsidP="00597E45">
            <w:pPr>
              <w:pStyle w:val="TableReversed"/>
              <w:rPr>
                <w:rFonts w:ascii="Myriad Pro Light" w:hAnsi="Myriad Pro Light"/>
                <w:sz w:val="18"/>
                <w:szCs w:val="18"/>
              </w:rPr>
            </w:pPr>
            <w:r w:rsidRPr="00597E45">
              <w:rPr>
                <w:rFonts w:ascii="Myriad Pro Light" w:hAnsi="Myriad Pro Light"/>
                <w:sz w:val="18"/>
                <w:szCs w:val="18"/>
              </w:rPr>
              <w:t>2007</w:t>
            </w:r>
          </w:p>
        </w:tc>
        <w:tc>
          <w:tcPr>
            <w:tcW w:w="1454" w:type="dxa"/>
            <w:gridSpan w:val="2"/>
            <w:tcBorders>
              <w:top w:val="nil"/>
              <w:bottom w:val="nil"/>
            </w:tcBorders>
            <w:shd w:val="clear" w:color="auto" w:fill="756955"/>
            <w:vAlign w:val="center"/>
          </w:tcPr>
          <w:p w14:paraId="65E888EC" w14:textId="77777777" w:rsidR="00597E45" w:rsidRPr="00597E45" w:rsidRDefault="00597E45" w:rsidP="00597E45">
            <w:pPr>
              <w:pStyle w:val="TableReversed"/>
              <w:rPr>
                <w:rFonts w:ascii="Myriad Pro Light" w:hAnsi="Myriad Pro Light"/>
                <w:sz w:val="18"/>
                <w:szCs w:val="18"/>
              </w:rPr>
            </w:pPr>
            <w:r w:rsidRPr="00597E45">
              <w:rPr>
                <w:rFonts w:ascii="Myriad Pro Light" w:hAnsi="Myriad Pro Light"/>
                <w:sz w:val="18"/>
                <w:szCs w:val="18"/>
              </w:rPr>
              <w:t>2008</w:t>
            </w:r>
          </w:p>
        </w:tc>
        <w:tc>
          <w:tcPr>
            <w:tcW w:w="1454" w:type="dxa"/>
            <w:gridSpan w:val="2"/>
            <w:tcBorders>
              <w:top w:val="nil"/>
              <w:bottom w:val="nil"/>
            </w:tcBorders>
            <w:shd w:val="clear" w:color="auto" w:fill="756955"/>
            <w:vAlign w:val="center"/>
          </w:tcPr>
          <w:p w14:paraId="24D9BDC5" w14:textId="77777777" w:rsidR="00597E45" w:rsidRPr="00597E45" w:rsidRDefault="00597E45" w:rsidP="00597E45">
            <w:pPr>
              <w:pStyle w:val="TableReversed"/>
              <w:rPr>
                <w:rFonts w:ascii="Myriad Pro Light" w:hAnsi="Myriad Pro Light"/>
                <w:sz w:val="18"/>
                <w:szCs w:val="18"/>
              </w:rPr>
            </w:pPr>
            <w:r w:rsidRPr="00597E45">
              <w:rPr>
                <w:rFonts w:ascii="Myriad Pro Light" w:hAnsi="Myriad Pro Light"/>
                <w:sz w:val="18"/>
                <w:szCs w:val="18"/>
              </w:rPr>
              <w:t>2009</w:t>
            </w:r>
          </w:p>
        </w:tc>
        <w:tc>
          <w:tcPr>
            <w:tcW w:w="1454" w:type="dxa"/>
            <w:gridSpan w:val="2"/>
            <w:tcBorders>
              <w:top w:val="nil"/>
              <w:bottom w:val="nil"/>
            </w:tcBorders>
            <w:shd w:val="clear" w:color="auto" w:fill="756955"/>
            <w:vAlign w:val="center"/>
          </w:tcPr>
          <w:p w14:paraId="505207F5" w14:textId="77777777" w:rsidR="00597E45" w:rsidRPr="00597E45" w:rsidRDefault="00597E45" w:rsidP="00597E45">
            <w:pPr>
              <w:pStyle w:val="TableReversed"/>
              <w:rPr>
                <w:rFonts w:ascii="Myriad Pro Light" w:hAnsi="Myriad Pro Light"/>
                <w:sz w:val="18"/>
                <w:szCs w:val="18"/>
              </w:rPr>
            </w:pPr>
            <w:r w:rsidRPr="00597E45">
              <w:rPr>
                <w:rFonts w:ascii="Myriad Pro Light" w:hAnsi="Myriad Pro Light"/>
                <w:sz w:val="18"/>
                <w:szCs w:val="18"/>
              </w:rPr>
              <w:t>2010</w:t>
            </w:r>
          </w:p>
        </w:tc>
        <w:tc>
          <w:tcPr>
            <w:tcW w:w="1454" w:type="dxa"/>
            <w:gridSpan w:val="2"/>
            <w:tcBorders>
              <w:top w:val="nil"/>
              <w:bottom w:val="nil"/>
            </w:tcBorders>
            <w:shd w:val="clear" w:color="auto" w:fill="756955"/>
            <w:vAlign w:val="center"/>
          </w:tcPr>
          <w:p w14:paraId="7608103A" w14:textId="77777777" w:rsidR="00597E45" w:rsidRPr="00597E45" w:rsidRDefault="00597E45" w:rsidP="00597E45">
            <w:pPr>
              <w:pStyle w:val="TableReversed"/>
              <w:rPr>
                <w:rFonts w:ascii="Myriad Pro Light" w:hAnsi="Myriad Pro Light"/>
                <w:sz w:val="18"/>
                <w:szCs w:val="18"/>
              </w:rPr>
            </w:pPr>
            <w:r w:rsidRPr="00597E45">
              <w:rPr>
                <w:rFonts w:ascii="Myriad Pro Light" w:hAnsi="Myriad Pro Light"/>
                <w:sz w:val="18"/>
                <w:szCs w:val="18"/>
              </w:rPr>
              <w:t>2011</w:t>
            </w:r>
          </w:p>
        </w:tc>
        <w:tc>
          <w:tcPr>
            <w:tcW w:w="1454" w:type="dxa"/>
            <w:gridSpan w:val="2"/>
            <w:tcBorders>
              <w:top w:val="nil"/>
              <w:bottom w:val="nil"/>
            </w:tcBorders>
            <w:shd w:val="clear" w:color="auto" w:fill="756955"/>
            <w:vAlign w:val="center"/>
          </w:tcPr>
          <w:p w14:paraId="2E637330" w14:textId="77777777" w:rsidR="00597E45" w:rsidRPr="00597E45" w:rsidRDefault="00597E45" w:rsidP="00597E45">
            <w:pPr>
              <w:pStyle w:val="TableReversed"/>
              <w:rPr>
                <w:rFonts w:ascii="Myriad Pro Light" w:hAnsi="Myriad Pro Light"/>
                <w:sz w:val="18"/>
                <w:szCs w:val="18"/>
              </w:rPr>
            </w:pPr>
            <w:r w:rsidRPr="00597E45">
              <w:rPr>
                <w:rFonts w:ascii="Myriad Pro Light" w:hAnsi="Myriad Pro Light"/>
                <w:sz w:val="18"/>
                <w:szCs w:val="18"/>
              </w:rPr>
              <w:t>2007</w:t>
            </w:r>
          </w:p>
        </w:tc>
        <w:tc>
          <w:tcPr>
            <w:tcW w:w="1454" w:type="dxa"/>
            <w:gridSpan w:val="2"/>
            <w:tcBorders>
              <w:top w:val="nil"/>
              <w:bottom w:val="nil"/>
            </w:tcBorders>
            <w:shd w:val="clear" w:color="auto" w:fill="756955"/>
            <w:vAlign w:val="center"/>
          </w:tcPr>
          <w:p w14:paraId="3846C47E" w14:textId="77777777" w:rsidR="00597E45" w:rsidRPr="00597E45" w:rsidRDefault="00597E45" w:rsidP="00597E45">
            <w:pPr>
              <w:pStyle w:val="TableReversed"/>
              <w:rPr>
                <w:rFonts w:ascii="Myriad Pro Light" w:hAnsi="Myriad Pro Light"/>
                <w:sz w:val="18"/>
                <w:szCs w:val="18"/>
              </w:rPr>
            </w:pPr>
            <w:r w:rsidRPr="00597E45">
              <w:rPr>
                <w:rFonts w:ascii="Myriad Pro Light" w:hAnsi="Myriad Pro Light"/>
                <w:sz w:val="18"/>
                <w:szCs w:val="18"/>
              </w:rPr>
              <w:t>2008</w:t>
            </w:r>
          </w:p>
        </w:tc>
        <w:tc>
          <w:tcPr>
            <w:tcW w:w="1454" w:type="dxa"/>
            <w:gridSpan w:val="2"/>
            <w:tcBorders>
              <w:top w:val="nil"/>
              <w:bottom w:val="nil"/>
            </w:tcBorders>
            <w:shd w:val="clear" w:color="auto" w:fill="756955"/>
            <w:vAlign w:val="center"/>
          </w:tcPr>
          <w:p w14:paraId="0DECD744" w14:textId="77777777" w:rsidR="00597E45" w:rsidRPr="00597E45" w:rsidRDefault="00597E45" w:rsidP="00597E45">
            <w:pPr>
              <w:pStyle w:val="TableReversed"/>
              <w:rPr>
                <w:rFonts w:ascii="Myriad Pro Light" w:hAnsi="Myriad Pro Light"/>
                <w:sz w:val="18"/>
                <w:szCs w:val="18"/>
              </w:rPr>
            </w:pPr>
            <w:r w:rsidRPr="00597E45">
              <w:rPr>
                <w:rFonts w:ascii="Myriad Pro Light" w:hAnsi="Myriad Pro Light"/>
                <w:sz w:val="18"/>
                <w:szCs w:val="18"/>
              </w:rPr>
              <w:t>2009</w:t>
            </w:r>
          </w:p>
        </w:tc>
        <w:tc>
          <w:tcPr>
            <w:tcW w:w="1454" w:type="dxa"/>
            <w:gridSpan w:val="2"/>
            <w:tcBorders>
              <w:top w:val="nil"/>
              <w:bottom w:val="nil"/>
            </w:tcBorders>
            <w:shd w:val="clear" w:color="auto" w:fill="756955"/>
            <w:vAlign w:val="center"/>
          </w:tcPr>
          <w:p w14:paraId="520AF5BD" w14:textId="77777777" w:rsidR="00597E45" w:rsidRPr="00597E45" w:rsidRDefault="00597E45" w:rsidP="00597E45">
            <w:pPr>
              <w:pStyle w:val="TableReversed"/>
              <w:rPr>
                <w:rFonts w:ascii="Myriad Pro Light" w:hAnsi="Myriad Pro Light"/>
                <w:sz w:val="18"/>
                <w:szCs w:val="18"/>
              </w:rPr>
            </w:pPr>
            <w:r w:rsidRPr="00597E45">
              <w:rPr>
                <w:rFonts w:ascii="Myriad Pro Light" w:hAnsi="Myriad Pro Light"/>
                <w:sz w:val="18"/>
                <w:szCs w:val="18"/>
              </w:rPr>
              <w:t>2010</w:t>
            </w:r>
          </w:p>
        </w:tc>
        <w:tc>
          <w:tcPr>
            <w:tcW w:w="1454" w:type="dxa"/>
            <w:gridSpan w:val="2"/>
            <w:tcBorders>
              <w:top w:val="nil"/>
              <w:bottom w:val="nil"/>
            </w:tcBorders>
            <w:shd w:val="clear" w:color="auto" w:fill="756955"/>
            <w:vAlign w:val="center"/>
          </w:tcPr>
          <w:p w14:paraId="098229AE" w14:textId="77777777" w:rsidR="00597E45" w:rsidRPr="00597E45" w:rsidRDefault="00597E45" w:rsidP="00597E45">
            <w:pPr>
              <w:pStyle w:val="TableReversed"/>
              <w:rPr>
                <w:rFonts w:ascii="Myriad Pro Light" w:hAnsi="Myriad Pro Light"/>
                <w:sz w:val="18"/>
                <w:szCs w:val="18"/>
              </w:rPr>
            </w:pPr>
            <w:r w:rsidRPr="00597E45">
              <w:rPr>
                <w:rFonts w:ascii="Myriad Pro Light" w:hAnsi="Myriad Pro Light"/>
                <w:sz w:val="18"/>
                <w:szCs w:val="18"/>
              </w:rPr>
              <w:t>2011</w:t>
            </w:r>
          </w:p>
        </w:tc>
      </w:tr>
      <w:tr w:rsidR="00597E45" w:rsidRPr="00597E45" w14:paraId="7F142F69" w14:textId="77777777" w:rsidTr="00597E45">
        <w:trPr>
          <w:cantSplit/>
        </w:trPr>
        <w:tc>
          <w:tcPr>
            <w:tcW w:w="1108" w:type="dxa"/>
            <w:tcBorders>
              <w:top w:val="nil"/>
            </w:tcBorders>
            <w:vAlign w:val="center"/>
          </w:tcPr>
          <w:p w14:paraId="631AADF3" w14:textId="77777777" w:rsidR="00597E45" w:rsidRPr="00597E45" w:rsidRDefault="00597E45" w:rsidP="00597E45">
            <w:pPr>
              <w:spacing w:after="0"/>
              <w:rPr>
                <w:rFonts w:ascii="Myriad Pro Light" w:hAnsi="Myriad Pro Light"/>
                <w:b/>
                <w:sz w:val="18"/>
                <w:szCs w:val="18"/>
              </w:rPr>
            </w:pPr>
          </w:p>
        </w:tc>
        <w:tc>
          <w:tcPr>
            <w:tcW w:w="1454" w:type="dxa"/>
            <w:gridSpan w:val="2"/>
            <w:tcBorders>
              <w:top w:val="nil"/>
            </w:tcBorders>
            <w:vAlign w:val="center"/>
          </w:tcPr>
          <w:p w14:paraId="119024C3"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No.</w:t>
            </w:r>
          </w:p>
        </w:tc>
        <w:tc>
          <w:tcPr>
            <w:tcW w:w="1454" w:type="dxa"/>
            <w:gridSpan w:val="2"/>
            <w:tcBorders>
              <w:top w:val="nil"/>
            </w:tcBorders>
            <w:vAlign w:val="center"/>
          </w:tcPr>
          <w:p w14:paraId="61DF0C61"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No.</w:t>
            </w:r>
          </w:p>
        </w:tc>
        <w:tc>
          <w:tcPr>
            <w:tcW w:w="1454" w:type="dxa"/>
            <w:gridSpan w:val="2"/>
            <w:tcBorders>
              <w:top w:val="nil"/>
            </w:tcBorders>
            <w:vAlign w:val="center"/>
          </w:tcPr>
          <w:p w14:paraId="44EAC047"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No.</w:t>
            </w:r>
          </w:p>
        </w:tc>
        <w:tc>
          <w:tcPr>
            <w:tcW w:w="1454" w:type="dxa"/>
            <w:gridSpan w:val="2"/>
            <w:tcBorders>
              <w:top w:val="nil"/>
            </w:tcBorders>
            <w:vAlign w:val="center"/>
          </w:tcPr>
          <w:p w14:paraId="7CDF31DD"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No.</w:t>
            </w:r>
          </w:p>
        </w:tc>
        <w:tc>
          <w:tcPr>
            <w:tcW w:w="1454" w:type="dxa"/>
            <w:gridSpan w:val="2"/>
            <w:tcBorders>
              <w:top w:val="nil"/>
            </w:tcBorders>
            <w:vAlign w:val="center"/>
          </w:tcPr>
          <w:p w14:paraId="1988F5D5"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No.</w:t>
            </w:r>
          </w:p>
        </w:tc>
        <w:tc>
          <w:tcPr>
            <w:tcW w:w="1454" w:type="dxa"/>
            <w:gridSpan w:val="2"/>
            <w:tcBorders>
              <w:top w:val="nil"/>
            </w:tcBorders>
            <w:vAlign w:val="center"/>
          </w:tcPr>
          <w:p w14:paraId="364B9A50"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w:t>
            </w:r>
          </w:p>
        </w:tc>
        <w:tc>
          <w:tcPr>
            <w:tcW w:w="1454" w:type="dxa"/>
            <w:gridSpan w:val="2"/>
            <w:tcBorders>
              <w:top w:val="nil"/>
            </w:tcBorders>
            <w:vAlign w:val="center"/>
          </w:tcPr>
          <w:p w14:paraId="0D6BAFCE"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w:t>
            </w:r>
          </w:p>
        </w:tc>
        <w:tc>
          <w:tcPr>
            <w:tcW w:w="1454" w:type="dxa"/>
            <w:gridSpan w:val="2"/>
            <w:tcBorders>
              <w:top w:val="nil"/>
            </w:tcBorders>
            <w:vAlign w:val="center"/>
          </w:tcPr>
          <w:p w14:paraId="774422E9"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w:t>
            </w:r>
          </w:p>
        </w:tc>
        <w:tc>
          <w:tcPr>
            <w:tcW w:w="1454" w:type="dxa"/>
            <w:gridSpan w:val="2"/>
            <w:tcBorders>
              <w:top w:val="nil"/>
            </w:tcBorders>
            <w:vAlign w:val="center"/>
          </w:tcPr>
          <w:p w14:paraId="0BFC43E0"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w:t>
            </w:r>
          </w:p>
        </w:tc>
        <w:tc>
          <w:tcPr>
            <w:tcW w:w="1454" w:type="dxa"/>
            <w:gridSpan w:val="2"/>
            <w:tcBorders>
              <w:top w:val="nil"/>
            </w:tcBorders>
            <w:vAlign w:val="center"/>
          </w:tcPr>
          <w:p w14:paraId="67C4AC55"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w:t>
            </w:r>
          </w:p>
        </w:tc>
      </w:tr>
      <w:tr w:rsidR="00597E45" w:rsidRPr="00597E45" w14:paraId="15084597" w14:textId="77777777" w:rsidTr="00597E45">
        <w:trPr>
          <w:cantSplit/>
        </w:trPr>
        <w:tc>
          <w:tcPr>
            <w:tcW w:w="1108" w:type="dxa"/>
            <w:vAlign w:val="center"/>
          </w:tcPr>
          <w:p w14:paraId="446BDCFC" w14:textId="77777777" w:rsidR="00597E45" w:rsidRPr="00597E45" w:rsidRDefault="00597E45" w:rsidP="00597E45">
            <w:pPr>
              <w:spacing w:after="0"/>
              <w:rPr>
                <w:rFonts w:ascii="Myriad Pro Light" w:hAnsi="Myriad Pro Light"/>
                <w:b/>
                <w:sz w:val="18"/>
                <w:szCs w:val="18"/>
              </w:rPr>
            </w:pPr>
            <w:r w:rsidRPr="00597E45">
              <w:rPr>
                <w:rFonts w:ascii="Myriad Pro Light" w:hAnsi="Myriad Pro Light"/>
                <w:b/>
                <w:sz w:val="18"/>
                <w:szCs w:val="18"/>
              </w:rPr>
              <w:t>Level</w:t>
            </w:r>
          </w:p>
        </w:tc>
        <w:tc>
          <w:tcPr>
            <w:tcW w:w="727" w:type="dxa"/>
            <w:vAlign w:val="center"/>
          </w:tcPr>
          <w:p w14:paraId="7909838A"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All</w:t>
            </w:r>
          </w:p>
        </w:tc>
        <w:tc>
          <w:tcPr>
            <w:tcW w:w="727" w:type="dxa"/>
            <w:vAlign w:val="center"/>
          </w:tcPr>
          <w:p w14:paraId="7D0836B8"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PWD</w:t>
            </w:r>
          </w:p>
        </w:tc>
        <w:tc>
          <w:tcPr>
            <w:tcW w:w="727" w:type="dxa"/>
            <w:vAlign w:val="center"/>
          </w:tcPr>
          <w:p w14:paraId="3F283F22"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All</w:t>
            </w:r>
          </w:p>
        </w:tc>
        <w:tc>
          <w:tcPr>
            <w:tcW w:w="727" w:type="dxa"/>
            <w:vAlign w:val="center"/>
          </w:tcPr>
          <w:p w14:paraId="060AD2CC"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PWD</w:t>
            </w:r>
          </w:p>
        </w:tc>
        <w:tc>
          <w:tcPr>
            <w:tcW w:w="727" w:type="dxa"/>
            <w:vAlign w:val="center"/>
          </w:tcPr>
          <w:p w14:paraId="68458E9C"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All</w:t>
            </w:r>
          </w:p>
        </w:tc>
        <w:tc>
          <w:tcPr>
            <w:tcW w:w="727" w:type="dxa"/>
            <w:vAlign w:val="center"/>
          </w:tcPr>
          <w:p w14:paraId="4F7CE0D8"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PWD</w:t>
            </w:r>
          </w:p>
        </w:tc>
        <w:tc>
          <w:tcPr>
            <w:tcW w:w="727" w:type="dxa"/>
            <w:vAlign w:val="center"/>
          </w:tcPr>
          <w:p w14:paraId="04CAA713"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All</w:t>
            </w:r>
          </w:p>
        </w:tc>
        <w:tc>
          <w:tcPr>
            <w:tcW w:w="727" w:type="dxa"/>
            <w:vAlign w:val="center"/>
          </w:tcPr>
          <w:p w14:paraId="6D7826E4"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PWD</w:t>
            </w:r>
          </w:p>
        </w:tc>
        <w:tc>
          <w:tcPr>
            <w:tcW w:w="727" w:type="dxa"/>
            <w:vAlign w:val="center"/>
          </w:tcPr>
          <w:p w14:paraId="3578F25D"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All</w:t>
            </w:r>
          </w:p>
        </w:tc>
        <w:tc>
          <w:tcPr>
            <w:tcW w:w="727" w:type="dxa"/>
            <w:vAlign w:val="center"/>
          </w:tcPr>
          <w:p w14:paraId="7BF6A53C"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PWD</w:t>
            </w:r>
          </w:p>
        </w:tc>
        <w:tc>
          <w:tcPr>
            <w:tcW w:w="727" w:type="dxa"/>
            <w:vAlign w:val="center"/>
          </w:tcPr>
          <w:p w14:paraId="402DEBA1" w14:textId="77777777" w:rsidR="00597E45" w:rsidRPr="00597E45" w:rsidRDefault="00597E45" w:rsidP="00597E45">
            <w:pPr>
              <w:spacing w:after="0"/>
              <w:jc w:val="center"/>
              <w:rPr>
                <w:rFonts w:ascii="Myriad Pro Light" w:hAnsi="Myriad Pro Light"/>
                <w:b/>
                <w:sz w:val="18"/>
                <w:szCs w:val="18"/>
              </w:rPr>
            </w:pPr>
            <w:r>
              <w:rPr>
                <w:rFonts w:ascii="Myriad Pro Light" w:hAnsi="Myriad Pro Light"/>
                <w:b/>
                <w:sz w:val="18"/>
                <w:szCs w:val="18"/>
              </w:rPr>
              <w:t>Other</w:t>
            </w:r>
          </w:p>
        </w:tc>
        <w:tc>
          <w:tcPr>
            <w:tcW w:w="727" w:type="dxa"/>
            <w:vAlign w:val="center"/>
          </w:tcPr>
          <w:p w14:paraId="3CB54AA4"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PWD</w:t>
            </w:r>
          </w:p>
        </w:tc>
        <w:tc>
          <w:tcPr>
            <w:tcW w:w="727" w:type="dxa"/>
            <w:vAlign w:val="center"/>
          </w:tcPr>
          <w:p w14:paraId="11FD568A" w14:textId="77777777" w:rsidR="00597E45" w:rsidRPr="00597E45" w:rsidRDefault="00597E45" w:rsidP="00597E45">
            <w:pPr>
              <w:spacing w:after="0"/>
              <w:jc w:val="center"/>
              <w:rPr>
                <w:rFonts w:ascii="Myriad Pro Light" w:hAnsi="Myriad Pro Light"/>
                <w:b/>
                <w:sz w:val="18"/>
                <w:szCs w:val="18"/>
              </w:rPr>
            </w:pPr>
            <w:r>
              <w:rPr>
                <w:rFonts w:ascii="Myriad Pro Light" w:hAnsi="Myriad Pro Light"/>
                <w:b/>
                <w:sz w:val="18"/>
                <w:szCs w:val="18"/>
              </w:rPr>
              <w:t>Other</w:t>
            </w:r>
          </w:p>
        </w:tc>
        <w:tc>
          <w:tcPr>
            <w:tcW w:w="727" w:type="dxa"/>
            <w:vAlign w:val="center"/>
          </w:tcPr>
          <w:p w14:paraId="3EEDA142"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PWD</w:t>
            </w:r>
          </w:p>
        </w:tc>
        <w:tc>
          <w:tcPr>
            <w:tcW w:w="727" w:type="dxa"/>
            <w:vAlign w:val="center"/>
          </w:tcPr>
          <w:p w14:paraId="3D503280" w14:textId="77777777" w:rsidR="00597E45" w:rsidRPr="00597E45" w:rsidRDefault="00597E45" w:rsidP="00597E45">
            <w:pPr>
              <w:spacing w:after="0"/>
              <w:jc w:val="center"/>
              <w:rPr>
                <w:rFonts w:ascii="Myriad Pro Light" w:hAnsi="Myriad Pro Light"/>
                <w:b/>
                <w:sz w:val="18"/>
                <w:szCs w:val="18"/>
              </w:rPr>
            </w:pPr>
            <w:r>
              <w:rPr>
                <w:rFonts w:ascii="Myriad Pro Light" w:hAnsi="Myriad Pro Light"/>
                <w:b/>
                <w:sz w:val="18"/>
                <w:szCs w:val="18"/>
              </w:rPr>
              <w:t>Other</w:t>
            </w:r>
          </w:p>
        </w:tc>
        <w:tc>
          <w:tcPr>
            <w:tcW w:w="727" w:type="dxa"/>
            <w:vAlign w:val="center"/>
          </w:tcPr>
          <w:p w14:paraId="48AE23F4"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PWD</w:t>
            </w:r>
          </w:p>
        </w:tc>
        <w:tc>
          <w:tcPr>
            <w:tcW w:w="727" w:type="dxa"/>
            <w:vAlign w:val="center"/>
          </w:tcPr>
          <w:p w14:paraId="5BA61E1B" w14:textId="77777777" w:rsidR="00597E45" w:rsidRPr="00597E45" w:rsidRDefault="00597E45" w:rsidP="00597E45">
            <w:pPr>
              <w:spacing w:after="0"/>
              <w:jc w:val="center"/>
              <w:rPr>
                <w:rFonts w:ascii="Myriad Pro Light" w:hAnsi="Myriad Pro Light"/>
                <w:b/>
                <w:sz w:val="18"/>
                <w:szCs w:val="18"/>
              </w:rPr>
            </w:pPr>
            <w:r>
              <w:rPr>
                <w:rFonts w:ascii="Myriad Pro Light" w:hAnsi="Myriad Pro Light"/>
                <w:b/>
                <w:sz w:val="18"/>
                <w:szCs w:val="18"/>
              </w:rPr>
              <w:t>Other</w:t>
            </w:r>
          </w:p>
        </w:tc>
        <w:tc>
          <w:tcPr>
            <w:tcW w:w="727" w:type="dxa"/>
            <w:vAlign w:val="center"/>
          </w:tcPr>
          <w:p w14:paraId="0EDDE32E"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PWD</w:t>
            </w:r>
          </w:p>
        </w:tc>
        <w:tc>
          <w:tcPr>
            <w:tcW w:w="727" w:type="dxa"/>
            <w:vAlign w:val="center"/>
          </w:tcPr>
          <w:p w14:paraId="7161085E" w14:textId="77777777" w:rsidR="00597E45" w:rsidRPr="00597E45" w:rsidRDefault="00597E45" w:rsidP="00597E45">
            <w:pPr>
              <w:spacing w:after="0"/>
              <w:jc w:val="center"/>
              <w:rPr>
                <w:rFonts w:ascii="Myriad Pro Light" w:hAnsi="Myriad Pro Light"/>
                <w:b/>
                <w:sz w:val="18"/>
                <w:szCs w:val="18"/>
              </w:rPr>
            </w:pPr>
            <w:r>
              <w:rPr>
                <w:rFonts w:ascii="Myriad Pro Light" w:hAnsi="Myriad Pro Light"/>
                <w:b/>
                <w:sz w:val="18"/>
                <w:szCs w:val="18"/>
              </w:rPr>
              <w:t>Other</w:t>
            </w:r>
          </w:p>
        </w:tc>
        <w:tc>
          <w:tcPr>
            <w:tcW w:w="727" w:type="dxa"/>
            <w:vAlign w:val="center"/>
          </w:tcPr>
          <w:p w14:paraId="328AE1E1" w14:textId="77777777" w:rsidR="00597E45" w:rsidRPr="00597E45" w:rsidRDefault="00597E45" w:rsidP="00597E45">
            <w:pPr>
              <w:spacing w:after="0"/>
              <w:jc w:val="center"/>
              <w:rPr>
                <w:rFonts w:ascii="Myriad Pro Light" w:hAnsi="Myriad Pro Light"/>
                <w:b/>
                <w:sz w:val="18"/>
                <w:szCs w:val="18"/>
              </w:rPr>
            </w:pPr>
            <w:r w:rsidRPr="00597E45">
              <w:rPr>
                <w:rFonts w:ascii="Myriad Pro Light" w:hAnsi="Myriad Pro Light"/>
                <w:b/>
                <w:sz w:val="18"/>
                <w:szCs w:val="18"/>
              </w:rPr>
              <w:t>PWD</w:t>
            </w:r>
          </w:p>
        </w:tc>
      </w:tr>
      <w:tr w:rsidR="00597E45" w:rsidRPr="00597E45" w14:paraId="53F3AB44" w14:textId="77777777" w:rsidTr="00597E45">
        <w:trPr>
          <w:cantSplit/>
        </w:trPr>
        <w:tc>
          <w:tcPr>
            <w:tcW w:w="1108" w:type="dxa"/>
          </w:tcPr>
          <w:p w14:paraId="796264F4"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1</w:t>
            </w:r>
          </w:p>
        </w:tc>
        <w:tc>
          <w:tcPr>
            <w:tcW w:w="727" w:type="dxa"/>
            <w:vAlign w:val="center"/>
          </w:tcPr>
          <w:p w14:paraId="4EC7E03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shd w:val="clear" w:color="auto" w:fill="BFBFBF" w:themeFill="background1" w:themeFillShade="BF"/>
            <w:vAlign w:val="center"/>
          </w:tcPr>
          <w:p w14:paraId="64F0CC3B"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04D7ED1F"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w:t>
            </w:r>
          </w:p>
        </w:tc>
        <w:tc>
          <w:tcPr>
            <w:tcW w:w="727" w:type="dxa"/>
            <w:shd w:val="clear" w:color="auto" w:fill="BFBFBF" w:themeFill="background1" w:themeFillShade="BF"/>
            <w:vAlign w:val="center"/>
          </w:tcPr>
          <w:p w14:paraId="6AB0712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0DF1325F"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shd w:val="clear" w:color="auto" w:fill="BFBFBF" w:themeFill="background1" w:themeFillShade="BF"/>
            <w:vAlign w:val="center"/>
          </w:tcPr>
          <w:p w14:paraId="7926142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44DF9AAB"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shd w:val="clear" w:color="auto" w:fill="BFBFBF" w:themeFill="background1" w:themeFillShade="BF"/>
            <w:vAlign w:val="center"/>
          </w:tcPr>
          <w:p w14:paraId="513D7A0C"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3E7FF5BA"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shd w:val="clear" w:color="auto" w:fill="BFBFBF" w:themeFill="background1" w:themeFillShade="BF"/>
            <w:vAlign w:val="center"/>
          </w:tcPr>
          <w:p w14:paraId="4E02B277"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58856D8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0.0%</w:t>
            </w:r>
          </w:p>
        </w:tc>
        <w:tc>
          <w:tcPr>
            <w:tcW w:w="727" w:type="dxa"/>
            <w:shd w:val="clear" w:color="auto" w:fill="BFBFBF" w:themeFill="background1" w:themeFillShade="BF"/>
            <w:vAlign w:val="center"/>
          </w:tcPr>
          <w:p w14:paraId="11C795E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100%</w:t>
            </w:r>
          </w:p>
        </w:tc>
        <w:tc>
          <w:tcPr>
            <w:tcW w:w="727" w:type="dxa"/>
            <w:vAlign w:val="center"/>
          </w:tcPr>
          <w:p w14:paraId="30CEB22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50.0%</w:t>
            </w:r>
          </w:p>
        </w:tc>
        <w:tc>
          <w:tcPr>
            <w:tcW w:w="727" w:type="dxa"/>
            <w:shd w:val="clear" w:color="auto" w:fill="BFBFBF" w:themeFill="background1" w:themeFillShade="BF"/>
            <w:vAlign w:val="center"/>
          </w:tcPr>
          <w:p w14:paraId="0495905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50.0%</w:t>
            </w:r>
          </w:p>
        </w:tc>
        <w:tc>
          <w:tcPr>
            <w:tcW w:w="727" w:type="dxa"/>
            <w:vAlign w:val="center"/>
          </w:tcPr>
          <w:p w14:paraId="78CDF02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44%</w:t>
            </w:r>
          </w:p>
        </w:tc>
        <w:tc>
          <w:tcPr>
            <w:tcW w:w="727" w:type="dxa"/>
            <w:shd w:val="clear" w:color="auto" w:fill="BFBFBF" w:themeFill="background1" w:themeFillShade="BF"/>
            <w:vAlign w:val="center"/>
          </w:tcPr>
          <w:p w14:paraId="0F81FC2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56%</w:t>
            </w:r>
          </w:p>
        </w:tc>
        <w:tc>
          <w:tcPr>
            <w:tcW w:w="727" w:type="dxa"/>
            <w:vAlign w:val="center"/>
          </w:tcPr>
          <w:p w14:paraId="08B2454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0%</w:t>
            </w:r>
          </w:p>
        </w:tc>
        <w:tc>
          <w:tcPr>
            <w:tcW w:w="727" w:type="dxa"/>
            <w:shd w:val="clear" w:color="auto" w:fill="BFBFBF" w:themeFill="background1" w:themeFillShade="BF"/>
            <w:vAlign w:val="center"/>
          </w:tcPr>
          <w:p w14:paraId="3A1751C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100%</w:t>
            </w:r>
          </w:p>
        </w:tc>
        <w:tc>
          <w:tcPr>
            <w:tcW w:w="727" w:type="dxa"/>
            <w:vAlign w:val="center"/>
          </w:tcPr>
          <w:p w14:paraId="2BA8717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0%</w:t>
            </w:r>
          </w:p>
        </w:tc>
        <w:tc>
          <w:tcPr>
            <w:tcW w:w="727" w:type="dxa"/>
            <w:shd w:val="clear" w:color="auto" w:fill="BFBFBF" w:themeFill="background1" w:themeFillShade="BF"/>
            <w:vAlign w:val="center"/>
          </w:tcPr>
          <w:p w14:paraId="7814E07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100%</w:t>
            </w:r>
          </w:p>
        </w:tc>
      </w:tr>
      <w:tr w:rsidR="00597E45" w:rsidRPr="00597E45" w14:paraId="25CAE3CB" w14:textId="77777777" w:rsidTr="00597E45">
        <w:trPr>
          <w:cantSplit/>
        </w:trPr>
        <w:tc>
          <w:tcPr>
            <w:tcW w:w="1108" w:type="dxa"/>
          </w:tcPr>
          <w:p w14:paraId="45FE238C"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2</w:t>
            </w:r>
          </w:p>
        </w:tc>
        <w:tc>
          <w:tcPr>
            <w:tcW w:w="727" w:type="dxa"/>
            <w:vAlign w:val="center"/>
          </w:tcPr>
          <w:p w14:paraId="41A6958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15</w:t>
            </w:r>
          </w:p>
        </w:tc>
        <w:tc>
          <w:tcPr>
            <w:tcW w:w="727" w:type="dxa"/>
            <w:shd w:val="clear" w:color="auto" w:fill="BFBFBF" w:themeFill="background1" w:themeFillShade="BF"/>
            <w:vAlign w:val="center"/>
          </w:tcPr>
          <w:p w14:paraId="2EC2B2C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7E509317"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w:t>
            </w:r>
          </w:p>
        </w:tc>
        <w:tc>
          <w:tcPr>
            <w:tcW w:w="727" w:type="dxa"/>
            <w:shd w:val="clear" w:color="auto" w:fill="BFBFBF" w:themeFill="background1" w:themeFillShade="BF"/>
            <w:vAlign w:val="center"/>
          </w:tcPr>
          <w:p w14:paraId="7427D8A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w:t>
            </w:r>
          </w:p>
        </w:tc>
        <w:tc>
          <w:tcPr>
            <w:tcW w:w="727" w:type="dxa"/>
            <w:vAlign w:val="center"/>
          </w:tcPr>
          <w:p w14:paraId="37AF964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w:t>
            </w:r>
          </w:p>
        </w:tc>
        <w:tc>
          <w:tcPr>
            <w:tcW w:w="727" w:type="dxa"/>
            <w:shd w:val="clear" w:color="auto" w:fill="BFBFBF" w:themeFill="background1" w:themeFillShade="BF"/>
            <w:vAlign w:val="center"/>
          </w:tcPr>
          <w:p w14:paraId="6623DA6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w:t>
            </w:r>
          </w:p>
        </w:tc>
        <w:tc>
          <w:tcPr>
            <w:tcW w:w="727" w:type="dxa"/>
            <w:vAlign w:val="center"/>
          </w:tcPr>
          <w:p w14:paraId="087EBABA"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13</w:t>
            </w:r>
          </w:p>
        </w:tc>
        <w:tc>
          <w:tcPr>
            <w:tcW w:w="727" w:type="dxa"/>
            <w:shd w:val="clear" w:color="auto" w:fill="BFBFBF" w:themeFill="background1" w:themeFillShade="BF"/>
            <w:vAlign w:val="center"/>
          </w:tcPr>
          <w:p w14:paraId="00CE171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3</w:t>
            </w:r>
          </w:p>
        </w:tc>
        <w:tc>
          <w:tcPr>
            <w:tcW w:w="727" w:type="dxa"/>
            <w:vAlign w:val="center"/>
          </w:tcPr>
          <w:p w14:paraId="7D59671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w:t>
            </w:r>
          </w:p>
        </w:tc>
        <w:tc>
          <w:tcPr>
            <w:tcW w:w="727" w:type="dxa"/>
            <w:shd w:val="clear" w:color="auto" w:fill="BFBFBF" w:themeFill="background1" w:themeFillShade="BF"/>
            <w:vAlign w:val="center"/>
          </w:tcPr>
          <w:p w14:paraId="69D48FA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w:t>
            </w:r>
          </w:p>
        </w:tc>
        <w:tc>
          <w:tcPr>
            <w:tcW w:w="727" w:type="dxa"/>
            <w:vAlign w:val="center"/>
          </w:tcPr>
          <w:p w14:paraId="1A971AB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93.3%</w:t>
            </w:r>
          </w:p>
        </w:tc>
        <w:tc>
          <w:tcPr>
            <w:tcW w:w="727" w:type="dxa"/>
            <w:shd w:val="clear" w:color="auto" w:fill="BFBFBF" w:themeFill="background1" w:themeFillShade="BF"/>
            <w:vAlign w:val="center"/>
          </w:tcPr>
          <w:p w14:paraId="31E972D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6.7%</w:t>
            </w:r>
          </w:p>
        </w:tc>
        <w:tc>
          <w:tcPr>
            <w:tcW w:w="727" w:type="dxa"/>
            <w:vAlign w:val="center"/>
          </w:tcPr>
          <w:p w14:paraId="63E6919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75.0%</w:t>
            </w:r>
          </w:p>
        </w:tc>
        <w:tc>
          <w:tcPr>
            <w:tcW w:w="727" w:type="dxa"/>
            <w:shd w:val="clear" w:color="auto" w:fill="BFBFBF" w:themeFill="background1" w:themeFillShade="BF"/>
            <w:vAlign w:val="center"/>
          </w:tcPr>
          <w:p w14:paraId="1F6B591F"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25.0%</w:t>
            </w:r>
          </w:p>
        </w:tc>
        <w:tc>
          <w:tcPr>
            <w:tcW w:w="727" w:type="dxa"/>
            <w:vAlign w:val="center"/>
          </w:tcPr>
          <w:p w14:paraId="7446ADE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61.1%</w:t>
            </w:r>
          </w:p>
        </w:tc>
        <w:tc>
          <w:tcPr>
            <w:tcW w:w="727" w:type="dxa"/>
            <w:shd w:val="clear" w:color="auto" w:fill="BFBFBF" w:themeFill="background1" w:themeFillShade="BF"/>
            <w:vAlign w:val="center"/>
          </w:tcPr>
          <w:p w14:paraId="5689BD1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28.9%</w:t>
            </w:r>
          </w:p>
        </w:tc>
        <w:tc>
          <w:tcPr>
            <w:tcW w:w="727" w:type="dxa"/>
            <w:vAlign w:val="center"/>
          </w:tcPr>
          <w:p w14:paraId="7D27530C"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76.9%</w:t>
            </w:r>
          </w:p>
        </w:tc>
        <w:tc>
          <w:tcPr>
            <w:tcW w:w="727" w:type="dxa"/>
            <w:shd w:val="clear" w:color="auto" w:fill="BFBFBF" w:themeFill="background1" w:themeFillShade="BF"/>
            <w:vAlign w:val="center"/>
          </w:tcPr>
          <w:p w14:paraId="68A9E8B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23.1%</w:t>
            </w:r>
          </w:p>
        </w:tc>
        <w:tc>
          <w:tcPr>
            <w:tcW w:w="727" w:type="dxa"/>
            <w:vAlign w:val="center"/>
          </w:tcPr>
          <w:p w14:paraId="5950DFE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77.8%</w:t>
            </w:r>
          </w:p>
        </w:tc>
        <w:tc>
          <w:tcPr>
            <w:tcW w:w="727" w:type="dxa"/>
            <w:shd w:val="clear" w:color="auto" w:fill="BFBFBF" w:themeFill="background1" w:themeFillShade="BF"/>
            <w:vAlign w:val="center"/>
          </w:tcPr>
          <w:p w14:paraId="0EA9DE8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22.2%</w:t>
            </w:r>
          </w:p>
        </w:tc>
      </w:tr>
      <w:tr w:rsidR="00597E45" w:rsidRPr="00597E45" w14:paraId="3F7DD26D" w14:textId="77777777" w:rsidTr="00597E45">
        <w:trPr>
          <w:cantSplit/>
        </w:trPr>
        <w:tc>
          <w:tcPr>
            <w:tcW w:w="1108" w:type="dxa"/>
          </w:tcPr>
          <w:p w14:paraId="7391BB29"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3</w:t>
            </w:r>
          </w:p>
        </w:tc>
        <w:tc>
          <w:tcPr>
            <w:tcW w:w="727" w:type="dxa"/>
            <w:vAlign w:val="center"/>
          </w:tcPr>
          <w:p w14:paraId="38C5FA9F"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21</w:t>
            </w:r>
          </w:p>
        </w:tc>
        <w:tc>
          <w:tcPr>
            <w:tcW w:w="727" w:type="dxa"/>
            <w:shd w:val="clear" w:color="auto" w:fill="BFBFBF" w:themeFill="background1" w:themeFillShade="BF"/>
            <w:vAlign w:val="center"/>
          </w:tcPr>
          <w:p w14:paraId="1E2C80C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2C56068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31</w:t>
            </w:r>
          </w:p>
        </w:tc>
        <w:tc>
          <w:tcPr>
            <w:tcW w:w="727" w:type="dxa"/>
            <w:shd w:val="clear" w:color="auto" w:fill="BFBFBF" w:themeFill="background1" w:themeFillShade="BF"/>
            <w:vAlign w:val="center"/>
          </w:tcPr>
          <w:p w14:paraId="7B460D0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w:t>
            </w:r>
          </w:p>
        </w:tc>
        <w:tc>
          <w:tcPr>
            <w:tcW w:w="727" w:type="dxa"/>
            <w:vAlign w:val="center"/>
          </w:tcPr>
          <w:p w14:paraId="496F0CDA"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24</w:t>
            </w:r>
          </w:p>
        </w:tc>
        <w:tc>
          <w:tcPr>
            <w:tcW w:w="727" w:type="dxa"/>
            <w:shd w:val="clear" w:color="auto" w:fill="BFBFBF" w:themeFill="background1" w:themeFillShade="BF"/>
            <w:vAlign w:val="center"/>
          </w:tcPr>
          <w:p w14:paraId="444CE75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0</w:t>
            </w:r>
          </w:p>
        </w:tc>
        <w:tc>
          <w:tcPr>
            <w:tcW w:w="727" w:type="dxa"/>
            <w:vAlign w:val="center"/>
          </w:tcPr>
          <w:p w14:paraId="55535D1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24</w:t>
            </w:r>
          </w:p>
        </w:tc>
        <w:tc>
          <w:tcPr>
            <w:tcW w:w="727" w:type="dxa"/>
            <w:shd w:val="clear" w:color="auto" w:fill="BFBFBF" w:themeFill="background1" w:themeFillShade="BF"/>
            <w:vAlign w:val="center"/>
          </w:tcPr>
          <w:p w14:paraId="7A26A0C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0</w:t>
            </w:r>
          </w:p>
        </w:tc>
        <w:tc>
          <w:tcPr>
            <w:tcW w:w="727" w:type="dxa"/>
            <w:vAlign w:val="center"/>
          </w:tcPr>
          <w:p w14:paraId="36F1F9CF"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18</w:t>
            </w:r>
          </w:p>
        </w:tc>
        <w:tc>
          <w:tcPr>
            <w:tcW w:w="727" w:type="dxa"/>
            <w:shd w:val="clear" w:color="auto" w:fill="BFBFBF" w:themeFill="background1" w:themeFillShade="BF"/>
            <w:vAlign w:val="center"/>
          </w:tcPr>
          <w:p w14:paraId="7C09510A"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0C76DA7B"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95.2%</w:t>
            </w:r>
          </w:p>
        </w:tc>
        <w:tc>
          <w:tcPr>
            <w:tcW w:w="727" w:type="dxa"/>
            <w:shd w:val="clear" w:color="auto" w:fill="BFBFBF" w:themeFill="background1" w:themeFillShade="BF"/>
            <w:vAlign w:val="center"/>
          </w:tcPr>
          <w:p w14:paraId="46A85F4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4.8%</w:t>
            </w:r>
          </w:p>
        </w:tc>
        <w:tc>
          <w:tcPr>
            <w:tcW w:w="727" w:type="dxa"/>
            <w:vAlign w:val="center"/>
          </w:tcPr>
          <w:p w14:paraId="445AE76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93.5%</w:t>
            </w:r>
          </w:p>
        </w:tc>
        <w:tc>
          <w:tcPr>
            <w:tcW w:w="727" w:type="dxa"/>
            <w:shd w:val="clear" w:color="auto" w:fill="BFBFBF" w:themeFill="background1" w:themeFillShade="BF"/>
            <w:vAlign w:val="center"/>
          </w:tcPr>
          <w:p w14:paraId="6E6D1DE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6.5%</w:t>
            </w:r>
          </w:p>
        </w:tc>
        <w:tc>
          <w:tcPr>
            <w:tcW w:w="727" w:type="dxa"/>
            <w:vAlign w:val="center"/>
          </w:tcPr>
          <w:p w14:paraId="6B20466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98.2%</w:t>
            </w:r>
          </w:p>
        </w:tc>
        <w:tc>
          <w:tcPr>
            <w:tcW w:w="727" w:type="dxa"/>
            <w:shd w:val="clear" w:color="auto" w:fill="BFBFBF" w:themeFill="background1" w:themeFillShade="BF"/>
            <w:vAlign w:val="center"/>
          </w:tcPr>
          <w:p w14:paraId="503A05C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1.8%</w:t>
            </w:r>
          </w:p>
        </w:tc>
        <w:tc>
          <w:tcPr>
            <w:tcW w:w="727" w:type="dxa"/>
            <w:vAlign w:val="center"/>
          </w:tcPr>
          <w:p w14:paraId="5CFCA93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100%</w:t>
            </w:r>
          </w:p>
        </w:tc>
        <w:tc>
          <w:tcPr>
            <w:tcW w:w="727" w:type="dxa"/>
            <w:shd w:val="clear" w:color="auto" w:fill="BFBFBF" w:themeFill="background1" w:themeFillShade="BF"/>
            <w:vAlign w:val="center"/>
          </w:tcPr>
          <w:p w14:paraId="63F386FA"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0.0%</w:t>
            </w:r>
          </w:p>
        </w:tc>
        <w:tc>
          <w:tcPr>
            <w:tcW w:w="727" w:type="dxa"/>
            <w:vAlign w:val="center"/>
          </w:tcPr>
          <w:p w14:paraId="108E1E4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94.4%</w:t>
            </w:r>
          </w:p>
        </w:tc>
        <w:tc>
          <w:tcPr>
            <w:tcW w:w="727" w:type="dxa"/>
            <w:shd w:val="clear" w:color="auto" w:fill="BFBFBF" w:themeFill="background1" w:themeFillShade="BF"/>
            <w:vAlign w:val="center"/>
          </w:tcPr>
          <w:p w14:paraId="372C747E"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5.6%</w:t>
            </w:r>
          </w:p>
        </w:tc>
      </w:tr>
      <w:tr w:rsidR="00597E45" w:rsidRPr="00597E45" w14:paraId="5F2E0298" w14:textId="77777777" w:rsidTr="00597E45">
        <w:trPr>
          <w:cantSplit/>
        </w:trPr>
        <w:tc>
          <w:tcPr>
            <w:tcW w:w="1108" w:type="dxa"/>
          </w:tcPr>
          <w:p w14:paraId="58FE7278"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4</w:t>
            </w:r>
          </w:p>
        </w:tc>
        <w:tc>
          <w:tcPr>
            <w:tcW w:w="727" w:type="dxa"/>
            <w:vAlign w:val="center"/>
          </w:tcPr>
          <w:p w14:paraId="347A3B6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57</w:t>
            </w:r>
          </w:p>
        </w:tc>
        <w:tc>
          <w:tcPr>
            <w:tcW w:w="727" w:type="dxa"/>
            <w:shd w:val="clear" w:color="auto" w:fill="BFBFBF" w:themeFill="background1" w:themeFillShade="BF"/>
            <w:vAlign w:val="center"/>
          </w:tcPr>
          <w:p w14:paraId="50451DFB"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w:t>
            </w:r>
          </w:p>
        </w:tc>
        <w:tc>
          <w:tcPr>
            <w:tcW w:w="727" w:type="dxa"/>
            <w:vAlign w:val="center"/>
          </w:tcPr>
          <w:p w14:paraId="069BF7EF"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67</w:t>
            </w:r>
          </w:p>
        </w:tc>
        <w:tc>
          <w:tcPr>
            <w:tcW w:w="727" w:type="dxa"/>
            <w:shd w:val="clear" w:color="auto" w:fill="BFBFBF" w:themeFill="background1" w:themeFillShade="BF"/>
            <w:vAlign w:val="center"/>
          </w:tcPr>
          <w:p w14:paraId="288345D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3</w:t>
            </w:r>
          </w:p>
        </w:tc>
        <w:tc>
          <w:tcPr>
            <w:tcW w:w="727" w:type="dxa"/>
            <w:vAlign w:val="center"/>
          </w:tcPr>
          <w:p w14:paraId="4F1A536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52</w:t>
            </w:r>
          </w:p>
        </w:tc>
        <w:tc>
          <w:tcPr>
            <w:tcW w:w="727" w:type="dxa"/>
            <w:shd w:val="clear" w:color="auto" w:fill="BFBFBF" w:themeFill="background1" w:themeFillShade="BF"/>
            <w:vAlign w:val="center"/>
          </w:tcPr>
          <w:p w14:paraId="3FFE15D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1197E1BF"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44</w:t>
            </w:r>
          </w:p>
        </w:tc>
        <w:tc>
          <w:tcPr>
            <w:tcW w:w="727" w:type="dxa"/>
            <w:shd w:val="clear" w:color="auto" w:fill="BFBFBF" w:themeFill="background1" w:themeFillShade="BF"/>
            <w:vAlign w:val="center"/>
          </w:tcPr>
          <w:p w14:paraId="0ABC28AB"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6F70D82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40</w:t>
            </w:r>
          </w:p>
        </w:tc>
        <w:tc>
          <w:tcPr>
            <w:tcW w:w="727" w:type="dxa"/>
            <w:shd w:val="clear" w:color="auto" w:fill="BFBFBF" w:themeFill="background1" w:themeFillShade="BF"/>
            <w:vAlign w:val="center"/>
          </w:tcPr>
          <w:p w14:paraId="5721143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2B10E60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96.5%</w:t>
            </w:r>
          </w:p>
        </w:tc>
        <w:tc>
          <w:tcPr>
            <w:tcW w:w="727" w:type="dxa"/>
            <w:shd w:val="clear" w:color="auto" w:fill="BFBFBF" w:themeFill="background1" w:themeFillShade="BF"/>
            <w:vAlign w:val="center"/>
          </w:tcPr>
          <w:p w14:paraId="4255A44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3.5%</w:t>
            </w:r>
          </w:p>
        </w:tc>
        <w:tc>
          <w:tcPr>
            <w:tcW w:w="727" w:type="dxa"/>
            <w:vAlign w:val="center"/>
          </w:tcPr>
          <w:p w14:paraId="6A8B72A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95.5%</w:t>
            </w:r>
          </w:p>
        </w:tc>
        <w:tc>
          <w:tcPr>
            <w:tcW w:w="727" w:type="dxa"/>
            <w:shd w:val="clear" w:color="auto" w:fill="BFBFBF" w:themeFill="background1" w:themeFillShade="BF"/>
            <w:vAlign w:val="center"/>
          </w:tcPr>
          <w:p w14:paraId="02B997F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4.5%</w:t>
            </w:r>
          </w:p>
        </w:tc>
        <w:tc>
          <w:tcPr>
            <w:tcW w:w="727" w:type="dxa"/>
            <w:vAlign w:val="center"/>
          </w:tcPr>
          <w:p w14:paraId="2507431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98.1%</w:t>
            </w:r>
          </w:p>
        </w:tc>
        <w:tc>
          <w:tcPr>
            <w:tcW w:w="727" w:type="dxa"/>
            <w:shd w:val="clear" w:color="auto" w:fill="BFBFBF" w:themeFill="background1" w:themeFillShade="BF"/>
            <w:vAlign w:val="center"/>
          </w:tcPr>
          <w:p w14:paraId="22A5558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1.9%</w:t>
            </w:r>
          </w:p>
        </w:tc>
        <w:tc>
          <w:tcPr>
            <w:tcW w:w="727" w:type="dxa"/>
            <w:vAlign w:val="center"/>
          </w:tcPr>
          <w:p w14:paraId="3BCDC3F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97.7%</w:t>
            </w:r>
          </w:p>
        </w:tc>
        <w:tc>
          <w:tcPr>
            <w:tcW w:w="727" w:type="dxa"/>
            <w:shd w:val="clear" w:color="auto" w:fill="BFBFBF" w:themeFill="background1" w:themeFillShade="BF"/>
            <w:vAlign w:val="center"/>
          </w:tcPr>
          <w:p w14:paraId="5FE320CF"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2.3%</w:t>
            </w:r>
          </w:p>
        </w:tc>
        <w:tc>
          <w:tcPr>
            <w:tcW w:w="727" w:type="dxa"/>
            <w:vAlign w:val="center"/>
          </w:tcPr>
          <w:p w14:paraId="276E95BE"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97.5%</w:t>
            </w:r>
          </w:p>
        </w:tc>
        <w:tc>
          <w:tcPr>
            <w:tcW w:w="727" w:type="dxa"/>
            <w:shd w:val="clear" w:color="auto" w:fill="BFBFBF" w:themeFill="background1" w:themeFillShade="BF"/>
            <w:vAlign w:val="center"/>
          </w:tcPr>
          <w:p w14:paraId="58736D1E"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2.5%</w:t>
            </w:r>
          </w:p>
        </w:tc>
      </w:tr>
      <w:tr w:rsidR="00597E45" w:rsidRPr="00597E45" w14:paraId="48CB52C5" w14:textId="77777777" w:rsidTr="00597E45">
        <w:trPr>
          <w:cantSplit/>
        </w:trPr>
        <w:tc>
          <w:tcPr>
            <w:tcW w:w="1108" w:type="dxa"/>
          </w:tcPr>
          <w:p w14:paraId="0326743D"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5</w:t>
            </w:r>
          </w:p>
        </w:tc>
        <w:tc>
          <w:tcPr>
            <w:tcW w:w="727" w:type="dxa"/>
            <w:vAlign w:val="center"/>
          </w:tcPr>
          <w:p w14:paraId="7545F4AA"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103</w:t>
            </w:r>
          </w:p>
        </w:tc>
        <w:tc>
          <w:tcPr>
            <w:tcW w:w="727" w:type="dxa"/>
            <w:shd w:val="clear" w:color="auto" w:fill="BFBFBF" w:themeFill="background1" w:themeFillShade="BF"/>
            <w:vAlign w:val="center"/>
          </w:tcPr>
          <w:p w14:paraId="17C819EB"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w:t>
            </w:r>
          </w:p>
        </w:tc>
        <w:tc>
          <w:tcPr>
            <w:tcW w:w="727" w:type="dxa"/>
            <w:vAlign w:val="center"/>
          </w:tcPr>
          <w:p w14:paraId="7297160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139</w:t>
            </w:r>
          </w:p>
        </w:tc>
        <w:tc>
          <w:tcPr>
            <w:tcW w:w="727" w:type="dxa"/>
            <w:shd w:val="clear" w:color="auto" w:fill="BFBFBF" w:themeFill="background1" w:themeFillShade="BF"/>
            <w:vAlign w:val="center"/>
          </w:tcPr>
          <w:p w14:paraId="2934D33A"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10</w:t>
            </w:r>
          </w:p>
        </w:tc>
        <w:tc>
          <w:tcPr>
            <w:tcW w:w="727" w:type="dxa"/>
            <w:vAlign w:val="center"/>
          </w:tcPr>
          <w:p w14:paraId="6A98130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111</w:t>
            </w:r>
          </w:p>
        </w:tc>
        <w:tc>
          <w:tcPr>
            <w:tcW w:w="727" w:type="dxa"/>
            <w:shd w:val="clear" w:color="auto" w:fill="BFBFBF" w:themeFill="background1" w:themeFillShade="BF"/>
            <w:vAlign w:val="center"/>
          </w:tcPr>
          <w:p w14:paraId="671F3E9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w:t>
            </w:r>
          </w:p>
        </w:tc>
        <w:tc>
          <w:tcPr>
            <w:tcW w:w="727" w:type="dxa"/>
            <w:vAlign w:val="center"/>
          </w:tcPr>
          <w:p w14:paraId="34B156D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116</w:t>
            </w:r>
          </w:p>
        </w:tc>
        <w:tc>
          <w:tcPr>
            <w:tcW w:w="727" w:type="dxa"/>
            <w:shd w:val="clear" w:color="auto" w:fill="BFBFBF" w:themeFill="background1" w:themeFillShade="BF"/>
            <w:vAlign w:val="center"/>
          </w:tcPr>
          <w:p w14:paraId="125E299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w:t>
            </w:r>
          </w:p>
        </w:tc>
        <w:tc>
          <w:tcPr>
            <w:tcW w:w="727" w:type="dxa"/>
            <w:vAlign w:val="center"/>
          </w:tcPr>
          <w:p w14:paraId="416F30E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106</w:t>
            </w:r>
          </w:p>
        </w:tc>
        <w:tc>
          <w:tcPr>
            <w:tcW w:w="727" w:type="dxa"/>
            <w:shd w:val="clear" w:color="auto" w:fill="BFBFBF" w:themeFill="background1" w:themeFillShade="BF"/>
            <w:vAlign w:val="center"/>
          </w:tcPr>
          <w:p w14:paraId="61B3984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w:t>
            </w:r>
          </w:p>
        </w:tc>
        <w:tc>
          <w:tcPr>
            <w:tcW w:w="727" w:type="dxa"/>
            <w:vAlign w:val="center"/>
          </w:tcPr>
          <w:p w14:paraId="41E4F85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91.3%</w:t>
            </w:r>
          </w:p>
        </w:tc>
        <w:tc>
          <w:tcPr>
            <w:tcW w:w="727" w:type="dxa"/>
            <w:shd w:val="clear" w:color="auto" w:fill="BFBFBF" w:themeFill="background1" w:themeFillShade="BF"/>
            <w:vAlign w:val="center"/>
          </w:tcPr>
          <w:p w14:paraId="0818E03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8.7%</w:t>
            </w:r>
          </w:p>
        </w:tc>
        <w:tc>
          <w:tcPr>
            <w:tcW w:w="727" w:type="dxa"/>
            <w:vAlign w:val="center"/>
          </w:tcPr>
          <w:p w14:paraId="3D5DEB4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92.8%</w:t>
            </w:r>
          </w:p>
        </w:tc>
        <w:tc>
          <w:tcPr>
            <w:tcW w:w="727" w:type="dxa"/>
            <w:shd w:val="clear" w:color="auto" w:fill="BFBFBF" w:themeFill="background1" w:themeFillShade="BF"/>
            <w:vAlign w:val="center"/>
          </w:tcPr>
          <w:p w14:paraId="5716F79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7.2%</w:t>
            </w:r>
          </w:p>
        </w:tc>
        <w:tc>
          <w:tcPr>
            <w:tcW w:w="727" w:type="dxa"/>
            <w:vAlign w:val="center"/>
          </w:tcPr>
          <w:p w14:paraId="2724AFE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92.4%</w:t>
            </w:r>
          </w:p>
        </w:tc>
        <w:tc>
          <w:tcPr>
            <w:tcW w:w="727" w:type="dxa"/>
            <w:shd w:val="clear" w:color="auto" w:fill="BFBFBF" w:themeFill="background1" w:themeFillShade="BF"/>
            <w:vAlign w:val="center"/>
          </w:tcPr>
          <w:p w14:paraId="457BE65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7.6%</w:t>
            </w:r>
          </w:p>
        </w:tc>
        <w:tc>
          <w:tcPr>
            <w:tcW w:w="727" w:type="dxa"/>
            <w:vAlign w:val="center"/>
          </w:tcPr>
          <w:p w14:paraId="3D3F5EE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95.7%</w:t>
            </w:r>
          </w:p>
        </w:tc>
        <w:tc>
          <w:tcPr>
            <w:tcW w:w="727" w:type="dxa"/>
            <w:shd w:val="clear" w:color="auto" w:fill="BFBFBF" w:themeFill="background1" w:themeFillShade="BF"/>
            <w:vAlign w:val="center"/>
          </w:tcPr>
          <w:p w14:paraId="4328CDF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4.3%</w:t>
            </w:r>
          </w:p>
        </w:tc>
        <w:tc>
          <w:tcPr>
            <w:tcW w:w="727" w:type="dxa"/>
            <w:vAlign w:val="center"/>
          </w:tcPr>
          <w:p w14:paraId="0F7139FF"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95.3%</w:t>
            </w:r>
          </w:p>
        </w:tc>
        <w:tc>
          <w:tcPr>
            <w:tcW w:w="727" w:type="dxa"/>
            <w:shd w:val="clear" w:color="auto" w:fill="BFBFBF" w:themeFill="background1" w:themeFillShade="BF"/>
            <w:vAlign w:val="center"/>
          </w:tcPr>
          <w:p w14:paraId="05CA9BE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4.7%</w:t>
            </w:r>
          </w:p>
        </w:tc>
      </w:tr>
      <w:tr w:rsidR="00597E45" w:rsidRPr="00597E45" w14:paraId="63CC2E62" w14:textId="77777777" w:rsidTr="00597E45">
        <w:trPr>
          <w:cantSplit/>
        </w:trPr>
        <w:tc>
          <w:tcPr>
            <w:tcW w:w="1108" w:type="dxa"/>
          </w:tcPr>
          <w:p w14:paraId="3B331A58"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6</w:t>
            </w:r>
          </w:p>
        </w:tc>
        <w:tc>
          <w:tcPr>
            <w:tcW w:w="727" w:type="dxa"/>
            <w:vAlign w:val="center"/>
          </w:tcPr>
          <w:p w14:paraId="3286867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138</w:t>
            </w:r>
          </w:p>
        </w:tc>
        <w:tc>
          <w:tcPr>
            <w:tcW w:w="727" w:type="dxa"/>
            <w:shd w:val="clear" w:color="auto" w:fill="BFBFBF" w:themeFill="background1" w:themeFillShade="BF"/>
            <w:vAlign w:val="center"/>
          </w:tcPr>
          <w:p w14:paraId="6DE0B38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10</w:t>
            </w:r>
          </w:p>
        </w:tc>
        <w:tc>
          <w:tcPr>
            <w:tcW w:w="727" w:type="dxa"/>
            <w:vAlign w:val="center"/>
          </w:tcPr>
          <w:p w14:paraId="605351E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175</w:t>
            </w:r>
          </w:p>
        </w:tc>
        <w:tc>
          <w:tcPr>
            <w:tcW w:w="727" w:type="dxa"/>
            <w:shd w:val="clear" w:color="auto" w:fill="BFBFBF" w:themeFill="background1" w:themeFillShade="BF"/>
            <w:vAlign w:val="center"/>
          </w:tcPr>
          <w:p w14:paraId="7778DB8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w:t>
            </w:r>
          </w:p>
        </w:tc>
        <w:tc>
          <w:tcPr>
            <w:tcW w:w="727" w:type="dxa"/>
            <w:vAlign w:val="center"/>
          </w:tcPr>
          <w:p w14:paraId="728A01F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194</w:t>
            </w:r>
          </w:p>
        </w:tc>
        <w:tc>
          <w:tcPr>
            <w:tcW w:w="727" w:type="dxa"/>
            <w:shd w:val="clear" w:color="auto" w:fill="BFBFBF" w:themeFill="background1" w:themeFillShade="BF"/>
            <w:vAlign w:val="center"/>
          </w:tcPr>
          <w:p w14:paraId="337A1E6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w:t>
            </w:r>
          </w:p>
        </w:tc>
        <w:tc>
          <w:tcPr>
            <w:tcW w:w="727" w:type="dxa"/>
            <w:vAlign w:val="center"/>
          </w:tcPr>
          <w:p w14:paraId="6EECF56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205</w:t>
            </w:r>
          </w:p>
        </w:tc>
        <w:tc>
          <w:tcPr>
            <w:tcW w:w="727" w:type="dxa"/>
            <w:shd w:val="clear" w:color="auto" w:fill="BFBFBF" w:themeFill="background1" w:themeFillShade="BF"/>
            <w:vAlign w:val="center"/>
          </w:tcPr>
          <w:p w14:paraId="138FAC7E"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10</w:t>
            </w:r>
          </w:p>
        </w:tc>
        <w:tc>
          <w:tcPr>
            <w:tcW w:w="727" w:type="dxa"/>
            <w:vAlign w:val="center"/>
          </w:tcPr>
          <w:p w14:paraId="09D90E4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183</w:t>
            </w:r>
          </w:p>
        </w:tc>
        <w:tc>
          <w:tcPr>
            <w:tcW w:w="727" w:type="dxa"/>
            <w:shd w:val="clear" w:color="auto" w:fill="BFBFBF" w:themeFill="background1" w:themeFillShade="BF"/>
            <w:vAlign w:val="center"/>
          </w:tcPr>
          <w:p w14:paraId="67049B1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w:t>
            </w:r>
          </w:p>
        </w:tc>
        <w:tc>
          <w:tcPr>
            <w:tcW w:w="727" w:type="dxa"/>
            <w:vAlign w:val="center"/>
          </w:tcPr>
          <w:p w14:paraId="36BECC8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92.8%</w:t>
            </w:r>
          </w:p>
        </w:tc>
        <w:tc>
          <w:tcPr>
            <w:tcW w:w="727" w:type="dxa"/>
            <w:shd w:val="clear" w:color="auto" w:fill="BFBFBF" w:themeFill="background1" w:themeFillShade="BF"/>
            <w:vAlign w:val="center"/>
          </w:tcPr>
          <w:p w14:paraId="50B809B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7.2%</w:t>
            </w:r>
          </w:p>
        </w:tc>
        <w:tc>
          <w:tcPr>
            <w:tcW w:w="727" w:type="dxa"/>
            <w:vAlign w:val="center"/>
          </w:tcPr>
          <w:p w14:paraId="3F5A7D3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96.0%</w:t>
            </w:r>
          </w:p>
        </w:tc>
        <w:tc>
          <w:tcPr>
            <w:tcW w:w="727" w:type="dxa"/>
            <w:shd w:val="clear" w:color="auto" w:fill="BFBFBF" w:themeFill="background1" w:themeFillShade="BF"/>
            <w:vAlign w:val="center"/>
          </w:tcPr>
          <w:p w14:paraId="0D81790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4.0%</w:t>
            </w:r>
          </w:p>
        </w:tc>
        <w:tc>
          <w:tcPr>
            <w:tcW w:w="727" w:type="dxa"/>
            <w:vAlign w:val="center"/>
          </w:tcPr>
          <w:p w14:paraId="3B0BB15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95.6%</w:t>
            </w:r>
          </w:p>
        </w:tc>
        <w:tc>
          <w:tcPr>
            <w:tcW w:w="727" w:type="dxa"/>
            <w:shd w:val="clear" w:color="auto" w:fill="BFBFBF" w:themeFill="background1" w:themeFillShade="BF"/>
            <w:vAlign w:val="center"/>
          </w:tcPr>
          <w:p w14:paraId="4A9E52BB"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4.4%</w:t>
            </w:r>
          </w:p>
        </w:tc>
        <w:tc>
          <w:tcPr>
            <w:tcW w:w="727" w:type="dxa"/>
            <w:vAlign w:val="center"/>
          </w:tcPr>
          <w:p w14:paraId="36D8B5C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95.1%</w:t>
            </w:r>
          </w:p>
        </w:tc>
        <w:tc>
          <w:tcPr>
            <w:tcW w:w="727" w:type="dxa"/>
            <w:shd w:val="clear" w:color="auto" w:fill="BFBFBF" w:themeFill="background1" w:themeFillShade="BF"/>
            <w:vAlign w:val="center"/>
          </w:tcPr>
          <w:p w14:paraId="32C1CDE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4.9%</w:t>
            </w:r>
          </w:p>
        </w:tc>
        <w:tc>
          <w:tcPr>
            <w:tcW w:w="727" w:type="dxa"/>
            <w:vAlign w:val="center"/>
          </w:tcPr>
          <w:p w14:paraId="500535D7"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95.6%</w:t>
            </w:r>
          </w:p>
        </w:tc>
        <w:tc>
          <w:tcPr>
            <w:tcW w:w="727" w:type="dxa"/>
            <w:shd w:val="clear" w:color="auto" w:fill="BFBFBF" w:themeFill="background1" w:themeFillShade="BF"/>
            <w:vAlign w:val="center"/>
          </w:tcPr>
          <w:p w14:paraId="72EF5CE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4.4%</w:t>
            </w:r>
          </w:p>
        </w:tc>
      </w:tr>
      <w:tr w:rsidR="00597E45" w:rsidRPr="00597E45" w14:paraId="317D96ED" w14:textId="77777777" w:rsidTr="00597E45">
        <w:trPr>
          <w:cantSplit/>
        </w:trPr>
        <w:tc>
          <w:tcPr>
            <w:tcW w:w="1108" w:type="dxa"/>
          </w:tcPr>
          <w:p w14:paraId="2B1C5A6B"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7</w:t>
            </w:r>
          </w:p>
        </w:tc>
        <w:tc>
          <w:tcPr>
            <w:tcW w:w="727" w:type="dxa"/>
            <w:vAlign w:val="center"/>
          </w:tcPr>
          <w:p w14:paraId="79C5752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121</w:t>
            </w:r>
          </w:p>
        </w:tc>
        <w:tc>
          <w:tcPr>
            <w:tcW w:w="727" w:type="dxa"/>
            <w:shd w:val="clear" w:color="auto" w:fill="BFBFBF" w:themeFill="background1" w:themeFillShade="BF"/>
            <w:vAlign w:val="center"/>
          </w:tcPr>
          <w:p w14:paraId="272CB23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3</w:t>
            </w:r>
          </w:p>
        </w:tc>
        <w:tc>
          <w:tcPr>
            <w:tcW w:w="727" w:type="dxa"/>
            <w:vAlign w:val="center"/>
          </w:tcPr>
          <w:p w14:paraId="78BE89E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148</w:t>
            </w:r>
          </w:p>
        </w:tc>
        <w:tc>
          <w:tcPr>
            <w:tcW w:w="727" w:type="dxa"/>
            <w:shd w:val="clear" w:color="auto" w:fill="BFBFBF" w:themeFill="background1" w:themeFillShade="BF"/>
            <w:vAlign w:val="center"/>
          </w:tcPr>
          <w:p w14:paraId="40BC4DA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w:t>
            </w:r>
          </w:p>
        </w:tc>
        <w:tc>
          <w:tcPr>
            <w:tcW w:w="727" w:type="dxa"/>
            <w:vAlign w:val="center"/>
          </w:tcPr>
          <w:p w14:paraId="12FC2CD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151</w:t>
            </w:r>
          </w:p>
        </w:tc>
        <w:tc>
          <w:tcPr>
            <w:tcW w:w="727" w:type="dxa"/>
            <w:shd w:val="clear" w:color="auto" w:fill="BFBFBF" w:themeFill="background1" w:themeFillShade="BF"/>
            <w:vAlign w:val="center"/>
          </w:tcPr>
          <w:p w14:paraId="6F50921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3</w:t>
            </w:r>
          </w:p>
        </w:tc>
        <w:tc>
          <w:tcPr>
            <w:tcW w:w="727" w:type="dxa"/>
            <w:vAlign w:val="center"/>
          </w:tcPr>
          <w:p w14:paraId="0101445E"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163</w:t>
            </w:r>
          </w:p>
        </w:tc>
        <w:tc>
          <w:tcPr>
            <w:tcW w:w="727" w:type="dxa"/>
            <w:shd w:val="clear" w:color="auto" w:fill="BFBFBF" w:themeFill="background1" w:themeFillShade="BF"/>
            <w:vAlign w:val="center"/>
          </w:tcPr>
          <w:p w14:paraId="28A86CB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w:t>
            </w:r>
          </w:p>
        </w:tc>
        <w:tc>
          <w:tcPr>
            <w:tcW w:w="727" w:type="dxa"/>
            <w:vAlign w:val="center"/>
          </w:tcPr>
          <w:p w14:paraId="605E920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161</w:t>
            </w:r>
          </w:p>
        </w:tc>
        <w:tc>
          <w:tcPr>
            <w:tcW w:w="727" w:type="dxa"/>
            <w:shd w:val="clear" w:color="auto" w:fill="BFBFBF" w:themeFill="background1" w:themeFillShade="BF"/>
            <w:vAlign w:val="center"/>
          </w:tcPr>
          <w:p w14:paraId="2714DFB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w:t>
            </w:r>
          </w:p>
        </w:tc>
        <w:tc>
          <w:tcPr>
            <w:tcW w:w="727" w:type="dxa"/>
            <w:vAlign w:val="center"/>
          </w:tcPr>
          <w:p w14:paraId="66D71E1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97.5%</w:t>
            </w:r>
          </w:p>
        </w:tc>
        <w:tc>
          <w:tcPr>
            <w:tcW w:w="727" w:type="dxa"/>
            <w:shd w:val="clear" w:color="auto" w:fill="BFBFBF" w:themeFill="background1" w:themeFillShade="BF"/>
            <w:vAlign w:val="center"/>
          </w:tcPr>
          <w:p w14:paraId="65AA0B1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2.5%</w:t>
            </w:r>
          </w:p>
        </w:tc>
        <w:tc>
          <w:tcPr>
            <w:tcW w:w="727" w:type="dxa"/>
            <w:vAlign w:val="center"/>
          </w:tcPr>
          <w:p w14:paraId="4777FD5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97.3%</w:t>
            </w:r>
          </w:p>
        </w:tc>
        <w:tc>
          <w:tcPr>
            <w:tcW w:w="727" w:type="dxa"/>
            <w:shd w:val="clear" w:color="auto" w:fill="BFBFBF" w:themeFill="background1" w:themeFillShade="BF"/>
            <w:vAlign w:val="center"/>
          </w:tcPr>
          <w:p w14:paraId="613EF53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2.7%</w:t>
            </w:r>
          </w:p>
        </w:tc>
        <w:tc>
          <w:tcPr>
            <w:tcW w:w="727" w:type="dxa"/>
            <w:vAlign w:val="center"/>
          </w:tcPr>
          <w:p w14:paraId="4751BCBC"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97.7%</w:t>
            </w:r>
          </w:p>
        </w:tc>
        <w:tc>
          <w:tcPr>
            <w:tcW w:w="727" w:type="dxa"/>
            <w:shd w:val="clear" w:color="auto" w:fill="BFBFBF" w:themeFill="background1" w:themeFillShade="BF"/>
            <w:vAlign w:val="center"/>
          </w:tcPr>
          <w:p w14:paraId="25C240E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2.3%</w:t>
            </w:r>
          </w:p>
        </w:tc>
        <w:tc>
          <w:tcPr>
            <w:tcW w:w="727" w:type="dxa"/>
            <w:vAlign w:val="center"/>
          </w:tcPr>
          <w:p w14:paraId="2840B82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97.4%</w:t>
            </w:r>
          </w:p>
        </w:tc>
        <w:tc>
          <w:tcPr>
            <w:tcW w:w="727" w:type="dxa"/>
            <w:shd w:val="clear" w:color="auto" w:fill="BFBFBF" w:themeFill="background1" w:themeFillShade="BF"/>
            <w:vAlign w:val="center"/>
          </w:tcPr>
          <w:p w14:paraId="55E4BE8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2.6%</w:t>
            </w:r>
          </w:p>
        </w:tc>
        <w:tc>
          <w:tcPr>
            <w:tcW w:w="727" w:type="dxa"/>
            <w:vAlign w:val="center"/>
          </w:tcPr>
          <w:p w14:paraId="436D1FA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96.9%</w:t>
            </w:r>
          </w:p>
        </w:tc>
        <w:tc>
          <w:tcPr>
            <w:tcW w:w="727" w:type="dxa"/>
            <w:shd w:val="clear" w:color="auto" w:fill="BFBFBF" w:themeFill="background1" w:themeFillShade="BF"/>
            <w:vAlign w:val="center"/>
          </w:tcPr>
          <w:p w14:paraId="4C63F367"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3.1%</w:t>
            </w:r>
          </w:p>
        </w:tc>
      </w:tr>
      <w:tr w:rsidR="00597E45" w:rsidRPr="00597E45" w14:paraId="0F2BBA86" w14:textId="77777777" w:rsidTr="00597E45">
        <w:trPr>
          <w:cantSplit/>
        </w:trPr>
        <w:tc>
          <w:tcPr>
            <w:tcW w:w="1108" w:type="dxa"/>
          </w:tcPr>
          <w:p w14:paraId="3A13DA24"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8</w:t>
            </w:r>
          </w:p>
        </w:tc>
        <w:tc>
          <w:tcPr>
            <w:tcW w:w="727" w:type="dxa"/>
            <w:vAlign w:val="center"/>
          </w:tcPr>
          <w:p w14:paraId="26A45AF7"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77</w:t>
            </w:r>
          </w:p>
        </w:tc>
        <w:tc>
          <w:tcPr>
            <w:tcW w:w="727" w:type="dxa"/>
            <w:shd w:val="clear" w:color="auto" w:fill="BFBFBF" w:themeFill="background1" w:themeFillShade="BF"/>
            <w:vAlign w:val="center"/>
          </w:tcPr>
          <w:p w14:paraId="0A427EF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w:t>
            </w:r>
          </w:p>
        </w:tc>
        <w:tc>
          <w:tcPr>
            <w:tcW w:w="727" w:type="dxa"/>
            <w:vAlign w:val="center"/>
          </w:tcPr>
          <w:p w14:paraId="340C826C"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92</w:t>
            </w:r>
          </w:p>
        </w:tc>
        <w:tc>
          <w:tcPr>
            <w:tcW w:w="727" w:type="dxa"/>
            <w:shd w:val="clear" w:color="auto" w:fill="BFBFBF" w:themeFill="background1" w:themeFillShade="BF"/>
            <w:vAlign w:val="center"/>
          </w:tcPr>
          <w:p w14:paraId="5EF43CC7"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w:t>
            </w:r>
          </w:p>
        </w:tc>
        <w:tc>
          <w:tcPr>
            <w:tcW w:w="727" w:type="dxa"/>
            <w:vAlign w:val="center"/>
          </w:tcPr>
          <w:p w14:paraId="5ACC8C7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80</w:t>
            </w:r>
          </w:p>
        </w:tc>
        <w:tc>
          <w:tcPr>
            <w:tcW w:w="727" w:type="dxa"/>
            <w:shd w:val="clear" w:color="auto" w:fill="BFBFBF" w:themeFill="background1" w:themeFillShade="BF"/>
            <w:vAlign w:val="center"/>
          </w:tcPr>
          <w:p w14:paraId="74347EF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w:t>
            </w:r>
          </w:p>
        </w:tc>
        <w:tc>
          <w:tcPr>
            <w:tcW w:w="727" w:type="dxa"/>
            <w:vAlign w:val="center"/>
          </w:tcPr>
          <w:p w14:paraId="1CF811F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85</w:t>
            </w:r>
          </w:p>
        </w:tc>
        <w:tc>
          <w:tcPr>
            <w:tcW w:w="727" w:type="dxa"/>
            <w:shd w:val="clear" w:color="auto" w:fill="BFBFBF" w:themeFill="background1" w:themeFillShade="BF"/>
            <w:vAlign w:val="center"/>
          </w:tcPr>
          <w:p w14:paraId="73D50B3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w:t>
            </w:r>
          </w:p>
        </w:tc>
        <w:tc>
          <w:tcPr>
            <w:tcW w:w="727" w:type="dxa"/>
            <w:vAlign w:val="center"/>
          </w:tcPr>
          <w:p w14:paraId="4F1C0D7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77</w:t>
            </w:r>
          </w:p>
        </w:tc>
        <w:tc>
          <w:tcPr>
            <w:tcW w:w="727" w:type="dxa"/>
            <w:shd w:val="clear" w:color="auto" w:fill="BFBFBF" w:themeFill="background1" w:themeFillShade="BF"/>
            <w:vAlign w:val="center"/>
          </w:tcPr>
          <w:p w14:paraId="023CF848"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780D8D2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90.9%</w:t>
            </w:r>
          </w:p>
        </w:tc>
        <w:tc>
          <w:tcPr>
            <w:tcW w:w="727" w:type="dxa"/>
            <w:shd w:val="clear" w:color="auto" w:fill="BFBFBF" w:themeFill="background1" w:themeFillShade="BF"/>
            <w:vAlign w:val="center"/>
          </w:tcPr>
          <w:p w14:paraId="3AED682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9.1%</w:t>
            </w:r>
          </w:p>
        </w:tc>
        <w:tc>
          <w:tcPr>
            <w:tcW w:w="727" w:type="dxa"/>
            <w:vAlign w:val="center"/>
          </w:tcPr>
          <w:p w14:paraId="40C0FC6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93.5%</w:t>
            </w:r>
          </w:p>
        </w:tc>
        <w:tc>
          <w:tcPr>
            <w:tcW w:w="727" w:type="dxa"/>
            <w:shd w:val="clear" w:color="auto" w:fill="BFBFBF" w:themeFill="background1" w:themeFillShade="BF"/>
            <w:vAlign w:val="center"/>
          </w:tcPr>
          <w:p w14:paraId="46A0C92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6.5%</w:t>
            </w:r>
          </w:p>
        </w:tc>
        <w:tc>
          <w:tcPr>
            <w:tcW w:w="727" w:type="dxa"/>
            <w:vAlign w:val="center"/>
          </w:tcPr>
          <w:p w14:paraId="215191B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95%</w:t>
            </w:r>
          </w:p>
        </w:tc>
        <w:tc>
          <w:tcPr>
            <w:tcW w:w="727" w:type="dxa"/>
            <w:shd w:val="clear" w:color="auto" w:fill="BFBFBF" w:themeFill="background1" w:themeFillShade="BF"/>
            <w:vAlign w:val="center"/>
          </w:tcPr>
          <w:p w14:paraId="514F19C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5.0%</w:t>
            </w:r>
          </w:p>
        </w:tc>
        <w:tc>
          <w:tcPr>
            <w:tcW w:w="727" w:type="dxa"/>
            <w:vAlign w:val="center"/>
          </w:tcPr>
          <w:p w14:paraId="629DB9E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97.6%</w:t>
            </w:r>
          </w:p>
        </w:tc>
        <w:tc>
          <w:tcPr>
            <w:tcW w:w="727" w:type="dxa"/>
            <w:shd w:val="clear" w:color="auto" w:fill="BFBFBF" w:themeFill="background1" w:themeFillShade="BF"/>
            <w:vAlign w:val="center"/>
          </w:tcPr>
          <w:p w14:paraId="57F159A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2.4%</w:t>
            </w:r>
          </w:p>
        </w:tc>
        <w:tc>
          <w:tcPr>
            <w:tcW w:w="727" w:type="dxa"/>
            <w:vAlign w:val="center"/>
          </w:tcPr>
          <w:p w14:paraId="61098F9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98.7%</w:t>
            </w:r>
          </w:p>
        </w:tc>
        <w:tc>
          <w:tcPr>
            <w:tcW w:w="727" w:type="dxa"/>
            <w:shd w:val="clear" w:color="auto" w:fill="BFBFBF" w:themeFill="background1" w:themeFillShade="BF"/>
            <w:vAlign w:val="center"/>
          </w:tcPr>
          <w:p w14:paraId="46D5B27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1.3%</w:t>
            </w:r>
          </w:p>
        </w:tc>
      </w:tr>
      <w:tr w:rsidR="00597E45" w:rsidRPr="00597E45" w14:paraId="2FFBF5B9" w14:textId="77777777" w:rsidTr="00597E45">
        <w:trPr>
          <w:cantSplit/>
        </w:trPr>
        <w:tc>
          <w:tcPr>
            <w:tcW w:w="1108" w:type="dxa"/>
          </w:tcPr>
          <w:p w14:paraId="1B9F6ADE"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9</w:t>
            </w:r>
          </w:p>
        </w:tc>
        <w:tc>
          <w:tcPr>
            <w:tcW w:w="727" w:type="dxa"/>
            <w:vAlign w:val="center"/>
          </w:tcPr>
          <w:p w14:paraId="4DD3855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57</w:t>
            </w:r>
          </w:p>
        </w:tc>
        <w:tc>
          <w:tcPr>
            <w:tcW w:w="727" w:type="dxa"/>
            <w:shd w:val="clear" w:color="auto" w:fill="BFBFBF" w:themeFill="background1" w:themeFillShade="BF"/>
            <w:vAlign w:val="center"/>
          </w:tcPr>
          <w:p w14:paraId="46B01BE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2</w:t>
            </w:r>
          </w:p>
        </w:tc>
        <w:tc>
          <w:tcPr>
            <w:tcW w:w="727" w:type="dxa"/>
            <w:vAlign w:val="center"/>
          </w:tcPr>
          <w:p w14:paraId="6D2B1B9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64</w:t>
            </w:r>
          </w:p>
        </w:tc>
        <w:tc>
          <w:tcPr>
            <w:tcW w:w="727" w:type="dxa"/>
            <w:shd w:val="clear" w:color="auto" w:fill="BFBFBF" w:themeFill="background1" w:themeFillShade="BF"/>
            <w:vAlign w:val="center"/>
          </w:tcPr>
          <w:p w14:paraId="29CE9CA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765C145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74</w:t>
            </w:r>
          </w:p>
        </w:tc>
        <w:tc>
          <w:tcPr>
            <w:tcW w:w="727" w:type="dxa"/>
            <w:shd w:val="clear" w:color="auto" w:fill="BFBFBF" w:themeFill="background1" w:themeFillShade="BF"/>
            <w:vAlign w:val="center"/>
          </w:tcPr>
          <w:p w14:paraId="4584785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0609607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84</w:t>
            </w:r>
          </w:p>
        </w:tc>
        <w:tc>
          <w:tcPr>
            <w:tcW w:w="727" w:type="dxa"/>
            <w:shd w:val="clear" w:color="auto" w:fill="BFBFBF" w:themeFill="background1" w:themeFillShade="BF"/>
            <w:vAlign w:val="center"/>
          </w:tcPr>
          <w:p w14:paraId="30C6C4A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w:t>
            </w:r>
          </w:p>
        </w:tc>
        <w:tc>
          <w:tcPr>
            <w:tcW w:w="727" w:type="dxa"/>
            <w:vAlign w:val="center"/>
          </w:tcPr>
          <w:p w14:paraId="5472BABE"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87</w:t>
            </w:r>
          </w:p>
        </w:tc>
        <w:tc>
          <w:tcPr>
            <w:tcW w:w="727" w:type="dxa"/>
            <w:shd w:val="clear" w:color="auto" w:fill="BFBFBF" w:themeFill="background1" w:themeFillShade="BF"/>
            <w:vAlign w:val="center"/>
          </w:tcPr>
          <w:p w14:paraId="5072EBD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3</w:t>
            </w:r>
          </w:p>
        </w:tc>
        <w:tc>
          <w:tcPr>
            <w:tcW w:w="727" w:type="dxa"/>
            <w:vAlign w:val="center"/>
          </w:tcPr>
          <w:p w14:paraId="63CE17EE"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96.5%</w:t>
            </w:r>
          </w:p>
        </w:tc>
        <w:tc>
          <w:tcPr>
            <w:tcW w:w="727" w:type="dxa"/>
            <w:shd w:val="clear" w:color="auto" w:fill="BFBFBF" w:themeFill="background1" w:themeFillShade="BF"/>
            <w:vAlign w:val="center"/>
          </w:tcPr>
          <w:p w14:paraId="7478DF3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3.5%</w:t>
            </w:r>
          </w:p>
        </w:tc>
        <w:tc>
          <w:tcPr>
            <w:tcW w:w="727" w:type="dxa"/>
            <w:vAlign w:val="center"/>
          </w:tcPr>
          <w:p w14:paraId="5C187EC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98.4%</w:t>
            </w:r>
          </w:p>
        </w:tc>
        <w:tc>
          <w:tcPr>
            <w:tcW w:w="727" w:type="dxa"/>
            <w:shd w:val="clear" w:color="auto" w:fill="BFBFBF" w:themeFill="background1" w:themeFillShade="BF"/>
            <w:vAlign w:val="center"/>
          </w:tcPr>
          <w:p w14:paraId="32C44F8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1.6%</w:t>
            </w:r>
          </w:p>
        </w:tc>
        <w:tc>
          <w:tcPr>
            <w:tcW w:w="727" w:type="dxa"/>
            <w:vAlign w:val="center"/>
          </w:tcPr>
          <w:p w14:paraId="302B4FC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98.6%</w:t>
            </w:r>
          </w:p>
        </w:tc>
        <w:tc>
          <w:tcPr>
            <w:tcW w:w="727" w:type="dxa"/>
            <w:shd w:val="clear" w:color="auto" w:fill="BFBFBF" w:themeFill="background1" w:themeFillShade="BF"/>
            <w:vAlign w:val="center"/>
          </w:tcPr>
          <w:p w14:paraId="08A02A1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1.4%</w:t>
            </w:r>
          </w:p>
        </w:tc>
        <w:tc>
          <w:tcPr>
            <w:tcW w:w="727" w:type="dxa"/>
            <w:vAlign w:val="center"/>
          </w:tcPr>
          <w:p w14:paraId="037B4897"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98.8%</w:t>
            </w:r>
          </w:p>
        </w:tc>
        <w:tc>
          <w:tcPr>
            <w:tcW w:w="727" w:type="dxa"/>
            <w:shd w:val="clear" w:color="auto" w:fill="BFBFBF" w:themeFill="background1" w:themeFillShade="BF"/>
            <w:vAlign w:val="center"/>
          </w:tcPr>
          <w:p w14:paraId="2B9C7DFB"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1.2%</w:t>
            </w:r>
          </w:p>
        </w:tc>
        <w:tc>
          <w:tcPr>
            <w:tcW w:w="727" w:type="dxa"/>
            <w:vAlign w:val="center"/>
          </w:tcPr>
          <w:p w14:paraId="2D99D7B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96.5%</w:t>
            </w:r>
          </w:p>
        </w:tc>
        <w:tc>
          <w:tcPr>
            <w:tcW w:w="727" w:type="dxa"/>
            <w:shd w:val="clear" w:color="auto" w:fill="BFBFBF" w:themeFill="background1" w:themeFillShade="BF"/>
            <w:vAlign w:val="center"/>
          </w:tcPr>
          <w:p w14:paraId="01F5063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3.5%</w:t>
            </w:r>
          </w:p>
        </w:tc>
      </w:tr>
      <w:tr w:rsidR="00597E45" w:rsidRPr="00597E45" w14:paraId="4B1FC3F1" w14:textId="77777777" w:rsidTr="00597E45">
        <w:trPr>
          <w:cantSplit/>
        </w:trPr>
        <w:tc>
          <w:tcPr>
            <w:tcW w:w="1108" w:type="dxa"/>
          </w:tcPr>
          <w:p w14:paraId="700E8536"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10 +</w:t>
            </w:r>
          </w:p>
        </w:tc>
        <w:tc>
          <w:tcPr>
            <w:tcW w:w="727" w:type="dxa"/>
            <w:vAlign w:val="center"/>
          </w:tcPr>
          <w:p w14:paraId="781952A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59</w:t>
            </w:r>
          </w:p>
        </w:tc>
        <w:tc>
          <w:tcPr>
            <w:tcW w:w="727" w:type="dxa"/>
            <w:shd w:val="clear" w:color="auto" w:fill="BFBFBF" w:themeFill="background1" w:themeFillShade="BF"/>
            <w:vAlign w:val="center"/>
          </w:tcPr>
          <w:p w14:paraId="7E843850"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w:t>
            </w:r>
          </w:p>
        </w:tc>
        <w:tc>
          <w:tcPr>
            <w:tcW w:w="727" w:type="dxa"/>
            <w:vAlign w:val="center"/>
          </w:tcPr>
          <w:p w14:paraId="31715411"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66</w:t>
            </w:r>
          </w:p>
        </w:tc>
        <w:tc>
          <w:tcPr>
            <w:tcW w:w="727" w:type="dxa"/>
            <w:shd w:val="clear" w:color="auto" w:fill="BFBFBF" w:themeFill="background1" w:themeFillShade="BF"/>
            <w:vAlign w:val="center"/>
          </w:tcPr>
          <w:p w14:paraId="63B2E58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w:t>
            </w:r>
          </w:p>
        </w:tc>
        <w:tc>
          <w:tcPr>
            <w:tcW w:w="727" w:type="dxa"/>
            <w:vAlign w:val="center"/>
          </w:tcPr>
          <w:p w14:paraId="611BF4E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61</w:t>
            </w:r>
          </w:p>
        </w:tc>
        <w:tc>
          <w:tcPr>
            <w:tcW w:w="727" w:type="dxa"/>
            <w:shd w:val="clear" w:color="auto" w:fill="BFBFBF" w:themeFill="background1" w:themeFillShade="BF"/>
            <w:vAlign w:val="center"/>
          </w:tcPr>
          <w:p w14:paraId="088E6C9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w:t>
            </w:r>
          </w:p>
        </w:tc>
        <w:tc>
          <w:tcPr>
            <w:tcW w:w="727" w:type="dxa"/>
            <w:vAlign w:val="center"/>
          </w:tcPr>
          <w:p w14:paraId="5AE8218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65</w:t>
            </w:r>
          </w:p>
        </w:tc>
        <w:tc>
          <w:tcPr>
            <w:tcW w:w="727" w:type="dxa"/>
            <w:shd w:val="clear" w:color="auto" w:fill="BFBFBF" w:themeFill="background1" w:themeFillShade="BF"/>
            <w:vAlign w:val="center"/>
          </w:tcPr>
          <w:p w14:paraId="165A7DD4"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6</w:t>
            </w:r>
          </w:p>
        </w:tc>
        <w:tc>
          <w:tcPr>
            <w:tcW w:w="727" w:type="dxa"/>
            <w:vAlign w:val="center"/>
          </w:tcPr>
          <w:p w14:paraId="2899DC53"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56</w:t>
            </w:r>
          </w:p>
        </w:tc>
        <w:tc>
          <w:tcPr>
            <w:tcW w:w="727" w:type="dxa"/>
            <w:shd w:val="clear" w:color="auto" w:fill="BFBFBF" w:themeFill="background1" w:themeFillShade="BF"/>
            <w:vAlign w:val="center"/>
          </w:tcPr>
          <w:p w14:paraId="31A6195F"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4</w:t>
            </w:r>
          </w:p>
        </w:tc>
        <w:tc>
          <w:tcPr>
            <w:tcW w:w="727" w:type="dxa"/>
            <w:vAlign w:val="center"/>
          </w:tcPr>
          <w:p w14:paraId="4C281459"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88.1%</w:t>
            </w:r>
          </w:p>
        </w:tc>
        <w:tc>
          <w:tcPr>
            <w:tcW w:w="727" w:type="dxa"/>
            <w:shd w:val="clear" w:color="auto" w:fill="BFBFBF" w:themeFill="background1" w:themeFillShade="BF"/>
            <w:vAlign w:val="center"/>
          </w:tcPr>
          <w:p w14:paraId="38A17512"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11.9%</w:t>
            </w:r>
          </w:p>
        </w:tc>
        <w:tc>
          <w:tcPr>
            <w:tcW w:w="727" w:type="dxa"/>
            <w:vAlign w:val="center"/>
          </w:tcPr>
          <w:p w14:paraId="25150C1B"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86.4%</w:t>
            </w:r>
          </w:p>
        </w:tc>
        <w:tc>
          <w:tcPr>
            <w:tcW w:w="727" w:type="dxa"/>
            <w:shd w:val="clear" w:color="auto" w:fill="BFBFBF" w:themeFill="background1" w:themeFillShade="BF"/>
            <w:vAlign w:val="center"/>
          </w:tcPr>
          <w:p w14:paraId="337E361C"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13.6%</w:t>
            </w:r>
          </w:p>
        </w:tc>
        <w:tc>
          <w:tcPr>
            <w:tcW w:w="727" w:type="dxa"/>
            <w:vAlign w:val="center"/>
          </w:tcPr>
          <w:p w14:paraId="0BEEA2E5"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86.9%</w:t>
            </w:r>
          </w:p>
        </w:tc>
        <w:tc>
          <w:tcPr>
            <w:tcW w:w="727" w:type="dxa"/>
            <w:shd w:val="clear" w:color="auto" w:fill="BFBFBF" w:themeFill="background1" w:themeFillShade="BF"/>
            <w:vAlign w:val="center"/>
          </w:tcPr>
          <w:p w14:paraId="5CEBF30C"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13.1%</w:t>
            </w:r>
          </w:p>
        </w:tc>
        <w:tc>
          <w:tcPr>
            <w:tcW w:w="727" w:type="dxa"/>
            <w:vAlign w:val="center"/>
          </w:tcPr>
          <w:p w14:paraId="62D7F49D"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90.8%</w:t>
            </w:r>
          </w:p>
        </w:tc>
        <w:tc>
          <w:tcPr>
            <w:tcW w:w="727" w:type="dxa"/>
            <w:shd w:val="clear" w:color="auto" w:fill="BFBFBF" w:themeFill="background1" w:themeFillShade="BF"/>
            <w:vAlign w:val="center"/>
          </w:tcPr>
          <w:p w14:paraId="11D02266"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9.2%</w:t>
            </w:r>
          </w:p>
        </w:tc>
        <w:tc>
          <w:tcPr>
            <w:tcW w:w="727" w:type="dxa"/>
            <w:vAlign w:val="center"/>
          </w:tcPr>
          <w:p w14:paraId="78C46417"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92.9%</w:t>
            </w:r>
          </w:p>
        </w:tc>
        <w:tc>
          <w:tcPr>
            <w:tcW w:w="727" w:type="dxa"/>
            <w:shd w:val="clear" w:color="auto" w:fill="BFBFBF" w:themeFill="background1" w:themeFillShade="BF"/>
            <w:vAlign w:val="center"/>
          </w:tcPr>
          <w:p w14:paraId="2140B9AC" w14:textId="77777777" w:rsidR="00597E45" w:rsidRPr="00597E45" w:rsidRDefault="00597E45" w:rsidP="00597E45">
            <w:pPr>
              <w:jc w:val="right"/>
              <w:rPr>
                <w:rFonts w:ascii="Myriad Pro Light" w:hAnsi="Myriad Pro Light"/>
                <w:sz w:val="18"/>
                <w:szCs w:val="18"/>
              </w:rPr>
            </w:pPr>
            <w:r w:rsidRPr="00597E45">
              <w:rPr>
                <w:rFonts w:ascii="Myriad Pro Light" w:hAnsi="Myriad Pro Light"/>
                <w:sz w:val="18"/>
                <w:szCs w:val="18"/>
              </w:rPr>
              <w:t>7.1%</w:t>
            </w:r>
          </w:p>
        </w:tc>
      </w:tr>
      <w:tr w:rsidR="00597E45" w:rsidRPr="00597E45" w14:paraId="62764273" w14:textId="77777777" w:rsidTr="00597E45">
        <w:trPr>
          <w:cantSplit/>
        </w:trPr>
        <w:tc>
          <w:tcPr>
            <w:tcW w:w="1108" w:type="dxa"/>
          </w:tcPr>
          <w:p w14:paraId="1CACC0D5" w14:textId="77777777" w:rsidR="00597E45" w:rsidRPr="00597E45" w:rsidRDefault="00597E45" w:rsidP="0003392C">
            <w:pPr>
              <w:rPr>
                <w:rFonts w:ascii="Myriad Pro Light" w:hAnsi="Myriad Pro Light"/>
                <w:b/>
                <w:sz w:val="18"/>
                <w:szCs w:val="18"/>
              </w:rPr>
            </w:pPr>
            <w:r w:rsidRPr="00597E45">
              <w:rPr>
                <w:rFonts w:ascii="Myriad Pro Light" w:hAnsi="Myriad Pro Light"/>
                <w:b/>
                <w:sz w:val="18"/>
                <w:szCs w:val="18"/>
              </w:rPr>
              <w:t>TOTAL</w:t>
            </w:r>
          </w:p>
        </w:tc>
        <w:tc>
          <w:tcPr>
            <w:tcW w:w="727" w:type="dxa"/>
            <w:vAlign w:val="center"/>
          </w:tcPr>
          <w:p w14:paraId="2A6E5B69"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649</w:t>
            </w:r>
          </w:p>
        </w:tc>
        <w:tc>
          <w:tcPr>
            <w:tcW w:w="727" w:type="dxa"/>
            <w:shd w:val="clear" w:color="auto" w:fill="BFBFBF" w:themeFill="background1" w:themeFillShade="BF"/>
            <w:vAlign w:val="center"/>
          </w:tcPr>
          <w:p w14:paraId="66B58F2D"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43</w:t>
            </w:r>
          </w:p>
        </w:tc>
        <w:tc>
          <w:tcPr>
            <w:tcW w:w="727" w:type="dxa"/>
            <w:vAlign w:val="center"/>
          </w:tcPr>
          <w:p w14:paraId="5E42AEDA"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792</w:t>
            </w:r>
          </w:p>
        </w:tc>
        <w:tc>
          <w:tcPr>
            <w:tcW w:w="727" w:type="dxa"/>
            <w:shd w:val="clear" w:color="auto" w:fill="BFBFBF" w:themeFill="background1" w:themeFillShade="BF"/>
            <w:vAlign w:val="center"/>
          </w:tcPr>
          <w:p w14:paraId="3F3AC48D"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45</w:t>
            </w:r>
          </w:p>
        </w:tc>
        <w:tc>
          <w:tcPr>
            <w:tcW w:w="727" w:type="dxa"/>
            <w:vAlign w:val="center"/>
          </w:tcPr>
          <w:p w14:paraId="4C932984"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755</w:t>
            </w:r>
          </w:p>
        </w:tc>
        <w:tc>
          <w:tcPr>
            <w:tcW w:w="727" w:type="dxa"/>
            <w:shd w:val="clear" w:color="auto" w:fill="BFBFBF" w:themeFill="background1" w:themeFillShade="BF"/>
            <w:vAlign w:val="center"/>
          </w:tcPr>
          <w:p w14:paraId="44AC940E"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37</w:t>
            </w:r>
          </w:p>
        </w:tc>
        <w:tc>
          <w:tcPr>
            <w:tcW w:w="727" w:type="dxa"/>
            <w:vAlign w:val="center"/>
          </w:tcPr>
          <w:p w14:paraId="2BB8B487"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800</w:t>
            </w:r>
          </w:p>
        </w:tc>
        <w:tc>
          <w:tcPr>
            <w:tcW w:w="727" w:type="dxa"/>
            <w:shd w:val="clear" w:color="auto" w:fill="BFBFBF" w:themeFill="background1" w:themeFillShade="BF"/>
            <w:vAlign w:val="center"/>
          </w:tcPr>
          <w:p w14:paraId="67F277E8"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33</w:t>
            </w:r>
          </w:p>
        </w:tc>
        <w:tc>
          <w:tcPr>
            <w:tcW w:w="727" w:type="dxa"/>
            <w:vAlign w:val="center"/>
          </w:tcPr>
          <w:p w14:paraId="5BEEE974"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738</w:t>
            </w:r>
          </w:p>
        </w:tc>
        <w:tc>
          <w:tcPr>
            <w:tcW w:w="727" w:type="dxa"/>
            <w:shd w:val="clear" w:color="auto" w:fill="BFBFBF" w:themeFill="background1" w:themeFillShade="BF"/>
            <w:vAlign w:val="center"/>
          </w:tcPr>
          <w:p w14:paraId="777EEFBD"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31</w:t>
            </w:r>
          </w:p>
        </w:tc>
        <w:tc>
          <w:tcPr>
            <w:tcW w:w="727" w:type="dxa"/>
            <w:vAlign w:val="center"/>
          </w:tcPr>
          <w:p w14:paraId="5BC01560"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93.4%</w:t>
            </w:r>
          </w:p>
        </w:tc>
        <w:tc>
          <w:tcPr>
            <w:tcW w:w="727" w:type="dxa"/>
            <w:shd w:val="clear" w:color="auto" w:fill="BFBFBF" w:themeFill="background1" w:themeFillShade="BF"/>
            <w:vAlign w:val="center"/>
          </w:tcPr>
          <w:p w14:paraId="7300FD7B"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6.6%</w:t>
            </w:r>
          </w:p>
        </w:tc>
        <w:tc>
          <w:tcPr>
            <w:tcW w:w="727" w:type="dxa"/>
            <w:vAlign w:val="center"/>
          </w:tcPr>
          <w:p w14:paraId="08095052"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94.3%</w:t>
            </w:r>
          </w:p>
        </w:tc>
        <w:tc>
          <w:tcPr>
            <w:tcW w:w="727" w:type="dxa"/>
            <w:shd w:val="clear" w:color="auto" w:fill="BFBFBF" w:themeFill="background1" w:themeFillShade="BF"/>
            <w:vAlign w:val="center"/>
          </w:tcPr>
          <w:p w14:paraId="685B1E59"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5.7%</w:t>
            </w:r>
          </w:p>
        </w:tc>
        <w:tc>
          <w:tcPr>
            <w:tcW w:w="727" w:type="dxa"/>
            <w:vAlign w:val="center"/>
          </w:tcPr>
          <w:p w14:paraId="0AA81DE4"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95.1%</w:t>
            </w:r>
          </w:p>
        </w:tc>
        <w:tc>
          <w:tcPr>
            <w:tcW w:w="727" w:type="dxa"/>
            <w:shd w:val="clear" w:color="auto" w:fill="BFBFBF" w:themeFill="background1" w:themeFillShade="BF"/>
            <w:vAlign w:val="center"/>
          </w:tcPr>
          <w:p w14:paraId="6E8F7A55"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4.9%</w:t>
            </w:r>
          </w:p>
        </w:tc>
        <w:tc>
          <w:tcPr>
            <w:tcW w:w="727" w:type="dxa"/>
            <w:vAlign w:val="center"/>
          </w:tcPr>
          <w:p w14:paraId="11550C2A"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95.9%</w:t>
            </w:r>
          </w:p>
        </w:tc>
        <w:tc>
          <w:tcPr>
            <w:tcW w:w="727" w:type="dxa"/>
            <w:shd w:val="clear" w:color="auto" w:fill="BFBFBF" w:themeFill="background1" w:themeFillShade="BF"/>
            <w:vAlign w:val="center"/>
          </w:tcPr>
          <w:p w14:paraId="06C04F59"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4.1%</w:t>
            </w:r>
          </w:p>
        </w:tc>
        <w:tc>
          <w:tcPr>
            <w:tcW w:w="727" w:type="dxa"/>
            <w:vAlign w:val="center"/>
          </w:tcPr>
          <w:p w14:paraId="1AB0C3A1"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95.8%</w:t>
            </w:r>
          </w:p>
        </w:tc>
        <w:tc>
          <w:tcPr>
            <w:tcW w:w="727" w:type="dxa"/>
            <w:shd w:val="clear" w:color="auto" w:fill="BFBFBF" w:themeFill="background1" w:themeFillShade="BF"/>
            <w:vAlign w:val="center"/>
          </w:tcPr>
          <w:p w14:paraId="0A4DB71B" w14:textId="77777777" w:rsidR="00597E45" w:rsidRPr="00597E45" w:rsidRDefault="00597E45" w:rsidP="00597E45">
            <w:pPr>
              <w:jc w:val="right"/>
              <w:rPr>
                <w:rFonts w:ascii="Myriad Pro Light" w:hAnsi="Myriad Pro Light"/>
                <w:b/>
                <w:sz w:val="18"/>
                <w:szCs w:val="18"/>
              </w:rPr>
            </w:pPr>
            <w:r w:rsidRPr="00597E45">
              <w:rPr>
                <w:rFonts w:ascii="Myriad Pro Light" w:hAnsi="Myriad Pro Light"/>
                <w:b/>
                <w:sz w:val="18"/>
                <w:szCs w:val="18"/>
              </w:rPr>
              <w:t>4.2%</w:t>
            </w:r>
          </w:p>
        </w:tc>
      </w:tr>
    </w:tbl>
    <w:p w14:paraId="6DE02618" w14:textId="77777777" w:rsidR="00597E45" w:rsidRDefault="00597E45" w:rsidP="00323794">
      <w:pPr>
        <w:spacing w:after="0" w:line="240" w:lineRule="auto"/>
        <w:rPr>
          <w:rFonts w:ascii="Myriad Pro Light" w:hAnsi="Myriad Pro Light"/>
        </w:rPr>
      </w:pPr>
    </w:p>
    <w:p w14:paraId="4B224B46" w14:textId="77777777" w:rsidR="00597E45" w:rsidRDefault="00597E45" w:rsidP="00323794">
      <w:pPr>
        <w:spacing w:after="0" w:line="240" w:lineRule="auto"/>
        <w:rPr>
          <w:rFonts w:ascii="Myriad Pro Light" w:hAnsi="Myriad Pro Light"/>
        </w:rPr>
      </w:pPr>
    </w:p>
    <w:p w14:paraId="7DAE8D46" w14:textId="77777777" w:rsidR="00597E45" w:rsidRDefault="00597E45" w:rsidP="00323794">
      <w:pPr>
        <w:spacing w:after="0" w:line="240" w:lineRule="auto"/>
        <w:rPr>
          <w:rFonts w:ascii="Myriad Pro Light" w:hAnsi="Myriad Pro Light"/>
        </w:rPr>
      </w:pPr>
    </w:p>
    <w:p w14:paraId="2C6EB642" w14:textId="77777777" w:rsidR="00A53643" w:rsidRDefault="00A53643" w:rsidP="00323794">
      <w:pPr>
        <w:spacing w:after="0" w:line="240" w:lineRule="auto"/>
        <w:rPr>
          <w:rFonts w:ascii="Myriad Pro Light" w:hAnsi="Myriad Pro Light"/>
        </w:rPr>
      </w:pPr>
    </w:p>
    <w:p w14:paraId="2E52D752" w14:textId="77777777" w:rsidR="00A53643" w:rsidRDefault="00A53643" w:rsidP="00323794">
      <w:pPr>
        <w:spacing w:after="0" w:line="240" w:lineRule="auto"/>
        <w:rPr>
          <w:rFonts w:ascii="Myriad Pro Light" w:hAnsi="Myriad Pro Light"/>
        </w:rPr>
        <w:sectPr w:rsidR="00A53643" w:rsidSect="008263B7">
          <w:headerReference w:type="even" r:id="rId49"/>
          <w:footerReference w:type="default" r:id="rId50"/>
          <w:pgSz w:w="16838" w:h="11906" w:orient="landscape"/>
          <w:pgMar w:top="720" w:right="720" w:bottom="720" w:left="720" w:header="0" w:footer="0" w:gutter="0"/>
          <w:cols w:space="708"/>
          <w:docGrid w:linePitch="360"/>
        </w:sectPr>
      </w:pPr>
    </w:p>
    <w:p w14:paraId="3B1B3A5C" w14:textId="77777777" w:rsidR="00323794" w:rsidRPr="009357D5" w:rsidRDefault="00323794" w:rsidP="00323794"/>
    <w:p w14:paraId="1E9A9F89" w14:textId="77777777" w:rsidR="00323794" w:rsidRPr="009357D5" w:rsidRDefault="00323794" w:rsidP="00323794"/>
    <w:p w14:paraId="2CE70285" w14:textId="77777777" w:rsidR="00323794" w:rsidRPr="009357D5" w:rsidRDefault="00323794" w:rsidP="00323794"/>
    <w:p w14:paraId="35586130" w14:textId="77777777" w:rsidR="00323794" w:rsidRPr="009357D5" w:rsidRDefault="00323794" w:rsidP="00323794"/>
    <w:p w14:paraId="1A95431C" w14:textId="77777777" w:rsidR="00323794" w:rsidRPr="009357D5" w:rsidRDefault="00323794" w:rsidP="00323794"/>
    <w:p w14:paraId="6B3C4663" w14:textId="77777777" w:rsidR="00323794" w:rsidRPr="009357D5" w:rsidRDefault="00323794" w:rsidP="00323794"/>
    <w:p w14:paraId="02652D2B" w14:textId="77777777" w:rsidR="00323794" w:rsidRPr="009357D5" w:rsidRDefault="00323794" w:rsidP="00323794"/>
    <w:p w14:paraId="7E827EFE" w14:textId="77777777" w:rsidR="00323794" w:rsidRPr="009357D5" w:rsidRDefault="00323794" w:rsidP="00323794"/>
    <w:p w14:paraId="6F4ED534" w14:textId="77777777" w:rsidR="00323794" w:rsidRPr="009357D5" w:rsidRDefault="00323794" w:rsidP="00323794"/>
    <w:p w14:paraId="3E561145" w14:textId="77777777" w:rsidR="00323794" w:rsidRPr="009357D5" w:rsidRDefault="00323794" w:rsidP="00323794"/>
    <w:p w14:paraId="06E154C5" w14:textId="77777777" w:rsidR="00323794" w:rsidRPr="009357D5" w:rsidRDefault="00323794" w:rsidP="00323794"/>
    <w:p w14:paraId="0D7DAEBC" w14:textId="77777777" w:rsidR="00323794" w:rsidRPr="009357D5" w:rsidRDefault="00323794" w:rsidP="00323794"/>
    <w:p w14:paraId="29A5195F" w14:textId="77777777" w:rsidR="00323794" w:rsidRPr="009357D5" w:rsidRDefault="00323794" w:rsidP="00323794"/>
    <w:p w14:paraId="3DCB1865" w14:textId="77777777" w:rsidR="00323794" w:rsidRPr="009357D5" w:rsidRDefault="00323794" w:rsidP="00323794"/>
    <w:p w14:paraId="3373AE16" w14:textId="77777777" w:rsidR="00323794" w:rsidRPr="009357D5" w:rsidRDefault="00323794" w:rsidP="00323794"/>
    <w:p w14:paraId="77EA6232" w14:textId="77777777" w:rsidR="00323794" w:rsidRPr="009357D5" w:rsidRDefault="00323794" w:rsidP="00323794"/>
    <w:p w14:paraId="75C6210E" w14:textId="77777777" w:rsidR="00323794" w:rsidRPr="009357D5" w:rsidRDefault="00323794" w:rsidP="00323794"/>
    <w:p w14:paraId="4CEF10E5" w14:textId="77777777" w:rsidR="00323794" w:rsidRPr="009357D5" w:rsidRDefault="00323794" w:rsidP="00323794"/>
    <w:p w14:paraId="0A67EFF2" w14:textId="77777777" w:rsidR="00323794" w:rsidRPr="009357D5" w:rsidRDefault="00323794" w:rsidP="00323794"/>
    <w:p w14:paraId="506CC6B8" w14:textId="77777777" w:rsidR="00323794" w:rsidRPr="009357D5" w:rsidRDefault="00323794" w:rsidP="00323794">
      <w:r>
        <w:rPr>
          <w:noProof/>
          <w:lang w:eastAsia="en-AU"/>
        </w:rPr>
        <w:drawing>
          <wp:anchor distT="0" distB="0" distL="114300" distR="114300" simplePos="0" relativeHeight="251660288" behindDoc="1" locked="0" layoutInCell="1" allowOverlap="1" wp14:anchorId="6D9C94BF" wp14:editId="2B036444">
            <wp:simplePos x="0" y="0"/>
            <wp:positionH relativeFrom="column">
              <wp:posOffset>2276475</wp:posOffset>
            </wp:positionH>
            <wp:positionV relativeFrom="paragraph">
              <wp:posOffset>-4445</wp:posOffset>
            </wp:positionV>
            <wp:extent cx="2238375" cy="733425"/>
            <wp:effectExtent l="0" t="0" r="9525" b="9525"/>
            <wp:wrapTight wrapText="bothSides">
              <wp:wrapPolygon edited="0">
                <wp:start x="0" y="0"/>
                <wp:lineTo x="0" y="21319"/>
                <wp:lineTo x="21508" y="21319"/>
                <wp:lineTo x="21508" y="0"/>
                <wp:lineTo x="0" y="0"/>
              </wp:wrapPolygon>
            </wp:wrapTight>
            <wp:docPr id="141" name="Picture 5" descr="Macquari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quarie University logo"/>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38375" cy="733425"/>
                    </a:xfrm>
                    <a:prstGeom prst="rect">
                      <a:avLst/>
                    </a:prstGeom>
                    <a:noFill/>
                    <a:ln>
                      <a:noFill/>
                    </a:ln>
                  </pic:spPr>
                </pic:pic>
              </a:graphicData>
            </a:graphic>
          </wp:anchor>
        </w:drawing>
      </w:r>
    </w:p>
    <w:p w14:paraId="78105655" w14:textId="77777777" w:rsidR="00323794" w:rsidRPr="009357D5" w:rsidRDefault="00323794" w:rsidP="00323794"/>
    <w:p w14:paraId="25CD04C0" w14:textId="77777777" w:rsidR="00323794" w:rsidRPr="009357D5" w:rsidRDefault="00323794" w:rsidP="00323794"/>
    <w:p w14:paraId="453BF59E" w14:textId="77777777" w:rsidR="00323794" w:rsidRPr="009357D5" w:rsidRDefault="00323794" w:rsidP="00323794"/>
    <w:p w14:paraId="284A8D42" w14:textId="77777777" w:rsidR="00323794" w:rsidRPr="009357D5" w:rsidRDefault="00323794" w:rsidP="00323794"/>
    <w:p w14:paraId="4F19F52B" w14:textId="77777777" w:rsidR="00323794" w:rsidRPr="009357D5" w:rsidRDefault="00323794" w:rsidP="00323794"/>
    <w:p w14:paraId="31DF4472" w14:textId="77777777" w:rsidR="00323794" w:rsidRPr="009357D5" w:rsidRDefault="00323794" w:rsidP="00323794"/>
    <w:p w14:paraId="5D518A60" w14:textId="77777777" w:rsidR="00323794" w:rsidRPr="00EF081C" w:rsidRDefault="00323794" w:rsidP="00323794">
      <w:pPr>
        <w:spacing w:after="0" w:line="240" w:lineRule="auto"/>
        <w:jc w:val="center"/>
        <w:rPr>
          <w:rFonts w:ascii="Myriad Pro Light" w:hAnsi="Myriad Pro Light"/>
          <w:sz w:val="20"/>
          <w:szCs w:val="20"/>
        </w:rPr>
      </w:pPr>
      <w:r w:rsidRPr="00EF081C">
        <w:rPr>
          <w:rFonts w:ascii="Myriad Pro Light" w:hAnsi="Myriad Pro Light"/>
          <w:sz w:val="20"/>
          <w:szCs w:val="20"/>
        </w:rPr>
        <w:t>Balaclava Road, North Ryde, Sydney, Australia</w:t>
      </w:r>
    </w:p>
    <w:p w14:paraId="1C367139" w14:textId="77777777" w:rsidR="00323794" w:rsidRPr="00EF081C" w:rsidRDefault="00323794" w:rsidP="00323794">
      <w:pPr>
        <w:spacing w:after="0" w:line="240" w:lineRule="auto"/>
        <w:jc w:val="center"/>
        <w:rPr>
          <w:rFonts w:ascii="Myriad Pro Light" w:hAnsi="Myriad Pro Light"/>
          <w:sz w:val="20"/>
          <w:szCs w:val="20"/>
        </w:rPr>
      </w:pPr>
      <w:r w:rsidRPr="00EF081C">
        <w:rPr>
          <w:rFonts w:ascii="Myriad Pro Light" w:hAnsi="Myriad Pro Light"/>
          <w:sz w:val="20"/>
          <w:szCs w:val="20"/>
        </w:rPr>
        <w:t xml:space="preserve">Telephone (02) 9850 </w:t>
      </w:r>
      <w:r w:rsidR="00F25626">
        <w:rPr>
          <w:rFonts w:ascii="Myriad Pro Light" w:hAnsi="Myriad Pro Light"/>
          <w:sz w:val="20"/>
          <w:szCs w:val="20"/>
        </w:rPr>
        <w:t>7111</w:t>
      </w:r>
      <w:r w:rsidRPr="00EF081C">
        <w:rPr>
          <w:rFonts w:ascii="Myriad Pro Light" w:hAnsi="Myriad Pro Light"/>
          <w:sz w:val="20"/>
          <w:szCs w:val="20"/>
        </w:rPr>
        <w:t xml:space="preserve"> Facsimile (02) 9850 7433</w:t>
      </w:r>
    </w:p>
    <w:p w14:paraId="6FA26435" w14:textId="77777777" w:rsidR="00323794" w:rsidRPr="00EF081C" w:rsidRDefault="00323794" w:rsidP="00323794">
      <w:pPr>
        <w:spacing w:after="0" w:line="240" w:lineRule="auto"/>
        <w:jc w:val="center"/>
        <w:rPr>
          <w:rFonts w:ascii="Myriad Pro Light" w:hAnsi="Myriad Pro Light"/>
          <w:sz w:val="20"/>
          <w:szCs w:val="20"/>
        </w:rPr>
      </w:pPr>
      <w:r w:rsidRPr="00EF081C">
        <w:rPr>
          <w:rFonts w:ascii="Myriad Pro Light" w:hAnsi="Myriad Pro Light"/>
          <w:sz w:val="20"/>
          <w:szCs w:val="20"/>
        </w:rPr>
        <w:t>Macquarie University CRICOS Provider Number 00002J</w:t>
      </w:r>
    </w:p>
    <w:p w14:paraId="43EB308D" w14:textId="77777777" w:rsidR="00323794" w:rsidRDefault="00323794" w:rsidP="00323794">
      <w:pPr>
        <w:spacing w:after="0" w:line="240" w:lineRule="auto"/>
        <w:jc w:val="center"/>
        <w:rPr>
          <w:rFonts w:ascii="Myriad Pro Light" w:hAnsi="Myriad Pro Light"/>
        </w:rPr>
      </w:pPr>
    </w:p>
    <w:p w14:paraId="30B26F42" w14:textId="77777777" w:rsidR="00323794" w:rsidRPr="00DE2679" w:rsidRDefault="00CD1997" w:rsidP="00323794">
      <w:pPr>
        <w:spacing w:after="0" w:line="240" w:lineRule="auto"/>
        <w:jc w:val="center"/>
        <w:rPr>
          <w:rFonts w:ascii="Myriad Pro Light" w:hAnsi="Myriad Pro Light"/>
          <w:sz w:val="20"/>
          <w:szCs w:val="20"/>
        </w:rPr>
      </w:pPr>
      <w:hyperlink r:id="rId52" w:history="1">
        <w:r w:rsidR="00323794" w:rsidRPr="00DE2679">
          <w:rPr>
            <w:rFonts w:ascii="Myriad Pro Light" w:hAnsi="Myriad Pro Light"/>
            <w:sz w:val="20"/>
            <w:szCs w:val="20"/>
          </w:rPr>
          <w:t>www.mq.edu.au</w:t>
        </w:r>
      </w:hyperlink>
    </w:p>
    <w:p w14:paraId="48630F3E" w14:textId="77777777" w:rsidR="008C5F9D" w:rsidRDefault="008C5F9D"/>
    <w:sectPr w:rsidR="008C5F9D" w:rsidSect="008263B7">
      <w:headerReference w:type="even" r:id="rId53"/>
      <w:footerReference w:type="even" r:id="rId54"/>
      <w:footerReference w:type="default" r:id="rId55"/>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DC65F5" w14:textId="77777777" w:rsidR="00641922" w:rsidRDefault="00641922" w:rsidP="00323794">
      <w:pPr>
        <w:spacing w:after="0" w:line="240" w:lineRule="auto"/>
      </w:pPr>
      <w:r>
        <w:separator/>
      </w:r>
    </w:p>
  </w:endnote>
  <w:endnote w:type="continuationSeparator" w:id="0">
    <w:p w14:paraId="0B00061B" w14:textId="77777777" w:rsidR="00641922" w:rsidRDefault="00641922" w:rsidP="00323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Pro-Light">
    <w:altName w:val="DokChampa"/>
    <w:panose1 w:val="00000000000000000000"/>
    <w:charset w:val="4D"/>
    <w:family w:val="auto"/>
    <w:notTrueType/>
    <w:pitch w:val="default"/>
    <w:sig w:usb0="03000000" w:usb1="00000000" w:usb2="00000000" w:usb3="00000000" w:csb0="00000001" w:csb1="00000000"/>
  </w:font>
  <w:font w:name="MyriadPro-Semibold">
    <w:altName w:val="Calibri"/>
    <w:panose1 w:val="00000000000000000000"/>
    <w:charset w:val="4D"/>
    <w:family w:val="auto"/>
    <w:notTrueType/>
    <w:pitch w:val="default"/>
    <w:sig w:usb0="00000003" w:usb1="00000000" w:usb2="00000000" w:usb3="00000000" w:csb0="00000001" w:csb1="00000000"/>
  </w:font>
  <w:font w:name="MyriadPro-Regular">
    <w:altName w:val="Myriad Pro"/>
    <w:panose1 w:val="00000000000000000000"/>
    <w:charset w:val="4D"/>
    <w:family w:val="auto"/>
    <w:notTrueType/>
    <w:pitch w:val="default"/>
    <w:sig w:usb0="00000003" w:usb1="00000000" w:usb2="00000000" w:usb3="00000000" w:csb0="00000001" w:csb1="00000000"/>
  </w:font>
  <w:font w:name="Myriad Pro">
    <w:altName w:val="Corbel"/>
    <w:panose1 w:val="00000000000000000000"/>
    <w:charset w:val="00"/>
    <w:family w:val="swiss"/>
    <w:notTrueType/>
    <w:pitch w:val="variable"/>
    <w:sig w:usb0="20000287" w:usb1="00000001" w:usb2="00000000" w:usb3="00000000" w:csb0="0000019F" w:csb1="00000000"/>
  </w:font>
  <w:font w:name="MyriadPro-Bold">
    <w:altName w:val="Myriad Pro Bold"/>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64047"/>
      <w:docPartObj>
        <w:docPartGallery w:val="Page Numbers (Bottom of Page)"/>
        <w:docPartUnique/>
      </w:docPartObj>
    </w:sdtPr>
    <w:sdtEndPr>
      <w:rPr>
        <w:rFonts w:ascii="Myriad Pro Light" w:hAnsi="Myriad Pro Light"/>
        <w:sz w:val="18"/>
        <w:szCs w:val="18"/>
      </w:rPr>
    </w:sdtEndPr>
    <w:sdtContent>
      <w:p w14:paraId="6DEB1907" w14:textId="77777777" w:rsidR="0003392C" w:rsidRDefault="0003392C">
        <w:pPr>
          <w:pStyle w:val="Footer"/>
          <w:jc w:val="right"/>
        </w:pPr>
        <w:r w:rsidRPr="0003392C">
          <w:rPr>
            <w:rFonts w:ascii="Myriad Pro Light" w:hAnsi="Myriad Pro Light"/>
            <w:sz w:val="18"/>
            <w:szCs w:val="18"/>
          </w:rPr>
          <w:fldChar w:fldCharType="begin"/>
        </w:r>
        <w:r w:rsidRPr="0003392C">
          <w:rPr>
            <w:rFonts w:ascii="Myriad Pro Light" w:hAnsi="Myriad Pro Light"/>
            <w:sz w:val="18"/>
            <w:szCs w:val="18"/>
          </w:rPr>
          <w:instrText xml:space="preserve"> PAGE   \* MERGEFORMAT </w:instrText>
        </w:r>
        <w:r w:rsidRPr="0003392C">
          <w:rPr>
            <w:rFonts w:ascii="Myriad Pro Light" w:hAnsi="Myriad Pro Light"/>
            <w:sz w:val="18"/>
            <w:szCs w:val="18"/>
          </w:rPr>
          <w:fldChar w:fldCharType="separate"/>
        </w:r>
        <w:r w:rsidR="001149D8">
          <w:rPr>
            <w:rFonts w:ascii="Myriad Pro Light" w:hAnsi="Myriad Pro Light"/>
            <w:noProof/>
            <w:sz w:val="18"/>
            <w:szCs w:val="18"/>
          </w:rPr>
          <w:t>38</w:t>
        </w:r>
        <w:r w:rsidRPr="0003392C">
          <w:rPr>
            <w:rFonts w:ascii="Myriad Pro Light" w:hAnsi="Myriad Pro Light"/>
            <w:sz w:val="18"/>
            <w:szCs w:val="18"/>
          </w:rPr>
          <w:fldChar w:fldCharType="end"/>
        </w:r>
      </w:p>
    </w:sdtContent>
  </w:sdt>
  <w:p w14:paraId="6F2C1887" w14:textId="77777777" w:rsidR="0003392C" w:rsidRDefault="00033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12E5D" w14:textId="77777777" w:rsidR="0003392C" w:rsidRDefault="0003392C">
    <w:pPr>
      <w:pStyle w:val="Footer"/>
    </w:pPr>
    <w:r w:rsidRPr="00C7187B">
      <w:rPr>
        <w:rFonts w:ascii="Myriad Pro Light" w:hAnsi="Myriad Pro Light"/>
        <w:sz w:val="20"/>
        <w:szCs w:val="20"/>
      </w:rPr>
      <w:fldChar w:fldCharType="begin"/>
    </w:r>
    <w:r w:rsidRPr="00C7187B">
      <w:rPr>
        <w:rFonts w:ascii="Myriad Pro Light" w:hAnsi="Myriad Pro Light"/>
        <w:sz w:val="20"/>
        <w:szCs w:val="20"/>
      </w:rPr>
      <w:instrText xml:space="preserve"> PAGE   \* MERGEFORMAT </w:instrText>
    </w:r>
    <w:r w:rsidRPr="00C7187B">
      <w:rPr>
        <w:rFonts w:ascii="Myriad Pro Light" w:hAnsi="Myriad Pro Light"/>
        <w:sz w:val="20"/>
        <w:szCs w:val="20"/>
      </w:rPr>
      <w:fldChar w:fldCharType="separate"/>
    </w:r>
    <w:r>
      <w:rPr>
        <w:rFonts w:ascii="Myriad Pro Light" w:hAnsi="Myriad Pro Light"/>
        <w:noProof/>
        <w:sz w:val="20"/>
        <w:szCs w:val="20"/>
      </w:rPr>
      <w:t>2</w:t>
    </w:r>
    <w:r w:rsidRPr="00C7187B">
      <w:rPr>
        <w:rFonts w:ascii="Myriad Pro Light" w:hAnsi="Myriad Pro Light"/>
        <w:sz w:val="20"/>
        <w:szCs w:val="20"/>
      </w:rPr>
      <w:fldChar w:fldCharType="end"/>
    </w:r>
    <w:r w:rsidRPr="00C7187B">
      <w:rPr>
        <w:rFonts w:ascii="Myriad Pro Light" w:hAnsi="Myriad Pro Light"/>
        <w:sz w:val="20"/>
        <w:szCs w:val="20"/>
      </w:rPr>
      <w:t xml:space="preserve"> </w:t>
    </w:r>
    <w:r>
      <w:rPr>
        <w:rFonts w:ascii="Myriad Pro Light" w:hAnsi="Myriad Pro Light"/>
      </w:rPr>
      <w:tab/>
    </w:r>
    <w:r w:rsidRPr="00C7187B">
      <w:rPr>
        <w:rFonts w:ascii="Myriad Pro Light" w:hAnsi="Myriad Pro Light"/>
      </w:rPr>
      <w:t>Macquarie University</w:t>
    </w:r>
    <w:r>
      <w:rPr>
        <w:rFonts w:ascii="Myriad Pro Light" w:hAnsi="Myriad Pro Light"/>
      </w:rPr>
      <w:t xml:space="preserve"> </w:t>
    </w:r>
    <w:r w:rsidRPr="00C7187B">
      <w:rPr>
        <w:rFonts w:ascii="Myriad Pro Light" w:hAnsi="Myriad Pro Light"/>
        <w:b/>
      </w:rPr>
      <w:t>Disability Action Plan</w:t>
    </w:r>
  </w:p>
  <w:p w14:paraId="2B2C7343" w14:textId="77777777" w:rsidR="0003392C" w:rsidRDefault="000339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71070" w14:textId="77777777" w:rsidR="0003392C" w:rsidRDefault="0003392C">
    <w:pPr>
      <w:pStyle w:val="Footer"/>
    </w:pPr>
    <w:r w:rsidRPr="00C31E7A">
      <w:rPr>
        <w:rFonts w:ascii="Myriad Pro Light" w:hAnsi="Myriad Pro Light"/>
        <w:sz w:val="18"/>
        <w:szCs w:val="18"/>
      </w:rPr>
      <w:fldChar w:fldCharType="begin"/>
    </w:r>
    <w:r w:rsidRPr="00C31E7A">
      <w:rPr>
        <w:rFonts w:ascii="Myriad Pro Light" w:hAnsi="Myriad Pro Light"/>
        <w:sz w:val="18"/>
        <w:szCs w:val="18"/>
      </w:rPr>
      <w:instrText xml:space="preserve"> PAGE   \* MERGEFORMAT </w:instrText>
    </w:r>
    <w:r w:rsidRPr="00C31E7A">
      <w:rPr>
        <w:rFonts w:ascii="Myriad Pro Light" w:hAnsi="Myriad Pro Light"/>
        <w:sz w:val="18"/>
        <w:szCs w:val="18"/>
      </w:rPr>
      <w:fldChar w:fldCharType="separate"/>
    </w:r>
    <w:r w:rsidR="001149D8">
      <w:rPr>
        <w:rFonts w:ascii="Myriad Pro Light" w:hAnsi="Myriad Pro Light"/>
        <w:noProof/>
        <w:sz w:val="18"/>
        <w:szCs w:val="18"/>
      </w:rPr>
      <w:t>39</w:t>
    </w:r>
    <w:r w:rsidRPr="00C31E7A">
      <w:rPr>
        <w:rFonts w:ascii="Myriad Pro Light" w:hAnsi="Myriad Pro Light"/>
        <w:sz w:val="18"/>
        <w:szCs w:val="18"/>
      </w:rPr>
      <w:fldChar w:fldCharType="end"/>
    </w:r>
    <w:r>
      <w:rPr>
        <w:rFonts w:ascii="Myriad Pro Light" w:hAnsi="Myriad Pro Light"/>
      </w:rPr>
      <w:tab/>
    </w:r>
    <w:r w:rsidRPr="00C31E7A">
      <w:rPr>
        <w:rFonts w:ascii="Myriad Pro Light" w:hAnsi="Myriad Pro Light"/>
        <w:sz w:val="18"/>
        <w:szCs w:val="18"/>
      </w:rPr>
      <w:t xml:space="preserve">Macquarie University </w:t>
    </w:r>
    <w:r w:rsidRPr="00C31E7A">
      <w:rPr>
        <w:rFonts w:ascii="Myriad Pro Light" w:hAnsi="Myriad Pro Light"/>
        <w:b/>
        <w:sz w:val="18"/>
        <w:szCs w:val="18"/>
      </w:rPr>
      <w:t>Disability Action Plan</w:t>
    </w:r>
  </w:p>
  <w:p w14:paraId="381E7C92" w14:textId="77777777" w:rsidR="0003392C" w:rsidRDefault="000339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510984" w14:textId="77777777" w:rsidR="0003392C" w:rsidRDefault="0003392C" w:rsidP="008263B7">
    <w:pPr>
      <w:pStyle w:val="Footer"/>
      <w:ind w:left="720"/>
    </w:pPr>
  </w:p>
  <w:p w14:paraId="69E6E7D7" w14:textId="77777777" w:rsidR="0003392C" w:rsidRDefault="0003392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E2E99" w14:textId="77777777" w:rsidR="0003392C" w:rsidRDefault="0003392C" w:rsidP="008263B7">
    <w:pPr>
      <w:pStyle w:val="Footer"/>
      <w:tabs>
        <w:tab w:val="clear" w:pos="9026"/>
        <w:tab w:val="left" w:pos="1110"/>
        <w:tab w:val="right" w:pos="9356"/>
        <w:tab w:val="right" w:pos="15398"/>
      </w:tabs>
    </w:pPr>
    <w:r>
      <w:rPr>
        <w:rFonts w:ascii="Myriad Pro Light" w:hAnsi="Myriad Pro Light"/>
        <w:sz w:val="20"/>
        <w:szCs w:val="20"/>
      </w:rPr>
      <w:tab/>
    </w:r>
    <w:r>
      <w:rPr>
        <w:rFonts w:ascii="Myriad Pro Light" w:hAnsi="Myriad Pro Light"/>
        <w:sz w:val="20"/>
        <w:szCs w:val="20"/>
      </w:rPr>
      <w:tab/>
    </w:r>
    <w:r>
      <w:rPr>
        <w:rFonts w:ascii="Myriad Pro Light" w:hAnsi="Myriad Pro Light"/>
        <w:sz w:val="20"/>
        <w:szCs w:val="20"/>
      </w:rPr>
      <w:tab/>
    </w:r>
    <w:r>
      <w:rPr>
        <w:rFonts w:ascii="Myriad Pro Light" w:hAnsi="Myriad Pro Light"/>
        <w:sz w:val="20"/>
        <w:szCs w:val="20"/>
      </w:rPr>
      <w:tab/>
    </w:r>
    <w:r w:rsidRPr="00C7187B">
      <w:rPr>
        <w:rFonts w:ascii="Myriad Pro Light" w:hAnsi="Myriad Pro Light"/>
        <w:sz w:val="20"/>
        <w:szCs w:val="20"/>
      </w:rPr>
      <w:fldChar w:fldCharType="begin"/>
    </w:r>
    <w:r w:rsidRPr="00C7187B">
      <w:rPr>
        <w:rFonts w:ascii="Myriad Pro Light" w:hAnsi="Myriad Pro Light"/>
        <w:sz w:val="20"/>
        <w:szCs w:val="20"/>
      </w:rPr>
      <w:instrText xml:space="preserve"> PAGE   \* MERGEFORMAT </w:instrText>
    </w:r>
    <w:r w:rsidRPr="00C7187B">
      <w:rPr>
        <w:rFonts w:ascii="Myriad Pro Light" w:hAnsi="Myriad Pro Light"/>
        <w:sz w:val="20"/>
        <w:szCs w:val="20"/>
      </w:rPr>
      <w:fldChar w:fldCharType="separate"/>
    </w:r>
    <w:r w:rsidR="001149D8">
      <w:rPr>
        <w:rFonts w:ascii="Myriad Pro Light" w:hAnsi="Myriad Pro Light"/>
        <w:noProof/>
        <w:sz w:val="20"/>
        <w:szCs w:val="20"/>
      </w:rPr>
      <w:t>40</w:t>
    </w:r>
    <w:r w:rsidRPr="00C7187B">
      <w:rPr>
        <w:rFonts w:ascii="Myriad Pro Light" w:hAnsi="Myriad Pro Light"/>
        <w:sz w:val="20"/>
        <w:szCs w:val="20"/>
      </w:rPr>
      <w:fldChar w:fldCharType="end"/>
    </w:r>
  </w:p>
  <w:p w14:paraId="582E5BA1" w14:textId="77777777" w:rsidR="0003392C" w:rsidRDefault="0003392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3BC74" w14:textId="77777777" w:rsidR="0003392C" w:rsidRDefault="0003392C">
    <w:pPr>
      <w:pStyle w:val="Footer"/>
    </w:pPr>
    <w:r w:rsidRPr="00C31E7A">
      <w:rPr>
        <w:rFonts w:ascii="Myriad Pro Light" w:hAnsi="Myriad Pro Light"/>
        <w:sz w:val="18"/>
        <w:szCs w:val="18"/>
      </w:rPr>
      <w:fldChar w:fldCharType="begin"/>
    </w:r>
    <w:r w:rsidRPr="00C31E7A">
      <w:rPr>
        <w:rFonts w:ascii="Myriad Pro Light" w:hAnsi="Myriad Pro Light"/>
        <w:sz w:val="18"/>
        <w:szCs w:val="18"/>
      </w:rPr>
      <w:instrText xml:space="preserve"> PAGE   \* MERGEFORMAT </w:instrText>
    </w:r>
    <w:r w:rsidRPr="00C31E7A">
      <w:rPr>
        <w:rFonts w:ascii="Myriad Pro Light" w:hAnsi="Myriad Pro Light"/>
        <w:sz w:val="18"/>
        <w:szCs w:val="18"/>
      </w:rPr>
      <w:fldChar w:fldCharType="separate"/>
    </w:r>
    <w:r w:rsidR="001149D8">
      <w:rPr>
        <w:rFonts w:ascii="Myriad Pro Light" w:hAnsi="Myriad Pro Light"/>
        <w:noProof/>
        <w:sz w:val="18"/>
        <w:szCs w:val="18"/>
      </w:rPr>
      <w:t>41</w:t>
    </w:r>
    <w:r w:rsidRPr="00C31E7A">
      <w:rPr>
        <w:rFonts w:ascii="Myriad Pro Light" w:hAnsi="Myriad Pro Light"/>
        <w:sz w:val="18"/>
        <w:szCs w:val="18"/>
      </w:rPr>
      <w:fldChar w:fldCharType="end"/>
    </w:r>
    <w:r>
      <w:rPr>
        <w:rFonts w:ascii="Myriad Pro Light" w:hAnsi="Myriad Pro Light"/>
      </w:rPr>
      <w:tab/>
    </w:r>
    <w:r>
      <w:rPr>
        <w:rFonts w:ascii="Myriad Pro Light" w:hAnsi="Myriad Pro Light"/>
      </w:rPr>
      <w:tab/>
    </w:r>
    <w:r w:rsidRPr="00C31E7A">
      <w:rPr>
        <w:rFonts w:ascii="Myriad Pro Light" w:hAnsi="Myriad Pro Light"/>
        <w:sz w:val="18"/>
        <w:szCs w:val="18"/>
      </w:rPr>
      <w:t xml:space="preserve">Macquarie University </w:t>
    </w:r>
    <w:r w:rsidRPr="00C31E7A">
      <w:rPr>
        <w:rFonts w:ascii="Myriad Pro Light" w:hAnsi="Myriad Pro Light"/>
        <w:b/>
        <w:sz w:val="18"/>
        <w:szCs w:val="18"/>
      </w:rPr>
      <w:t>Disability Action Plan</w:t>
    </w:r>
  </w:p>
  <w:p w14:paraId="43C1832F" w14:textId="77777777" w:rsidR="0003392C" w:rsidRDefault="0003392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76D8D" w14:textId="77777777" w:rsidR="0003392C" w:rsidRDefault="0003392C" w:rsidP="008263B7">
    <w:pPr>
      <w:pStyle w:val="Footer"/>
      <w:tabs>
        <w:tab w:val="clear" w:pos="9026"/>
        <w:tab w:val="right" w:pos="9356"/>
      </w:tabs>
      <w:jc w:val="right"/>
    </w:pPr>
  </w:p>
  <w:p w14:paraId="5272A811" w14:textId="77777777" w:rsidR="0003392C" w:rsidRDefault="0003392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80CDFB" w14:textId="77777777" w:rsidR="0003392C" w:rsidRDefault="000339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A485D" w14:textId="77777777" w:rsidR="00641922" w:rsidRDefault="00641922" w:rsidP="00323794">
      <w:pPr>
        <w:spacing w:after="0" w:line="240" w:lineRule="auto"/>
      </w:pPr>
      <w:r>
        <w:separator/>
      </w:r>
    </w:p>
  </w:footnote>
  <w:footnote w:type="continuationSeparator" w:id="0">
    <w:p w14:paraId="1A2FF760" w14:textId="77777777" w:rsidR="00641922" w:rsidRDefault="00641922" w:rsidP="00323794">
      <w:pPr>
        <w:spacing w:after="0" w:line="240" w:lineRule="auto"/>
      </w:pPr>
      <w:r>
        <w:continuationSeparator/>
      </w:r>
    </w:p>
  </w:footnote>
  <w:footnote w:id="1">
    <w:p w14:paraId="09735850" w14:textId="77777777" w:rsidR="0003392C" w:rsidRPr="0027713D" w:rsidRDefault="0003392C" w:rsidP="00323794">
      <w:pPr>
        <w:pStyle w:val="Footnote"/>
      </w:pPr>
      <w:r w:rsidRPr="0027713D">
        <w:rPr>
          <w:rStyle w:val="FootnoteReference"/>
        </w:rPr>
        <w:footnoteRef/>
      </w:r>
      <w:r w:rsidRPr="0027713D">
        <w:t xml:space="preserve"> </w:t>
      </w:r>
      <w:hyperlink r:id="rId1" w:history="1">
        <w:r w:rsidRPr="0027713D">
          <w:rPr>
            <w:rStyle w:val="Hyperlink"/>
            <w:szCs w:val="18"/>
          </w:rPr>
          <w:t>http://www.hreoc.gov.au/disability_rights/dda_guide/getting_/getting_.html</w:t>
        </w:r>
      </w:hyperlink>
      <w:r w:rsidRPr="0027713D">
        <w:t xml:space="preserve"> </w:t>
      </w:r>
    </w:p>
  </w:footnote>
  <w:footnote w:id="2">
    <w:p w14:paraId="290FAED5" w14:textId="77777777" w:rsidR="0003392C" w:rsidRDefault="0003392C" w:rsidP="00323794">
      <w:pPr>
        <w:pStyle w:val="Footnote"/>
        <w:spacing w:after="0" w:line="240" w:lineRule="auto"/>
      </w:pPr>
      <w:r w:rsidRPr="00CA5E4B">
        <w:rPr>
          <w:rFonts w:cs="Arial"/>
        </w:rPr>
        <w:footnoteRef/>
      </w:r>
      <w:r>
        <w:rPr>
          <w:rFonts w:cs="Arial"/>
        </w:rPr>
        <w:t xml:space="preserve">. </w:t>
      </w:r>
      <w:r w:rsidRPr="00CA5E4B">
        <w:rPr>
          <w:rFonts w:cs="Arial"/>
        </w:rPr>
        <w:t xml:space="preserve"> </w:t>
      </w:r>
      <w:r w:rsidRPr="007A62A1">
        <w:rPr>
          <w:sz w:val="16"/>
          <w:szCs w:val="16"/>
        </w:rPr>
        <w:t>There are increasing numbers of students with disability entering Macquarie through the OUA pathway. The support needs of these students are to be met by Macquarie and they are included in DSU data collection. They are not, however, included in the numbers reported by Macquarie to DEEWR as OUA reports directly on behalf of partner universities.</w:t>
      </w:r>
      <w:r w:rsidRPr="00CA5E4B">
        <w:t xml:space="preserve"> </w:t>
      </w:r>
    </w:p>
  </w:footnote>
  <w:footnote w:id="3">
    <w:p w14:paraId="59B2FCF1" w14:textId="77777777" w:rsidR="0003392C" w:rsidRPr="000B1E73" w:rsidRDefault="0003392C" w:rsidP="00323794">
      <w:pPr>
        <w:pStyle w:val="Footnote"/>
        <w:spacing w:after="0" w:line="240" w:lineRule="auto"/>
        <w:rPr>
          <w:sz w:val="16"/>
          <w:szCs w:val="16"/>
        </w:rPr>
      </w:pPr>
      <w:r w:rsidRPr="000B1E73">
        <w:rPr>
          <w:rStyle w:val="FootnoteReference"/>
          <w:sz w:val="16"/>
          <w:szCs w:val="16"/>
        </w:rPr>
        <w:footnoteRef/>
      </w:r>
      <w:r w:rsidRPr="000B1E73">
        <w:rPr>
          <w:sz w:val="16"/>
          <w:szCs w:val="16"/>
        </w:rPr>
        <w:t xml:space="preserve"> Exam provisions were the most significant issue of concern expressed by stakeholders during the DAP </w:t>
      </w:r>
      <w:proofErr w:type="gramStart"/>
      <w:r w:rsidRPr="000B1E73">
        <w:rPr>
          <w:sz w:val="16"/>
          <w:szCs w:val="16"/>
        </w:rPr>
        <w:t>consultations</w:t>
      </w:r>
      <w:proofErr w:type="gramEnd"/>
    </w:p>
  </w:footnote>
  <w:footnote w:id="4">
    <w:p w14:paraId="429E820B" w14:textId="77777777" w:rsidR="0003392C" w:rsidRDefault="0003392C" w:rsidP="00323794">
      <w:pPr>
        <w:pStyle w:val="Footnote"/>
        <w:spacing w:after="0" w:line="240" w:lineRule="auto"/>
      </w:pPr>
      <w:r w:rsidRPr="000B1E73">
        <w:rPr>
          <w:rStyle w:val="FootnoteReference"/>
          <w:sz w:val="16"/>
          <w:szCs w:val="16"/>
        </w:rPr>
        <w:footnoteRef/>
      </w:r>
      <w:r>
        <w:rPr>
          <w:sz w:val="16"/>
          <w:szCs w:val="16"/>
        </w:rPr>
        <w:t xml:space="preserve"> Unit/</w:t>
      </w:r>
      <w:r w:rsidRPr="000B1E73">
        <w:rPr>
          <w:sz w:val="16"/>
          <w:szCs w:val="16"/>
        </w:rPr>
        <w:t>course evaluation feedback is currently</w:t>
      </w:r>
      <w:r>
        <w:rPr>
          <w:sz w:val="16"/>
          <w:szCs w:val="16"/>
        </w:rPr>
        <w:t xml:space="preserve"> (2012)</w:t>
      </w:r>
      <w:r w:rsidRPr="000B1E73">
        <w:rPr>
          <w:sz w:val="16"/>
          <w:szCs w:val="16"/>
        </w:rPr>
        <w:t xml:space="preserve"> monitored and collated by LTC and reported to individual teachers, with Unit f</w:t>
      </w:r>
      <w:r>
        <w:rPr>
          <w:sz w:val="16"/>
          <w:szCs w:val="16"/>
        </w:rPr>
        <w:t>eedback communicated to Assoc</w:t>
      </w:r>
      <w:r w:rsidRPr="000B1E73">
        <w:rPr>
          <w:sz w:val="16"/>
          <w:szCs w:val="16"/>
        </w:rPr>
        <w:t xml:space="preserve"> Deans (L&amp; T). </w:t>
      </w:r>
      <w:r>
        <w:rPr>
          <w:sz w:val="16"/>
          <w:szCs w:val="16"/>
        </w:rPr>
        <w:t>F</w:t>
      </w:r>
      <w:r w:rsidRPr="000B1E73">
        <w:rPr>
          <w:sz w:val="16"/>
          <w:szCs w:val="16"/>
        </w:rPr>
        <w:t>eedback on disability</w:t>
      </w:r>
      <w:r>
        <w:rPr>
          <w:sz w:val="16"/>
          <w:szCs w:val="16"/>
        </w:rPr>
        <w:t xml:space="preserve"> related issues could be used</w:t>
      </w:r>
      <w:r w:rsidRPr="000B1E73">
        <w:rPr>
          <w:sz w:val="16"/>
          <w:szCs w:val="16"/>
        </w:rPr>
        <w:t xml:space="preserve"> more broadly</w:t>
      </w:r>
      <w:r>
        <w:rPr>
          <w:sz w:val="16"/>
          <w:szCs w:val="16"/>
        </w:rPr>
        <w:t xml:space="preserve"> to</w:t>
      </w:r>
      <w:r w:rsidRPr="000B1E73">
        <w:rPr>
          <w:sz w:val="16"/>
          <w:szCs w:val="16"/>
        </w:rPr>
        <w:t xml:space="preserve"> inform institutional improvement</w:t>
      </w:r>
      <w:r>
        <w:rPr>
          <w:sz w:val="16"/>
          <w:szCs w:val="16"/>
        </w:rPr>
        <w:t>.</w:t>
      </w:r>
    </w:p>
  </w:footnote>
  <w:footnote w:id="5">
    <w:p w14:paraId="55EFA754" w14:textId="77777777" w:rsidR="0003392C" w:rsidRPr="00A116C0" w:rsidRDefault="0003392C" w:rsidP="00323794">
      <w:pPr>
        <w:pStyle w:val="Footnote"/>
        <w:rPr>
          <w:lang w:eastAsia="en-AU"/>
        </w:rPr>
      </w:pPr>
      <w:r>
        <w:rPr>
          <w:rStyle w:val="FootnoteReference"/>
        </w:rPr>
        <w:footnoteRef/>
      </w:r>
      <w:r>
        <w:t xml:space="preserve"> </w:t>
      </w:r>
      <w:r w:rsidRPr="00A116C0">
        <w:rPr>
          <w:lang w:eastAsia="en-AU"/>
        </w:rPr>
        <w:t>Individual figures do not add to totals, due to some students having multiple disabilities</w:t>
      </w:r>
      <w:r>
        <w:rPr>
          <w:lang w:eastAsia="en-AU"/>
        </w:rPr>
        <w:t xml:space="preserve">; </w:t>
      </w:r>
      <w:r w:rsidRPr="00A116C0">
        <w:rPr>
          <w:lang w:eastAsia="en-AU"/>
        </w:rPr>
        <w:t xml:space="preserve">‘In equity scope’ </w:t>
      </w:r>
      <w:r>
        <w:rPr>
          <w:lang w:eastAsia="en-AU"/>
        </w:rPr>
        <w:t>does not include International s</w:t>
      </w:r>
      <w:r w:rsidRPr="00A116C0">
        <w:rPr>
          <w:lang w:eastAsia="en-AU"/>
        </w:rPr>
        <w:t>tudents</w:t>
      </w:r>
      <w:r>
        <w:rPr>
          <w:lang w:eastAsia="en-AU"/>
        </w:rPr>
        <w:t>; students with home address outside Australia and cross institutional students.</w:t>
      </w:r>
      <w:r w:rsidRPr="00A116C0">
        <w:rPr>
          <w:lang w:eastAsia="en-AU"/>
        </w:rPr>
        <w:t xml:space="preserve"> </w:t>
      </w:r>
    </w:p>
    <w:p w14:paraId="65F3185B" w14:textId="77777777" w:rsidR="0003392C" w:rsidRDefault="0003392C" w:rsidP="00323794">
      <w:pPr>
        <w:pStyle w:val="FootnoteText"/>
      </w:pPr>
    </w:p>
  </w:footnote>
  <w:footnote w:id="6">
    <w:p w14:paraId="39FA48E7" w14:textId="77777777" w:rsidR="0003392C" w:rsidRDefault="0003392C" w:rsidP="00323794">
      <w:pPr>
        <w:pStyle w:val="Footnote"/>
        <w:rPr>
          <w:lang w:eastAsia="en-AU"/>
        </w:rPr>
      </w:pPr>
      <w:r>
        <w:rPr>
          <w:rStyle w:val="FootnoteReference"/>
        </w:rPr>
        <w:footnoteRef/>
      </w:r>
      <w:r w:rsidRPr="00633984">
        <w:rPr>
          <w:lang w:eastAsia="en-AU"/>
        </w:rPr>
        <w:t xml:space="preserve">Staff Data is gathered via a voluntary process (‘All Respondents’ indicates those who have completed </w:t>
      </w:r>
      <w:r>
        <w:rPr>
          <w:lang w:eastAsia="en-AU"/>
        </w:rPr>
        <w:t xml:space="preserve">the voluntary </w:t>
      </w:r>
      <w:r w:rsidRPr="00633984">
        <w:rPr>
          <w:lang w:eastAsia="en-AU"/>
        </w:rPr>
        <w:t xml:space="preserve">online data </w:t>
      </w:r>
      <w:r>
        <w:rPr>
          <w:lang w:eastAsia="en-AU"/>
        </w:rPr>
        <w:t>survey</w:t>
      </w:r>
      <w:r w:rsidRPr="00633984">
        <w:rPr>
          <w:lang w:eastAsia="en-AU"/>
        </w:rPr>
        <w:t>).</w:t>
      </w:r>
    </w:p>
    <w:p w14:paraId="51CBAAB2" w14:textId="77777777" w:rsidR="0003392C" w:rsidRDefault="0003392C" w:rsidP="0032379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ECDB0" w14:textId="77777777" w:rsidR="0003392C" w:rsidRDefault="0003392C" w:rsidP="008263B7">
    <w:pPr>
      <w:pStyle w:val="Header"/>
      <w:tabs>
        <w:tab w:val="clear" w:pos="9026"/>
      </w:tabs>
    </w:pPr>
    <w:r>
      <w:rPr>
        <w:noProof/>
        <w:lang w:eastAsia="en-AU"/>
      </w:rPr>
      <w:drawing>
        <wp:anchor distT="0" distB="0" distL="114300" distR="114300" simplePos="0" relativeHeight="251657728" behindDoc="1" locked="0" layoutInCell="1" allowOverlap="1" wp14:anchorId="18F71E73" wp14:editId="5B57D6C0">
          <wp:simplePos x="0" y="0"/>
          <wp:positionH relativeFrom="column">
            <wp:posOffset>-771525</wp:posOffset>
          </wp:positionH>
          <wp:positionV relativeFrom="paragraph">
            <wp:posOffset>95250</wp:posOffset>
          </wp:positionV>
          <wp:extent cx="7734300" cy="10553700"/>
          <wp:effectExtent l="19050" t="0" r="0" b="0"/>
          <wp:wrapNone/>
          <wp:docPr id="14" name="Picture 1" descr="MQ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Q Book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0" cy="105537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BA18A" w14:textId="77777777" w:rsidR="0003392C" w:rsidRDefault="0003392C">
    <w:pPr>
      <w:pStyle w:val="Header"/>
    </w:pPr>
    <w:r>
      <w:rPr>
        <w:noProof/>
        <w:lang w:eastAsia="en-AU"/>
      </w:rPr>
      <w:drawing>
        <wp:anchor distT="0" distB="0" distL="114300" distR="114300" simplePos="0" relativeHeight="251656704" behindDoc="1" locked="0" layoutInCell="1" allowOverlap="1" wp14:anchorId="53D66DB3" wp14:editId="643B3FB8">
          <wp:simplePos x="0" y="0"/>
          <wp:positionH relativeFrom="column">
            <wp:posOffset>-742950</wp:posOffset>
          </wp:positionH>
          <wp:positionV relativeFrom="paragraph">
            <wp:posOffset>0</wp:posOffset>
          </wp:positionV>
          <wp:extent cx="7629525" cy="10797540"/>
          <wp:effectExtent l="0" t="0" r="9525" b="3810"/>
          <wp:wrapNone/>
          <wp:docPr id="13" name="Picture 1" descr="MQ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Q Book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079754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26BBB" w14:textId="77777777" w:rsidR="0003392C" w:rsidRDefault="0003392C" w:rsidP="008263B7">
    <w:pPr>
      <w:pStyle w:val="Header"/>
      <w:tabs>
        <w:tab w:val="clear" w:pos="9026"/>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535FB" w14:textId="77777777" w:rsidR="0003392C" w:rsidRDefault="0003392C" w:rsidP="008263B7">
    <w:pPr>
      <w:pStyle w:val="Header"/>
      <w:tabs>
        <w:tab w:val="clear" w:pos="9026"/>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0630F" w14:textId="77777777" w:rsidR="0003392C" w:rsidRDefault="0003392C" w:rsidP="008263B7">
    <w:pPr>
      <w:pStyle w:val="Header"/>
      <w:tabs>
        <w:tab w:val="clear" w:pos="9026"/>
      </w:tabs>
    </w:pPr>
    <w:r>
      <w:rPr>
        <w:noProof/>
        <w:lang w:eastAsia="en-AU"/>
      </w:rPr>
      <w:drawing>
        <wp:anchor distT="0" distB="0" distL="114300" distR="114300" simplePos="0" relativeHeight="251658752" behindDoc="1" locked="0" layoutInCell="1" allowOverlap="1" wp14:anchorId="500871ED" wp14:editId="6F076324">
          <wp:simplePos x="0" y="0"/>
          <wp:positionH relativeFrom="column">
            <wp:posOffset>-384810</wp:posOffset>
          </wp:positionH>
          <wp:positionV relativeFrom="paragraph">
            <wp:posOffset>91440</wp:posOffset>
          </wp:positionV>
          <wp:extent cx="7484110" cy="10591800"/>
          <wp:effectExtent l="0" t="0" r="2540" b="0"/>
          <wp:wrapNone/>
          <wp:docPr id="12" name="Picture 1" descr="MQ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Q Book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4110" cy="10591800"/>
                  </a:xfrm>
                  <a:prstGeom prst="rect">
                    <a:avLst/>
                  </a:prstGeom>
                  <a:noFill/>
                  <a:ln>
                    <a:noFill/>
                  </a:ln>
                </pic:spPr>
              </pic:pic>
            </a:graphicData>
          </a:graphic>
        </wp:anchor>
      </w:drawing>
    </w:r>
  </w:p>
  <w:p w14:paraId="7F34FCCE" w14:textId="77777777" w:rsidR="0003392C" w:rsidRDefault="000339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92024"/>
    <w:multiLevelType w:val="hybridMultilevel"/>
    <w:tmpl w:val="956A8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B11E06"/>
    <w:multiLevelType w:val="hybridMultilevel"/>
    <w:tmpl w:val="EFB458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D32709"/>
    <w:multiLevelType w:val="multilevel"/>
    <w:tmpl w:val="8ECCCF9A"/>
    <w:lvl w:ilvl="0">
      <w:start w:val="2"/>
      <w:numFmt w:val="decimal"/>
      <w:lvlText w:val="%1"/>
      <w:lvlJc w:val="left"/>
      <w:pPr>
        <w:ind w:left="510" w:hanging="510"/>
      </w:pPr>
      <w:rPr>
        <w:rFonts w:cs="Times New Roman" w:hint="default"/>
        <w:i w:val="0"/>
        <w:color w:val="auto"/>
      </w:rPr>
    </w:lvl>
    <w:lvl w:ilvl="1">
      <w:start w:val="14"/>
      <w:numFmt w:val="decimal"/>
      <w:lvlText w:val="%1.%2"/>
      <w:lvlJc w:val="left"/>
      <w:pPr>
        <w:ind w:left="510" w:hanging="510"/>
      </w:pPr>
      <w:rPr>
        <w:rFonts w:cs="Times New Roman" w:hint="default"/>
        <w:i w:val="0"/>
        <w:color w:val="auto"/>
      </w:rPr>
    </w:lvl>
    <w:lvl w:ilvl="2">
      <w:start w:val="15"/>
      <w:numFmt w:val="decimal"/>
      <w:lvlText w:val="%1.%2.%3"/>
      <w:lvlJc w:val="left"/>
      <w:pPr>
        <w:ind w:left="720" w:hanging="720"/>
      </w:pPr>
      <w:rPr>
        <w:rFonts w:cs="Times New Roman" w:hint="default"/>
        <w:i w:val="0"/>
        <w:color w:val="auto"/>
      </w:rPr>
    </w:lvl>
    <w:lvl w:ilvl="3">
      <w:start w:val="1"/>
      <w:numFmt w:val="decimal"/>
      <w:lvlText w:val="%1.%2.%3.%4"/>
      <w:lvlJc w:val="left"/>
      <w:pPr>
        <w:ind w:left="720" w:hanging="720"/>
      </w:pPr>
      <w:rPr>
        <w:rFonts w:cs="Times New Roman" w:hint="default"/>
        <w:i w:val="0"/>
        <w:color w:val="auto"/>
      </w:rPr>
    </w:lvl>
    <w:lvl w:ilvl="4">
      <w:start w:val="1"/>
      <w:numFmt w:val="decimal"/>
      <w:lvlText w:val="%1.%2.%3.%4.%5"/>
      <w:lvlJc w:val="left"/>
      <w:pPr>
        <w:ind w:left="720" w:hanging="720"/>
      </w:pPr>
      <w:rPr>
        <w:rFonts w:cs="Times New Roman" w:hint="default"/>
        <w:i w:val="0"/>
        <w:color w:val="auto"/>
      </w:rPr>
    </w:lvl>
    <w:lvl w:ilvl="5">
      <w:start w:val="1"/>
      <w:numFmt w:val="decimal"/>
      <w:lvlText w:val="%1.%2.%3.%4.%5.%6"/>
      <w:lvlJc w:val="left"/>
      <w:pPr>
        <w:ind w:left="1080" w:hanging="1080"/>
      </w:pPr>
      <w:rPr>
        <w:rFonts w:cs="Times New Roman" w:hint="default"/>
        <w:i w:val="0"/>
        <w:color w:val="auto"/>
      </w:rPr>
    </w:lvl>
    <w:lvl w:ilvl="6">
      <w:start w:val="1"/>
      <w:numFmt w:val="decimal"/>
      <w:lvlText w:val="%1.%2.%3.%4.%5.%6.%7"/>
      <w:lvlJc w:val="left"/>
      <w:pPr>
        <w:ind w:left="1080" w:hanging="1080"/>
      </w:pPr>
      <w:rPr>
        <w:rFonts w:cs="Times New Roman" w:hint="default"/>
        <w:i w:val="0"/>
        <w:color w:val="auto"/>
      </w:rPr>
    </w:lvl>
    <w:lvl w:ilvl="7">
      <w:start w:val="1"/>
      <w:numFmt w:val="decimal"/>
      <w:lvlText w:val="%1.%2.%3.%4.%5.%6.%7.%8"/>
      <w:lvlJc w:val="left"/>
      <w:pPr>
        <w:ind w:left="1080" w:hanging="1080"/>
      </w:pPr>
      <w:rPr>
        <w:rFonts w:cs="Times New Roman" w:hint="default"/>
        <w:i w:val="0"/>
        <w:color w:val="auto"/>
      </w:rPr>
    </w:lvl>
    <w:lvl w:ilvl="8">
      <w:start w:val="1"/>
      <w:numFmt w:val="decimal"/>
      <w:lvlText w:val="%1.%2.%3.%4.%5.%6.%7.%8.%9"/>
      <w:lvlJc w:val="left"/>
      <w:pPr>
        <w:ind w:left="1440" w:hanging="1440"/>
      </w:pPr>
      <w:rPr>
        <w:rFonts w:cs="Times New Roman" w:hint="default"/>
        <w:i w:val="0"/>
        <w:color w:val="auto"/>
      </w:rPr>
    </w:lvl>
  </w:abstractNum>
  <w:abstractNum w:abstractNumId="3" w15:restartNumberingAfterBreak="0">
    <w:nsid w:val="08FF5238"/>
    <w:multiLevelType w:val="multilevel"/>
    <w:tmpl w:val="EBF01EAE"/>
    <w:lvl w:ilvl="0">
      <w:start w:val="2"/>
      <w:numFmt w:val="decimal"/>
      <w:lvlText w:val="%1"/>
      <w:lvlJc w:val="left"/>
      <w:pPr>
        <w:ind w:left="720" w:hanging="360"/>
      </w:pPr>
      <w:rPr>
        <w:rFonts w:hint="default"/>
      </w:rPr>
    </w:lvl>
    <w:lvl w:ilvl="1">
      <w:start w:val="1"/>
      <w:numFmt w:val="lowerRoman"/>
      <w:lvlText w:val="%2)"/>
      <w:lvlJc w:val="left"/>
      <w:pPr>
        <w:ind w:left="720" w:hanging="360"/>
      </w:pPr>
      <w:rPr>
        <w:rFonts w:hint="default"/>
      </w:rPr>
    </w:lvl>
    <w:lvl w:ilvl="2">
      <w:start w:val="1"/>
      <w:numFmt w:val="decimal"/>
      <w:lvlText w:val="%1.%2.%3"/>
      <w:lvlJc w:val="left"/>
      <w:pPr>
        <w:ind w:left="720" w:hanging="36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440" w:hanging="1080"/>
      </w:pPr>
      <w:rPr>
        <w:rFonts w:hint="default"/>
      </w:rPr>
    </w:lvl>
    <w:lvl w:ilvl="8">
      <w:start w:val="1"/>
      <w:numFmt w:val="decimal"/>
      <w:lvlText w:val="%1.%2.%3.%4.%5.%6.%7.%8.%9"/>
      <w:lvlJc w:val="left"/>
      <w:pPr>
        <w:ind w:left="1800" w:hanging="1440"/>
      </w:pPr>
      <w:rPr>
        <w:rFonts w:hint="default"/>
      </w:rPr>
    </w:lvl>
  </w:abstractNum>
  <w:abstractNum w:abstractNumId="4" w15:restartNumberingAfterBreak="0">
    <w:nsid w:val="0A5D50BF"/>
    <w:multiLevelType w:val="hybridMultilevel"/>
    <w:tmpl w:val="F6BEA39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9C704E"/>
    <w:multiLevelType w:val="hybridMultilevel"/>
    <w:tmpl w:val="58262ACC"/>
    <w:lvl w:ilvl="0" w:tplc="0C090001">
      <w:start w:val="1"/>
      <w:numFmt w:val="bullet"/>
      <w:lvlText w:val=""/>
      <w:lvlJc w:val="left"/>
      <w:pPr>
        <w:ind w:left="1080" w:hanging="360"/>
      </w:pPr>
      <w:rPr>
        <w:rFonts w:ascii="Symbol" w:hAnsi="Symbol" w:hint="default"/>
        <w:sz w:val="22"/>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85657C6"/>
    <w:multiLevelType w:val="hybridMultilevel"/>
    <w:tmpl w:val="557C0B6E"/>
    <w:lvl w:ilvl="0" w:tplc="DDFA56F2">
      <w:start w:val="1"/>
      <w:numFmt w:val="bullet"/>
      <w:pStyle w:val="Bullet"/>
      <w:lvlText w:val=""/>
      <w:lvlJc w:val="left"/>
      <w:pPr>
        <w:ind w:left="360" w:hanging="360"/>
      </w:pPr>
      <w:rPr>
        <w:rFonts w:ascii="Symbol" w:hAnsi="Symbol" w:hint="default"/>
        <w:color w:val="FFFFFF"/>
      </w:rPr>
    </w:lvl>
    <w:lvl w:ilvl="1" w:tplc="4094F658">
      <w:start w:val="1"/>
      <w:numFmt w:val="bullet"/>
      <w:pStyle w:val="Bulletindent"/>
      <w:lvlText w:val="­"/>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99117B"/>
    <w:multiLevelType w:val="multilevel"/>
    <w:tmpl w:val="A60E0628"/>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1B7460AC"/>
    <w:multiLevelType w:val="multilevel"/>
    <w:tmpl w:val="9836F1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87276A"/>
    <w:multiLevelType w:val="multilevel"/>
    <w:tmpl w:val="7C8A44C2"/>
    <w:lvl w:ilvl="0">
      <w:start w:val="4"/>
      <w:numFmt w:val="decimal"/>
      <w:lvlText w:val="%1"/>
      <w:lvlJc w:val="left"/>
      <w:pPr>
        <w:ind w:left="360" w:hanging="360"/>
      </w:pPr>
      <w:rPr>
        <w:rFonts w:eastAsia="Cambria" w:hint="default"/>
      </w:rPr>
    </w:lvl>
    <w:lvl w:ilvl="1">
      <w:start w:val="1"/>
      <w:numFmt w:val="decimal"/>
      <w:lvlText w:val="%1.%2"/>
      <w:lvlJc w:val="left"/>
      <w:pPr>
        <w:ind w:left="360" w:hanging="360"/>
      </w:pPr>
      <w:rPr>
        <w:rFonts w:eastAsia="Cambria" w:hint="default"/>
      </w:rPr>
    </w:lvl>
    <w:lvl w:ilvl="2">
      <w:start w:val="1"/>
      <w:numFmt w:val="decimal"/>
      <w:lvlText w:val="%1.%2.%3"/>
      <w:lvlJc w:val="left"/>
      <w:pPr>
        <w:ind w:left="360" w:hanging="360"/>
      </w:pPr>
      <w:rPr>
        <w:rFonts w:eastAsia="Cambria" w:hint="default"/>
      </w:rPr>
    </w:lvl>
    <w:lvl w:ilvl="3">
      <w:start w:val="1"/>
      <w:numFmt w:val="decimal"/>
      <w:lvlText w:val="%1.%2.%3.%4"/>
      <w:lvlJc w:val="left"/>
      <w:pPr>
        <w:ind w:left="720" w:hanging="720"/>
      </w:pPr>
      <w:rPr>
        <w:rFonts w:eastAsia="Cambria" w:hint="default"/>
      </w:rPr>
    </w:lvl>
    <w:lvl w:ilvl="4">
      <w:start w:val="1"/>
      <w:numFmt w:val="decimal"/>
      <w:lvlText w:val="%1.%2.%3.%4.%5"/>
      <w:lvlJc w:val="left"/>
      <w:pPr>
        <w:ind w:left="720" w:hanging="720"/>
      </w:pPr>
      <w:rPr>
        <w:rFonts w:eastAsia="Cambria" w:hint="default"/>
      </w:rPr>
    </w:lvl>
    <w:lvl w:ilvl="5">
      <w:start w:val="1"/>
      <w:numFmt w:val="decimal"/>
      <w:lvlText w:val="%1.%2.%3.%4.%5.%6"/>
      <w:lvlJc w:val="left"/>
      <w:pPr>
        <w:ind w:left="1080" w:hanging="1080"/>
      </w:pPr>
      <w:rPr>
        <w:rFonts w:eastAsia="Cambria" w:hint="default"/>
      </w:rPr>
    </w:lvl>
    <w:lvl w:ilvl="6">
      <w:start w:val="1"/>
      <w:numFmt w:val="decimal"/>
      <w:lvlText w:val="%1.%2.%3.%4.%5.%6.%7"/>
      <w:lvlJc w:val="left"/>
      <w:pPr>
        <w:ind w:left="1080" w:hanging="1080"/>
      </w:pPr>
      <w:rPr>
        <w:rFonts w:eastAsia="Cambria" w:hint="default"/>
      </w:rPr>
    </w:lvl>
    <w:lvl w:ilvl="7">
      <w:start w:val="1"/>
      <w:numFmt w:val="decimal"/>
      <w:lvlText w:val="%1.%2.%3.%4.%5.%6.%7.%8"/>
      <w:lvlJc w:val="left"/>
      <w:pPr>
        <w:ind w:left="1080" w:hanging="1080"/>
      </w:pPr>
      <w:rPr>
        <w:rFonts w:eastAsia="Cambria" w:hint="default"/>
      </w:rPr>
    </w:lvl>
    <w:lvl w:ilvl="8">
      <w:start w:val="1"/>
      <w:numFmt w:val="decimal"/>
      <w:lvlText w:val="%1.%2.%3.%4.%5.%6.%7.%8.%9"/>
      <w:lvlJc w:val="left"/>
      <w:pPr>
        <w:ind w:left="1440" w:hanging="1440"/>
      </w:pPr>
      <w:rPr>
        <w:rFonts w:eastAsia="Cambria" w:hint="default"/>
      </w:rPr>
    </w:lvl>
  </w:abstractNum>
  <w:abstractNum w:abstractNumId="10" w15:restartNumberingAfterBreak="0">
    <w:nsid w:val="1CE35C84"/>
    <w:multiLevelType w:val="multilevel"/>
    <w:tmpl w:val="D65C48A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F867CB8"/>
    <w:multiLevelType w:val="multilevel"/>
    <w:tmpl w:val="CB3E84B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5961967"/>
    <w:multiLevelType w:val="hybridMultilevel"/>
    <w:tmpl w:val="6A0EFA6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A7C16D7"/>
    <w:multiLevelType w:val="multilevel"/>
    <w:tmpl w:val="CF36EB6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ACF0CE4"/>
    <w:multiLevelType w:val="multilevel"/>
    <w:tmpl w:val="9836F10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AD86D94"/>
    <w:multiLevelType w:val="hybridMultilevel"/>
    <w:tmpl w:val="4502BFBE"/>
    <w:lvl w:ilvl="0" w:tplc="BE30D652">
      <w:start w:val="1"/>
      <w:numFmt w:val="decimal"/>
      <w:lvlText w:val="%1."/>
      <w:lvlJc w:val="left"/>
      <w:pPr>
        <w:ind w:left="720" w:hanging="360"/>
      </w:pPr>
      <w:rPr>
        <w:rFonts w:ascii="Myriad Pro Light" w:hAnsi="Myriad Pro Light"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C171CD"/>
    <w:multiLevelType w:val="multilevel"/>
    <w:tmpl w:val="25882D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516CF1"/>
    <w:multiLevelType w:val="hybridMultilevel"/>
    <w:tmpl w:val="D28A7FBE"/>
    <w:lvl w:ilvl="0" w:tplc="FAA63EDC">
      <w:start w:val="1"/>
      <w:numFmt w:val="lowerRoman"/>
      <w:lvlText w:val="%1)"/>
      <w:lvlJc w:val="left"/>
      <w:pPr>
        <w:ind w:left="1490" w:hanging="720"/>
      </w:pPr>
      <w:rPr>
        <w:rFonts w:hint="default"/>
      </w:rPr>
    </w:lvl>
    <w:lvl w:ilvl="1" w:tplc="0C090019" w:tentative="1">
      <w:start w:val="1"/>
      <w:numFmt w:val="lowerLetter"/>
      <w:lvlText w:val="%2."/>
      <w:lvlJc w:val="left"/>
      <w:pPr>
        <w:ind w:left="1850" w:hanging="360"/>
      </w:pPr>
    </w:lvl>
    <w:lvl w:ilvl="2" w:tplc="0C09001B" w:tentative="1">
      <w:start w:val="1"/>
      <w:numFmt w:val="lowerRoman"/>
      <w:lvlText w:val="%3."/>
      <w:lvlJc w:val="right"/>
      <w:pPr>
        <w:ind w:left="2570" w:hanging="180"/>
      </w:pPr>
    </w:lvl>
    <w:lvl w:ilvl="3" w:tplc="0C09000F" w:tentative="1">
      <w:start w:val="1"/>
      <w:numFmt w:val="decimal"/>
      <w:lvlText w:val="%4."/>
      <w:lvlJc w:val="left"/>
      <w:pPr>
        <w:ind w:left="3290" w:hanging="360"/>
      </w:pPr>
    </w:lvl>
    <w:lvl w:ilvl="4" w:tplc="0C090019" w:tentative="1">
      <w:start w:val="1"/>
      <w:numFmt w:val="lowerLetter"/>
      <w:lvlText w:val="%5."/>
      <w:lvlJc w:val="left"/>
      <w:pPr>
        <w:ind w:left="4010" w:hanging="360"/>
      </w:pPr>
    </w:lvl>
    <w:lvl w:ilvl="5" w:tplc="0C09001B" w:tentative="1">
      <w:start w:val="1"/>
      <w:numFmt w:val="lowerRoman"/>
      <w:lvlText w:val="%6."/>
      <w:lvlJc w:val="right"/>
      <w:pPr>
        <w:ind w:left="4730" w:hanging="180"/>
      </w:pPr>
    </w:lvl>
    <w:lvl w:ilvl="6" w:tplc="0C09000F" w:tentative="1">
      <w:start w:val="1"/>
      <w:numFmt w:val="decimal"/>
      <w:lvlText w:val="%7."/>
      <w:lvlJc w:val="left"/>
      <w:pPr>
        <w:ind w:left="5450" w:hanging="360"/>
      </w:pPr>
    </w:lvl>
    <w:lvl w:ilvl="7" w:tplc="0C090019" w:tentative="1">
      <w:start w:val="1"/>
      <w:numFmt w:val="lowerLetter"/>
      <w:lvlText w:val="%8."/>
      <w:lvlJc w:val="left"/>
      <w:pPr>
        <w:ind w:left="6170" w:hanging="360"/>
      </w:pPr>
    </w:lvl>
    <w:lvl w:ilvl="8" w:tplc="0C09001B" w:tentative="1">
      <w:start w:val="1"/>
      <w:numFmt w:val="lowerRoman"/>
      <w:lvlText w:val="%9."/>
      <w:lvlJc w:val="right"/>
      <w:pPr>
        <w:ind w:left="6890" w:hanging="180"/>
      </w:pPr>
    </w:lvl>
  </w:abstractNum>
  <w:abstractNum w:abstractNumId="18" w15:restartNumberingAfterBreak="0">
    <w:nsid w:val="33550C2C"/>
    <w:multiLevelType w:val="hybridMultilevel"/>
    <w:tmpl w:val="56266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3733EC"/>
    <w:multiLevelType w:val="multilevel"/>
    <w:tmpl w:val="25882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69D61B3"/>
    <w:multiLevelType w:val="hybridMultilevel"/>
    <w:tmpl w:val="C94E49F0"/>
    <w:lvl w:ilvl="0" w:tplc="E55ECFAC">
      <w:start w:val="1"/>
      <w:numFmt w:val="lowerRoman"/>
      <w:pStyle w:val="Goaldotpoint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87106C0"/>
    <w:multiLevelType w:val="hybridMultilevel"/>
    <w:tmpl w:val="2B303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A4C4755"/>
    <w:multiLevelType w:val="multilevel"/>
    <w:tmpl w:val="B9EAC6A6"/>
    <w:lvl w:ilvl="0">
      <w:start w:val="3"/>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720" w:hanging="36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3" w15:restartNumberingAfterBreak="0">
    <w:nsid w:val="3A800343"/>
    <w:multiLevelType w:val="multilevel"/>
    <w:tmpl w:val="BF942AE2"/>
    <w:lvl w:ilvl="0">
      <w:start w:val="1"/>
      <w:numFmt w:val="lowerRoman"/>
      <w:lvlText w:val="%1)"/>
      <w:lvlJc w:val="left"/>
      <w:pPr>
        <w:ind w:left="1800" w:hanging="360"/>
      </w:pPr>
      <w:rPr>
        <w:rFonts w:hint="default"/>
      </w:rPr>
    </w:lvl>
    <w:lvl w:ilvl="1">
      <w:start w:val="3"/>
      <w:numFmt w:val="lowerRoman"/>
      <w:lvlText w:val="%2)"/>
      <w:lvlJc w:val="left"/>
      <w:pPr>
        <w:ind w:left="180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520" w:hanging="1080"/>
      </w:pPr>
      <w:rPr>
        <w:rFonts w:hint="default"/>
      </w:rPr>
    </w:lvl>
    <w:lvl w:ilvl="7">
      <w:start w:val="1"/>
      <w:numFmt w:val="decimal"/>
      <w:lvlText w:val="%1.%2.%3.%4.%5.%6.%7.%8"/>
      <w:lvlJc w:val="left"/>
      <w:pPr>
        <w:ind w:left="2520" w:hanging="108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3AA10212"/>
    <w:multiLevelType w:val="multilevel"/>
    <w:tmpl w:val="44F6238A"/>
    <w:lvl w:ilvl="0">
      <w:start w:val="1"/>
      <w:numFmt w:val="decimal"/>
      <w:lvlText w:val="%1."/>
      <w:lvlJc w:val="left"/>
      <w:pPr>
        <w:ind w:left="720" w:hanging="360"/>
      </w:pPr>
      <w:rPr>
        <w:rFonts w:ascii="Myriad Pro Light" w:hAnsi="Myriad Pro Light" w:hint="default"/>
        <w:b w:val="0"/>
        <w:i w:val="0"/>
        <w:sz w:val="20"/>
        <w:szCs w:val="20"/>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080" w:hanging="72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5" w15:restartNumberingAfterBreak="0">
    <w:nsid w:val="40E70EF3"/>
    <w:multiLevelType w:val="multilevel"/>
    <w:tmpl w:val="25882DDC"/>
    <w:lvl w:ilvl="0">
      <w:start w:val="2"/>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15:restartNumberingAfterBreak="0">
    <w:nsid w:val="424E795F"/>
    <w:multiLevelType w:val="hybridMultilevel"/>
    <w:tmpl w:val="F6BE7D3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35013A3"/>
    <w:multiLevelType w:val="multilevel"/>
    <w:tmpl w:val="0CB006A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38746AB"/>
    <w:multiLevelType w:val="multilevel"/>
    <w:tmpl w:val="7B3C2F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5FA57D0"/>
    <w:multiLevelType w:val="hybridMultilevel"/>
    <w:tmpl w:val="BFEEB034"/>
    <w:lvl w:ilvl="0" w:tplc="444696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E0E3F22"/>
    <w:multiLevelType w:val="multilevel"/>
    <w:tmpl w:val="7BC0F836"/>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1" w15:restartNumberingAfterBreak="0">
    <w:nsid w:val="503B2D1D"/>
    <w:multiLevelType w:val="multilevel"/>
    <w:tmpl w:val="25882DDC"/>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0B61791"/>
    <w:multiLevelType w:val="hybridMultilevel"/>
    <w:tmpl w:val="B0A2C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292CB5"/>
    <w:multiLevelType w:val="hybridMultilevel"/>
    <w:tmpl w:val="A170BA46"/>
    <w:lvl w:ilvl="0" w:tplc="F59CEEF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9F9691F"/>
    <w:multiLevelType w:val="multilevel"/>
    <w:tmpl w:val="A9AEFFA4"/>
    <w:lvl w:ilvl="0">
      <w:start w:val="1"/>
      <w:numFmt w:val="decimal"/>
      <w:lvlText w:val="%1."/>
      <w:lvlJc w:val="left"/>
      <w:pPr>
        <w:ind w:left="720" w:hanging="360"/>
      </w:pPr>
      <w:rPr>
        <w:rFonts w:ascii="Myriad Pro Light" w:hAnsi="Myriad Pro Light" w:hint="default"/>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A6A708D"/>
    <w:multiLevelType w:val="multilevel"/>
    <w:tmpl w:val="25882DD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B661DC8"/>
    <w:multiLevelType w:val="hybridMultilevel"/>
    <w:tmpl w:val="29EA84B6"/>
    <w:lvl w:ilvl="0" w:tplc="E7FEAD94">
      <w:start w:val="1"/>
      <w:numFmt w:val="lowerRoman"/>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5BAF13C8"/>
    <w:multiLevelType w:val="multilevel"/>
    <w:tmpl w:val="25882DD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5BCA262B"/>
    <w:multiLevelType w:val="multilevel"/>
    <w:tmpl w:val="007610FA"/>
    <w:lvl w:ilvl="0">
      <w:start w:val="1"/>
      <w:numFmt w:val="decimal"/>
      <w:lvlText w:val="%1."/>
      <w:lvlJc w:val="left"/>
      <w:pPr>
        <w:ind w:left="720" w:hanging="360"/>
      </w:pPr>
      <w:rPr>
        <w:rFonts w:ascii="Myriad Pro Light" w:hAnsi="Myriad Pro Light" w:hint="default"/>
        <w:sz w:val="22"/>
      </w:rPr>
    </w:lvl>
    <w:lvl w:ilvl="1">
      <w:start w:val="4"/>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61762EC4"/>
    <w:multiLevelType w:val="hybridMultilevel"/>
    <w:tmpl w:val="97AAEA46"/>
    <w:lvl w:ilvl="0" w:tplc="BE30D652">
      <w:start w:val="1"/>
      <w:numFmt w:val="decimal"/>
      <w:lvlText w:val="%1."/>
      <w:lvlJc w:val="left"/>
      <w:pPr>
        <w:ind w:left="720" w:hanging="360"/>
      </w:pPr>
      <w:rPr>
        <w:rFonts w:ascii="Myriad Pro Light" w:hAnsi="Myriad Pro Light"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32F60BC"/>
    <w:multiLevelType w:val="multilevel"/>
    <w:tmpl w:val="BB0416B6"/>
    <w:lvl w:ilvl="0">
      <w:start w:val="1"/>
      <w:numFmt w:val="decimal"/>
      <w:lvlText w:val="%1"/>
      <w:lvlJc w:val="left"/>
      <w:pPr>
        <w:ind w:left="360" w:hanging="360"/>
      </w:pPr>
      <w:rPr>
        <w:rFonts w:cs="Times New Roman" w:hint="default"/>
        <w:b w:val="0"/>
      </w:rPr>
    </w:lvl>
    <w:lvl w:ilvl="1">
      <w:start w:val="3"/>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b w:val="0"/>
      </w:rPr>
    </w:lvl>
    <w:lvl w:ilvl="4">
      <w:start w:val="1"/>
      <w:numFmt w:val="decimal"/>
      <w:lvlText w:val="%1.%2.%3.%4.%5"/>
      <w:lvlJc w:val="left"/>
      <w:pPr>
        <w:ind w:left="720" w:hanging="720"/>
      </w:pPr>
      <w:rPr>
        <w:rFonts w:cs="Times New Roman" w:hint="default"/>
        <w:b w:val="0"/>
      </w:rPr>
    </w:lvl>
    <w:lvl w:ilvl="5">
      <w:start w:val="1"/>
      <w:numFmt w:val="decimal"/>
      <w:lvlText w:val="%1.%2.%3.%4.%5.%6"/>
      <w:lvlJc w:val="left"/>
      <w:pPr>
        <w:ind w:left="1080" w:hanging="1080"/>
      </w:pPr>
      <w:rPr>
        <w:rFonts w:cs="Times New Roman" w:hint="default"/>
        <w:b w:val="0"/>
      </w:rPr>
    </w:lvl>
    <w:lvl w:ilvl="6">
      <w:start w:val="1"/>
      <w:numFmt w:val="decimal"/>
      <w:lvlText w:val="%1.%2.%3.%4.%5.%6.%7"/>
      <w:lvlJc w:val="left"/>
      <w:pPr>
        <w:ind w:left="1080" w:hanging="1080"/>
      </w:pPr>
      <w:rPr>
        <w:rFonts w:cs="Times New Roman" w:hint="default"/>
        <w:b w:val="0"/>
      </w:rPr>
    </w:lvl>
    <w:lvl w:ilvl="7">
      <w:start w:val="1"/>
      <w:numFmt w:val="decimal"/>
      <w:lvlText w:val="%1.%2.%3.%4.%5.%6.%7.%8"/>
      <w:lvlJc w:val="left"/>
      <w:pPr>
        <w:ind w:left="1440" w:hanging="1440"/>
      </w:pPr>
      <w:rPr>
        <w:rFonts w:cs="Times New Roman" w:hint="default"/>
        <w:b w:val="0"/>
      </w:rPr>
    </w:lvl>
    <w:lvl w:ilvl="8">
      <w:start w:val="1"/>
      <w:numFmt w:val="decimal"/>
      <w:lvlText w:val="%1.%2.%3.%4.%5.%6.%7.%8.%9"/>
      <w:lvlJc w:val="left"/>
      <w:pPr>
        <w:ind w:left="1440" w:hanging="1440"/>
      </w:pPr>
      <w:rPr>
        <w:rFonts w:cs="Times New Roman" w:hint="default"/>
        <w:b w:val="0"/>
      </w:rPr>
    </w:lvl>
  </w:abstractNum>
  <w:abstractNum w:abstractNumId="41" w15:restartNumberingAfterBreak="0">
    <w:nsid w:val="63CC4D64"/>
    <w:multiLevelType w:val="hybridMultilevel"/>
    <w:tmpl w:val="66482E5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47F3478"/>
    <w:multiLevelType w:val="multilevel"/>
    <w:tmpl w:val="27CE7C3C"/>
    <w:lvl w:ilvl="0">
      <w:start w:val="1"/>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761A60"/>
    <w:multiLevelType w:val="multilevel"/>
    <w:tmpl w:val="0212E7E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4" w15:restartNumberingAfterBreak="0">
    <w:nsid w:val="70F124A9"/>
    <w:multiLevelType w:val="multilevel"/>
    <w:tmpl w:val="9836F10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1DD0C03"/>
    <w:multiLevelType w:val="multilevel"/>
    <w:tmpl w:val="53323DB2"/>
    <w:lvl w:ilvl="0">
      <w:start w:val="1"/>
      <w:numFmt w:val="decimal"/>
      <w:lvlText w:val="%1."/>
      <w:lvlJc w:val="left"/>
      <w:pPr>
        <w:ind w:left="720" w:hanging="360"/>
      </w:pPr>
      <w:rPr>
        <w:rFonts w:ascii="Myriad Pro Light" w:hAnsi="Myriad Pro Light" w:hint="default"/>
        <w:sz w:val="20"/>
        <w:szCs w:val="20"/>
      </w:r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6" w15:restartNumberingAfterBreak="0">
    <w:nsid w:val="734C04AA"/>
    <w:multiLevelType w:val="multilevel"/>
    <w:tmpl w:val="9836F10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7FC4275"/>
    <w:multiLevelType w:val="multilevel"/>
    <w:tmpl w:val="9836F10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925656D"/>
    <w:multiLevelType w:val="hybridMultilevel"/>
    <w:tmpl w:val="C10685BE"/>
    <w:lvl w:ilvl="0" w:tplc="45E017EC">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9806AC1"/>
    <w:multiLevelType w:val="hybridMultilevel"/>
    <w:tmpl w:val="53902D74"/>
    <w:lvl w:ilvl="0" w:tplc="F59CEEFE">
      <w:start w:val="1"/>
      <w:numFmt w:val="lowerRoman"/>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0" w15:restartNumberingAfterBreak="0">
    <w:nsid w:val="7AB37858"/>
    <w:multiLevelType w:val="multilevel"/>
    <w:tmpl w:val="58C0333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B17674"/>
    <w:multiLevelType w:val="multilevel"/>
    <w:tmpl w:val="1D00FACE"/>
    <w:lvl w:ilvl="0">
      <w:start w:val="1"/>
      <w:numFmt w:val="decimal"/>
      <w:lvlText w:val="%1"/>
      <w:lvlJc w:val="left"/>
      <w:pPr>
        <w:ind w:left="360" w:hanging="360"/>
      </w:pPr>
      <w:rPr>
        <w:rFonts w:cs="Times New Roman" w:hint="default"/>
        <w:i w:val="0"/>
      </w:rPr>
    </w:lvl>
    <w:lvl w:ilvl="1">
      <w:start w:val="1"/>
      <w:numFmt w:val="decimal"/>
      <w:lvlText w:val="%1.%2"/>
      <w:lvlJc w:val="left"/>
      <w:pPr>
        <w:ind w:left="360" w:hanging="360"/>
      </w:pPr>
      <w:rPr>
        <w:rFonts w:cs="Times New Roman" w:hint="default"/>
        <w:i w:val="0"/>
      </w:rPr>
    </w:lvl>
    <w:lvl w:ilvl="2">
      <w:start w:val="1"/>
      <w:numFmt w:val="decimal"/>
      <w:lvlText w:val="%1.%2.%3"/>
      <w:lvlJc w:val="left"/>
      <w:pPr>
        <w:ind w:left="360" w:hanging="360"/>
      </w:pPr>
      <w:rPr>
        <w:rFonts w:cs="Times New Roman" w:hint="default"/>
        <w:i w:val="0"/>
      </w:rPr>
    </w:lvl>
    <w:lvl w:ilvl="3">
      <w:start w:val="1"/>
      <w:numFmt w:val="decimal"/>
      <w:lvlText w:val="%1.%2.%3.%4"/>
      <w:lvlJc w:val="left"/>
      <w:pPr>
        <w:ind w:left="720" w:hanging="720"/>
      </w:pPr>
      <w:rPr>
        <w:rFonts w:cs="Times New Roman" w:hint="default"/>
        <w:i w:val="0"/>
      </w:rPr>
    </w:lvl>
    <w:lvl w:ilvl="4">
      <w:start w:val="1"/>
      <w:numFmt w:val="decimal"/>
      <w:lvlText w:val="%1.%2.%3.%4.%5"/>
      <w:lvlJc w:val="left"/>
      <w:pPr>
        <w:ind w:left="720" w:hanging="720"/>
      </w:pPr>
      <w:rPr>
        <w:rFonts w:cs="Times New Roman" w:hint="default"/>
        <w:i w:val="0"/>
      </w:rPr>
    </w:lvl>
    <w:lvl w:ilvl="5">
      <w:start w:val="1"/>
      <w:numFmt w:val="decimal"/>
      <w:lvlText w:val="%1.%2.%3.%4.%5.%6"/>
      <w:lvlJc w:val="left"/>
      <w:pPr>
        <w:ind w:left="1080" w:hanging="1080"/>
      </w:pPr>
      <w:rPr>
        <w:rFonts w:cs="Times New Roman" w:hint="default"/>
        <w:i w:val="0"/>
      </w:rPr>
    </w:lvl>
    <w:lvl w:ilvl="6">
      <w:start w:val="1"/>
      <w:numFmt w:val="decimal"/>
      <w:lvlText w:val="%1.%2.%3.%4.%5.%6.%7"/>
      <w:lvlJc w:val="left"/>
      <w:pPr>
        <w:ind w:left="1080" w:hanging="1080"/>
      </w:pPr>
      <w:rPr>
        <w:rFonts w:cs="Times New Roman" w:hint="default"/>
        <w:i w:val="0"/>
      </w:rPr>
    </w:lvl>
    <w:lvl w:ilvl="7">
      <w:start w:val="1"/>
      <w:numFmt w:val="decimal"/>
      <w:lvlText w:val="%1.%2.%3.%4.%5.%6.%7.%8"/>
      <w:lvlJc w:val="left"/>
      <w:pPr>
        <w:ind w:left="1080" w:hanging="1080"/>
      </w:pPr>
      <w:rPr>
        <w:rFonts w:cs="Times New Roman" w:hint="default"/>
        <w:i w:val="0"/>
      </w:rPr>
    </w:lvl>
    <w:lvl w:ilvl="8">
      <w:start w:val="1"/>
      <w:numFmt w:val="decimal"/>
      <w:lvlText w:val="%1.%2.%3.%4.%5.%6.%7.%8.%9"/>
      <w:lvlJc w:val="left"/>
      <w:pPr>
        <w:ind w:left="1440" w:hanging="1440"/>
      </w:pPr>
      <w:rPr>
        <w:rFonts w:cs="Times New Roman" w:hint="default"/>
        <w:i w:val="0"/>
      </w:rPr>
    </w:lvl>
  </w:abstractNum>
  <w:abstractNum w:abstractNumId="52" w15:restartNumberingAfterBreak="0">
    <w:nsid w:val="7E9853A1"/>
    <w:multiLevelType w:val="multilevel"/>
    <w:tmpl w:val="102A8A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8"/>
  </w:num>
  <w:num w:numId="2">
    <w:abstractNumId w:val="49"/>
  </w:num>
  <w:num w:numId="3">
    <w:abstractNumId w:val="36"/>
  </w:num>
  <w:num w:numId="4">
    <w:abstractNumId w:val="48"/>
  </w:num>
  <w:num w:numId="5">
    <w:abstractNumId w:val="29"/>
  </w:num>
  <w:num w:numId="6">
    <w:abstractNumId w:val="52"/>
  </w:num>
  <w:num w:numId="7">
    <w:abstractNumId w:val="50"/>
  </w:num>
  <w:num w:numId="8">
    <w:abstractNumId w:val="30"/>
  </w:num>
  <w:num w:numId="9">
    <w:abstractNumId w:val="7"/>
  </w:num>
  <w:num w:numId="10">
    <w:abstractNumId w:val="43"/>
  </w:num>
  <w:num w:numId="11">
    <w:abstractNumId w:val="6"/>
  </w:num>
  <w:num w:numId="12">
    <w:abstractNumId w:val="33"/>
  </w:num>
  <w:num w:numId="13">
    <w:abstractNumId w:val="38"/>
  </w:num>
  <w:num w:numId="14">
    <w:abstractNumId w:val="5"/>
  </w:num>
  <w:num w:numId="15">
    <w:abstractNumId w:val="24"/>
  </w:num>
  <w:num w:numId="16">
    <w:abstractNumId w:val="21"/>
  </w:num>
  <w:num w:numId="17">
    <w:abstractNumId w:val="45"/>
  </w:num>
  <w:num w:numId="18">
    <w:abstractNumId w:val="18"/>
  </w:num>
  <w:num w:numId="19">
    <w:abstractNumId w:val="34"/>
  </w:num>
  <w:num w:numId="20">
    <w:abstractNumId w:val="39"/>
  </w:num>
  <w:num w:numId="21">
    <w:abstractNumId w:val="15"/>
  </w:num>
  <w:num w:numId="22">
    <w:abstractNumId w:val="1"/>
  </w:num>
  <w:num w:numId="23">
    <w:abstractNumId w:val="0"/>
  </w:num>
  <w:num w:numId="24">
    <w:abstractNumId w:val="32"/>
  </w:num>
  <w:num w:numId="25">
    <w:abstractNumId w:val="51"/>
  </w:num>
  <w:num w:numId="26">
    <w:abstractNumId w:val="42"/>
  </w:num>
  <w:num w:numId="27">
    <w:abstractNumId w:val="40"/>
  </w:num>
  <w:num w:numId="28">
    <w:abstractNumId w:val="27"/>
  </w:num>
  <w:num w:numId="29">
    <w:abstractNumId w:val="19"/>
  </w:num>
  <w:num w:numId="30">
    <w:abstractNumId w:val="16"/>
  </w:num>
  <w:num w:numId="31">
    <w:abstractNumId w:val="35"/>
  </w:num>
  <w:num w:numId="32">
    <w:abstractNumId w:val="23"/>
  </w:num>
  <w:num w:numId="33">
    <w:abstractNumId w:val="17"/>
  </w:num>
  <w:num w:numId="34">
    <w:abstractNumId w:val="20"/>
  </w:num>
  <w:num w:numId="35">
    <w:abstractNumId w:val="37"/>
  </w:num>
  <w:num w:numId="36">
    <w:abstractNumId w:val="2"/>
  </w:num>
  <w:num w:numId="37">
    <w:abstractNumId w:val="41"/>
  </w:num>
  <w:num w:numId="38">
    <w:abstractNumId w:val="25"/>
  </w:num>
  <w:num w:numId="39">
    <w:abstractNumId w:val="12"/>
  </w:num>
  <w:num w:numId="40">
    <w:abstractNumId w:val="4"/>
  </w:num>
  <w:num w:numId="41">
    <w:abstractNumId w:val="31"/>
  </w:num>
  <w:num w:numId="42">
    <w:abstractNumId w:val="26"/>
  </w:num>
  <w:num w:numId="43">
    <w:abstractNumId w:val="8"/>
  </w:num>
  <w:num w:numId="44">
    <w:abstractNumId w:val="14"/>
  </w:num>
  <w:num w:numId="45">
    <w:abstractNumId w:val="47"/>
  </w:num>
  <w:num w:numId="46">
    <w:abstractNumId w:val="22"/>
  </w:num>
  <w:num w:numId="47">
    <w:abstractNumId w:val="10"/>
  </w:num>
  <w:num w:numId="48">
    <w:abstractNumId w:val="9"/>
  </w:num>
  <w:num w:numId="49">
    <w:abstractNumId w:val="44"/>
  </w:num>
  <w:num w:numId="50">
    <w:abstractNumId w:val="46"/>
  </w:num>
  <w:num w:numId="51">
    <w:abstractNumId w:val="3"/>
  </w:num>
  <w:num w:numId="52">
    <w:abstractNumId w:val="11"/>
  </w:num>
  <w:num w:numId="53">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794"/>
    <w:rsid w:val="0003392C"/>
    <w:rsid w:val="00076A81"/>
    <w:rsid w:val="001149D8"/>
    <w:rsid w:val="001558AE"/>
    <w:rsid w:val="00270046"/>
    <w:rsid w:val="002A28CF"/>
    <w:rsid w:val="00323794"/>
    <w:rsid w:val="003E1930"/>
    <w:rsid w:val="004A0131"/>
    <w:rsid w:val="00597E45"/>
    <w:rsid w:val="00641922"/>
    <w:rsid w:val="007B1FBE"/>
    <w:rsid w:val="008263B7"/>
    <w:rsid w:val="0085694A"/>
    <w:rsid w:val="008C5F9D"/>
    <w:rsid w:val="0093339B"/>
    <w:rsid w:val="00936A04"/>
    <w:rsid w:val="00A53643"/>
    <w:rsid w:val="00BA56FA"/>
    <w:rsid w:val="00BF1C85"/>
    <w:rsid w:val="00CD1997"/>
    <w:rsid w:val="00E11E1A"/>
    <w:rsid w:val="00E6013F"/>
    <w:rsid w:val="00F22B88"/>
    <w:rsid w:val="00F25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14:docId w14:val="50C9D692"/>
  <w15:docId w15:val="{70D6A1F2-FBAD-4733-B0B9-659ED82F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794"/>
    <w:rPr>
      <w:rFonts w:ascii="Cambria" w:eastAsia="Cambria" w:hAnsi="Cambria" w:cs="Times New Roman"/>
      <w:lang w:val="en-AU"/>
    </w:rPr>
  </w:style>
  <w:style w:type="paragraph" w:styleId="Heading1">
    <w:name w:val="heading 1"/>
    <w:basedOn w:val="Normal"/>
    <w:next w:val="Normal"/>
    <w:link w:val="Heading1Char"/>
    <w:qFormat/>
    <w:rsid w:val="0085694A"/>
    <w:pPr>
      <w:keepNext/>
      <w:keepLines/>
      <w:spacing w:after="400" w:line="240" w:lineRule="auto"/>
      <w:outlineLvl w:val="0"/>
    </w:pPr>
    <w:rPr>
      <w:rFonts w:ascii="Myriad Pro Light" w:hAnsi="Myriad Pro Light"/>
      <w:bCs/>
      <w:color w:val="8C0E1D"/>
      <w:sz w:val="48"/>
      <w:szCs w:val="32"/>
    </w:rPr>
  </w:style>
  <w:style w:type="paragraph" w:styleId="Heading2">
    <w:name w:val="heading 2"/>
    <w:basedOn w:val="Normal"/>
    <w:next w:val="Normal"/>
    <w:link w:val="Heading2Char"/>
    <w:autoRedefine/>
    <w:qFormat/>
    <w:rsid w:val="00323794"/>
    <w:pPr>
      <w:keepNext/>
      <w:keepLines/>
      <w:spacing w:after="0" w:line="240" w:lineRule="auto"/>
      <w:outlineLvl w:val="1"/>
    </w:pPr>
    <w:rPr>
      <w:rFonts w:ascii="Myriad Pro Light" w:hAnsi="Myriad Pro Light"/>
      <w:bCs/>
      <w:color w:val="8C0E1D"/>
      <w:sz w:val="36"/>
      <w:szCs w:val="26"/>
      <w:lang w:eastAsia="en-AU"/>
    </w:rPr>
  </w:style>
  <w:style w:type="paragraph" w:styleId="Heading3">
    <w:name w:val="heading 3"/>
    <w:basedOn w:val="Normal"/>
    <w:next w:val="Normal"/>
    <w:link w:val="Heading3Char"/>
    <w:autoRedefine/>
    <w:qFormat/>
    <w:rsid w:val="00323794"/>
    <w:pPr>
      <w:keepNext/>
      <w:keepLines/>
      <w:tabs>
        <w:tab w:val="right" w:pos="6521"/>
      </w:tabs>
      <w:spacing w:before="240" w:after="0" w:line="240" w:lineRule="auto"/>
      <w:outlineLvl w:val="2"/>
    </w:pPr>
    <w:rPr>
      <w:rFonts w:ascii="Myriad Pro Light" w:eastAsia="Times New Roman" w:hAnsi="Myriad Pro Light"/>
      <w:b/>
      <w:bCs/>
      <w:color w:val="141313"/>
      <w:sz w:val="24"/>
      <w:szCs w:val="24"/>
    </w:rPr>
  </w:style>
  <w:style w:type="paragraph" w:styleId="Heading4">
    <w:name w:val="heading 4"/>
    <w:basedOn w:val="Normal"/>
    <w:next w:val="Normal"/>
    <w:link w:val="Heading4Char"/>
    <w:unhideWhenUsed/>
    <w:qFormat/>
    <w:rsid w:val="00323794"/>
    <w:pPr>
      <w:keepNext/>
      <w:spacing w:before="240" w:after="60" w:line="240" w:lineRule="auto"/>
      <w:outlineLvl w:val="3"/>
    </w:pPr>
    <w:rPr>
      <w:rFonts w:ascii="Calibri" w:eastAsia="Times New Roman" w:hAnsi="Calibri"/>
      <w:b/>
      <w:bCs/>
      <w:sz w:val="28"/>
      <w:szCs w:val="28"/>
    </w:rPr>
  </w:style>
  <w:style w:type="paragraph" w:styleId="Heading6">
    <w:name w:val="heading 6"/>
    <w:basedOn w:val="Normal"/>
    <w:next w:val="Normal"/>
    <w:link w:val="Heading6Char"/>
    <w:unhideWhenUsed/>
    <w:qFormat/>
    <w:rsid w:val="0085694A"/>
    <w:pPr>
      <w:spacing w:before="240" w:after="60" w:line="240" w:lineRule="auto"/>
      <w:outlineLvl w:val="5"/>
    </w:pPr>
    <w:rPr>
      <w:rFonts w:ascii="Myriad Pro Light" w:eastAsia="Times New Roman" w:hAnsi="Myriad Pro Ligh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694A"/>
    <w:rPr>
      <w:rFonts w:ascii="Myriad Pro Light" w:eastAsia="Cambria" w:hAnsi="Myriad Pro Light" w:cs="Times New Roman"/>
      <w:bCs/>
      <w:color w:val="8C0E1D"/>
      <w:sz w:val="48"/>
      <w:szCs w:val="32"/>
      <w:lang w:val="en-AU"/>
    </w:rPr>
  </w:style>
  <w:style w:type="character" w:customStyle="1" w:styleId="Heading2Char">
    <w:name w:val="Heading 2 Char"/>
    <w:basedOn w:val="DefaultParagraphFont"/>
    <w:link w:val="Heading2"/>
    <w:rsid w:val="00323794"/>
    <w:rPr>
      <w:rFonts w:ascii="Myriad Pro Light" w:eastAsia="Cambria" w:hAnsi="Myriad Pro Light" w:cs="Times New Roman"/>
      <w:bCs/>
      <w:color w:val="8C0E1D"/>
      <w:sz w:val="36"/>
      <w:szCs w:val="26"/>
      <w:lang w:val="en-AU" w:eastAsia="en-AU"/>
    </w:rPr>
  </w:style>
  <w:style w:type="character" w:customStyle="1" w:styleId="Heading3Char">
    <w:name w:val="Heading 3 Char"/>
    <w:basedOn w:val="DefaultParagraphFont"/>
    <w:link w:val="Heading3"/>
    <w:rsid w:val="00323794"/>
    <w:rPr>
      <w:rFonts w:ascii="Myriad Pro Light" w:eastAsia="Times New Roman" w:hAnsi="Myriad Pro Light" w:cs="Times New Roman"/>
      <w:b/>
      <w:bCs/>
      <w:color w:val="141313"/>
      <w:sz w:val="24"/>
      <w:szCs w:val="24"/>
      <w:lang w:val="en-AU"/>
    </w:rPr>
  </w:style>
  <w:style w:type="character" w:customStyle="1" w:styleId="Heading4Char">
    <w:name w:val="Heading 4 Char"/>
    <w:basedOn w:val="DefaultParagraphFont"/>
    <w:link w:val="Heading4"/>
    <w:rsid w:val="00323794"/>
    <w:rPr>
      <w:rFonts w:ascii="Calibri" w:eastAsia="Times New Roman" w:hAnsi="Calibri" w:cs="Times New Roman"/>
      <w:b/>
      <w:bCs/>
      <w:sz w:val="28"/>
      <w:szCs w:val="28"/>
      <w:lang w:val="en-AU"/>
    </w:rPr>
  </w:style>
  <w:style w:type="character" w:customStyle="1" w:styleId="Heading6Char">
    <w:name w:val="Heading 6 Char"/>
    <w:basedOn w:val="DefaultParagraphFont"/>
    <w:link w:val="Heading6"/>
    <w:rsid w:val="0085694A"/>
    <w:rPr>
      <w:rFonts w:ascii="Myriad Pro Light" w:eastAsia="Times New Roman" w:hAnsi="Myriad Pro Light" w:cs="Times New Roman"/>
      <w:b/>
      <w:bCs/>
      <w:lang w:val="en-AU"/>
    </w:rPr>
  </w:style>
  <w:style w:type="paragraph" w:styleId="Header">
    <w:name w:val="header"/>
    <w:basedOn w:val="Normal"/>
    <w:link w:val="HeaderChar"/>
    <w:uiPriority w:val="99"/>
    <w:unhideWhenUsed/>
    <w:rsid w:val="00323794"/>
    <w:pPr>
      <w:tabs>
        <w:tab w:val="center" w:pos="4513"/>
        <w:tab w:val="right" w:pos="9026"/>
      </w:tabs>
    </w:pPr>
  </w:style>
  <w:style w:type="character" w:customStyle="1" w:styleId="HeaderChar">
    <w:name w:val="Header Char"/>
    <w:basedOn w:val="DefaultParagraphFont"/>
    <w:link w:val="Header"/>
    <w:uiPriority w:val="99"/>
    <w:rsid w:val="00323794"/>
    <w:rPr>
      <w:rFonts w:ascii="Cambria" w:eastAsia="Cambria" w:hAnsi="Cambria" w:cs="Times New Roman"/>
    </w:rPr>
  </w:style>
  <w:style w:type="paragraph" w:styleId="Footer">
    <w:name w:val="footer"/>
    <w:basedOn w:val="Normal"/>
    <w:link w:val="FooterChar"/>
    <w:uiPriority w:val="99"/>
    <w:unhideWhenUsed/>
    <w:rsid w:val="00323794"/>
    <w:pPr>
      <w:tabs>
        <w:tab w:val="center" w:pos="4513"/>
        <w:tab w:val="right" w:pos="9026"/>
      </w:tabs>
    </w:pPr>
  </w:style>
  <w:style w:type="character" w:customStyle="1" w:styleId="FooterChar">
    <w:name w:val="Footer Char"/>
    <w:basedOn w:val="DefaultParagraphFont"/>
    <w:link w:val="Footer"/>
    <w:uiPriority w:val="99"/>
    <w:rsid w:val="00323794"/>
    <w:rPr>
      <w:rFonts w:ascii="Cambria" w:eastAsia="Cambria" w:hAnsi="Cambria" w:cs="Times New Roman"/>
    </w:rPr>
  </w:style>
  <w:style w:type="paragraph" w:styleId="BalloonText">
    <w:name w:val="Balloon Text"/>
    <w:basedOn w:val="Normal"/>
    <w:link w:val="BalloonTextChar"/>
    <w:uiPriority w:val="99"/>
    <w:semiHidden/>
    <w:unhideWhenUsed/>
    <w:rsid w:val="0032379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323794"/>
    <w:rPr>
      <w:rFonts w:ascii="Tahoma" w:eastAsia="Cambria" w:hAnsi="Tahoma" w:cs="Times New Roman"/>
      <w:sz w:val="16"/>
      <w:szCs w:val="16"/>
    </w:rPr>
  </w:style>
  <w:style w:type="paragraph" w:styleId="ListParagraph">
    <w:name w:val="List Paragraph"/>
    <w:basedOn w:val="Normal"/>
    <w:uiPriority w:val="34"/>
    <w:qFormat/>
    <w:rsid w:val="00323794"/>
    <w:pPr>
      <w:spacing w:after="0" w:line="240" w:lineRule="auto"/>
      <w:ind w:left="720"/>
    </w:pPr>
    <w:rPr>
      <w:rFonts w:cs="Cambria"/>
      <w:sz w:val="24"/>
      <w:szCs w:val="24"/>
      <w:lang w:val="en-US"/>
    </w:rPr>
  </w:style>
  <w:style w:type="character" w:styleId="Hyperlink">
    <w:name w:val="Hyperlink"/>
    <w:basedOn w:val="DefaultParagraphFont"/>
    <w:uiPriority w:val="99"/>
    <w:unhideWhenUsed/>
    <w:rsid w:val="00323794"/>
    <w:rPr>
      <w:color w:val="0000FF"/>
      <w:u w:val="single"/>
    </w:rPr>
  </w:style>
  <w:style w:type="paragraph" w:customStyle="1" w:styleId="JudeReportBody">
    <w:name w:val="Jude Report Body"/>
    <w:basedOn w:val="Normal"/>
    <w:rsid w:val="00323794"/>
    <w:pPr>
      <w:spacing w:after="0" w:line="240" w:lineRule="auto"/>
    </w:pPr>
    <w:rPr>
      <w:rFonts w:ascii="Arial" w:hAnsi="Arial" w:cs="Arial"/>
    </w:rPr>
  </w:style>
  <w:style w:type="paragraph" w:styleId="BodyTextIndent">
    <w:name w:val="Body Text Indent"/>
    <w:basedOn w:val="Normal"/>
    <w:link w:val="BodyTextIndentChar"/>
    <w:rsid w:val="00323794"/>
    <w:pPr>
      <w:tabs>
        <w:tab w:val="left" w:pos="567"/>
        <w:tab w:val="left" w:pos="851"/>
        <w:tab w:val="right" w:leader="dot" w:pos="9000"/>
      </w:tabs>
      <w:spacing w:before="120" w:after="120" w:line="240" w:lineRule="auto"/>
      <w:ind w:left="851" w:hanging="851"/>
    </w:pPr>
    <w:rPr>
      <w:rFonts w:ascii="Arial" w:hAnsi="Arial" w:cs="Arial"/>
    </w:rPr>
  </w:style>
  <w:style w:type="character" w:customStyle="1" w:styleId="BodyTextIndentChar">
    <w:name w:val="Body Text Indent Char"/>
    <w:basedOn w:val="DefaultParagraphFont"/>
    <w:link w:val="BodyTextIndent"/>
    <w:rsid w:val="00323794"/>
    <w:rPr>
      <w:rFonts w:ascii="Arial" w:eastAsia="Cambria" w:hAnsi="Arial" w:cs="Arial"/>
      <w:lang w:val="en-AU"/>
    </w:rPr>
  </w:style>
  <w:style w:type="character" w:styleId="PageNumber">
    <w:name w:val="page number"/>
    <w:basedOn w:val="DefaultParagraphFont"/>
    <w:uiPriority w:val="99"/>
    <w:semiHidden/>
    <w:unhideWhenUsed/>
    <w:rsid w:val="00323794"/>
  </w:style>
  <w:style w:type="paragraph" w:styleId="FootnoteText">
    <w:name w:val="footnote text"/>
    <w:basedOn w:val="Normal"/>
    <w:link w:val="FootnoteTextChar"/>
    <w:uiPriority w:val="99"/>
    <w:semiHidden/>
    <w:unhideWhenUsed/>
    <w:rsid w:val="00323794"/>
    <w:pPr>
      <w:spacing w:after="0" w:line="240" w:lineRule="auto"/>
    </w:pPr>
    <w:rPr>
      <w:rFonts w:ascii="Arial" w:hAnsi="Arial" w:cs="Arial"/>
      <w:sz w:val="24"/>
      <w:szCs w:val="24"/>
    </w:rPr>
  </w:style>
  <w:style w:type="character" w:customStyle="1" w:styleId="FootnoteTextChar">
    <w:name w:val="Footnote Text Char"/>
    <w:basedOn w:val="DefaultParagraphFont"/>
    <w:link w:val="FootnoteText"/>
    <w:uiPriority w:val="99"/>
    <w:semiHidden/>
    <w:rsid w:val="00323794"/>
    <w:rPr>
      <w:rFonts w:ascii="Arial" w:eastAsia="Cambria" w:hAnsi="Arial" w:cs="Arial"/>
      <w:sz w:val="24"/>
      <w:szCs w:val="24"/>
      <w:lang w:val="en-AU"/>
    </w:rPr>
  </w:style>
  <w:style w:type="character" w:styleId="FootnoteReference">
    <w:name w:val="footnote reference"/>
    <w:basedOn w:val="DefaultParagraphFont"/>
    <w:uiPriority w:val="99"/>
    <w:semiHidden/>
    <w:unhideWhenUsed/>
    <w:rsid w:val="00323794"/>
    <w:rPr>
      <w:vertAlign w:val="superscript"/>
    </w:rPr>
  </w:style>
  <w:style w:type="table" w:styleId="TableGrid">
    <w:name w:val="Table Grid"/>
    <w:basedOn w:val="TableNormal"/>
    <w:uiPriority w:val="59"/>
    <w:rsid w:val="00323794"/>
    <w:pPr>
      <w:spacing w:before="120"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323794"/>
    <w:pPr>
      <w:spacing w:after="0" w:line="240" w:lineRule="auto"/>
      <w:ind w:left="720"/>
    </w:pPr>
    <w:rPr>
      <w:rFonts w:cs="Cambria"/>
      <w:sz w:val="24"/>
      <w:szCs w:val="24"/>
      <w:lang w:val="en-US"/>
    </w:rPr>
  </w:style>
  <w:style w:type="paragraph" w:styleId="NormalWeb">
    <w:name w:val="Normal (Web)"/>
    <w:basedOn w:val="Normal"/>
    <w:uiPriority w:val="99"/>
    <w:unhideWhenUsed/>
    <w:rsid w:val="00323794"/>
    <w:pPr>
      <w:spacing w:before="100" w:beforeAutospacing="1" w:after="100" w:afterAutospacing="1" w:line="240" w:lineRule="auto"/>
    </w:pPr>
    <w:rPr>
      <w:rFonts w:ascii="Times New Roman" w:eastAsia="Times New Roman" w:hAnsi="Times New Roman"/>
      <w:sz w:val="24"/>
      <w:szCs w:val="24"/>
      <w:lang w:eastAsia="en-AU"/>
    </w:rPr>
  </w:style>
  <w:style w:type="character" w:styleId="Strong">
    <w:name w:val="Strong"/>
    <w:basedOn w:val="DefaultParagraphFont"/>
    <w:uiPriority w:val="22"/>
    <w:qFormat/>
    <w:rsid w:val="00323794"/>
    <w:rPr>
      <w:b/>
      <w:bCs/>
    </w:rPr>
  </w:style>
  <w:style w:type="character" w:styleId="Emphasis">
    <w:name w:val="Emphasis"/>
    <w:basedOn w:val="DefaultParagraphFont"/>
    <w:uiPriority w:val="20"/>
    <w:rsid w:val="00323794"/>
    <w:rPr>
      <w:i/>
      <w:iCs/>
    </w:rPr>
  </w:style>
  <w:style w:type="paragraph" w:customStyle="1" w:styleId="definition">
    <w:name w:val="definition"/>
    <w:basedOn w:val="Normal"/>
    <w:rsid w:val="00323794"/>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paragraph">
    <w:name w:val="paragraph"/>
    <w:basedOn w:val="Normal"/>
    <w:rsid w:val="00323794"/>
    <w:pPr>
      <w:spacing w:before="100" w:beforeAutospacing="1" w:after="100" w:afterAutospacing="1" w:line="240" w:lineRule="auto"/>
    </w:pPr>
    <w:rPr>
      <w:rFonts w:ascii="Times New Roman" w:eastAsia="Times New Roman" w:hAnsi="Times New Roman"/>
      <w:sz w:val="24"/>
      <w:szCs w:val="24"/>
      <w:lang w:eastAsia="en-AU"/>
    </w:rPr>
  </w:style>
  <w:style w:type="paragraph" w:customStyle="1" w:styleId="subsection2">
    <w:name w:val="subsection2"/>
    <w:basedOn w:val="Normal"/>
    <w:rsid w:val="00323794"/>
    <w:pPr>
      <w:spacing w:before="100" w:beforeAutospacing="1" w:after="100" w:afterAutospacing="1" w:line="240" w:lineRule="auto"/>
    </w:pPr>
    <w:rPr>
      <w:rFonts w:ascii="Times New Roman" w:eastAsia="Times New Roman" w:hAnsi="Times New Roman"/>
      <w:sz w:val="24"/>
      <w:szCs w:val="24"/>
      <w:lang w:eastAsia="en-AU"/>
    </w:rPr>
  </w:style>
  <w:style w:type="character" w:styleId="CommentReference">
    <w:name w:val="annotation reference"/>
    <w:basedOn w:val="DefaultParagraphFont"/>
    <w:uiPriority w:val="99"/>
    <w:semiHidden/>
    <w:unhideWhenUsed/>
    <w:rsid w:val="00323794"/>
    <w:rPr>
      <w:sz w:val="16"/>
      <w:szCs w:val="16"/>
    </w:rPr>
  </w:style>
  <w:style w:type="paragraph" w:styleId="CommentText">
    <w:name w:val="annotation text"/>
    <w:basedOn w:val="Normal"/>
    <w:link w:val="CommentTextChar"/>
    <w:uiPriority w:val="99"/>
    <w:semiHidden/>
    <w:unhideWhenUsed/>
    <w:rsid w:val="00323794"/>
    <w:pPr>
      <w:spacing w:line="240" w:lineRule="auto"/>
    </w:pPr>
    <w:rPr>
      <w:sz w:val="20"/>
      <w:szCs w:val="20"/>
    </w:rPr>
  </w:style>
  <w:style w:type="character" w:customStyle="1" w:styleId="CommentTextChar">
    <w:name w:val="Comment Text Char"/>
    <w:basedOn w:val="DefaultParagraphFont"/>
    <w:link w:val="CommentText"/>
    <w:uiPriority w:val="99"/>
    <w:semiHidden/>
    <w:rsid w:val="00323794"/>
    <w:rPr>
      <w:rFonts w:ascii="Cambria" w:eastAsia="Cambria" w:hAnsi="Cambria"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323794"/>
    <w:rPr>
      <w:b/>
      <w:bCs/>
    </w:rPr>
  </w:style>
  <w:style w:type="character" w:customStyle="1" w:styleId="CommentSubjectChar">
    <w:name w:val="Comment Subject Char"/>
    <w:basedOn w:val="CommentTextChar"/>
    <w:link w:val="CommentSubject"/>
    <w:uiPriority w:val="99"/>
    <w:semiHidden/>
    <w:rsid w:val="00323794"/>
    <w:rPr>
      <w:rFonts w:ascii="Cambria" w:eastAsia="Cambria" w:hAnsi="Cambria" w:cs="Times New Roman"/>
      <w:b/>
      <w:bCs/>
      <w:sz w:val="20"/>
      <w:szCs w:val="20"/>
      <w:lang w:val="en-AU"/>
    </w:rPr>
  </w:style>
  <w:style w:type="paragraph" w:styleId="TOC2">
    <w:name w:val="toc 2"/>
    <w:basedOn w:val="ContentsLight"/>
    <w:next w:val="Normal"/>
    <w:autoRedefine/>
    <w:uiPriority w:val="39"/>
    <w:unhideWhenUsed/>
    <w:rsid w:val="00323794"/>
    <w:pPr>
      <w:spacing w:after="100"/>
      <w:ind w:left="220"/>
    </w:pPr>
    <w:rPr>
      <w:b w:val="0"/>
      <w:noProof/>
    </w:rPr>
  </w:style>
  <w:style w:type="paragraph" w:styleId="TOC1">
    <w:name w:val="toc 1"/>
    <w:basedOn w:val="ContentsBold"/>
    <w:next w:val="Normal"/>
    <w:autoRedefine/>
    <w:uiPriority w:val="39"/>
    <w:unhideWhenUsed/>
    <w:rsid w:val="00323794"/>
    <w:pPr>
      <w:spacing w:after="100"/>
    </w:pPr>
    <w:rPr>
      <w:b/>
      <w:noProof/>
    </w:rPr>
  </w:style>
  <w:style w:type="paragraph" w:styleId="TOCHeading">
    <w:name w:val="TOC Heading"/>
    <w:basedOn w:val="Heading1"/>
    <w:next w:val="Normal"/>
    <w:unhideWhenUsed/>
    <w:qFormat/>
    <w:rsid w:val="00323794"/>
  </w:style>
  <w:style w:type="paragraph" w:styleId="TOC4">
    <w:name w:val="toc 4"/>
    <w:basedOn w:val="Normal"/>
    <w:next w:val="Normal"/>
    <w:autoRedefine/>
    <w:uiPriority w:val="39"/>
    <w:unhideWhenUsed/>
    <w:rsid w:val="00323794"/>
    <w:pPr>
      <w:spacing w:after="100"/>
      <w:ind w:left="660"/>
    </w:pPr>
  </w:style>
  <w:style w:type="character" w:customStyle="1" w:styleId="glossary">
    <w:name w:val="glossary"/>
    <w:basedOn w:val="DefaultParagraphFont"/>
    <w:rsid w:val="00323794"/>
  </w:style>
  <w:style w:type="character" w:customStyle="1" w:styleId="apple-style-span">
    <w:name w:val="apple-style-span"/>
    <w:basedOn w:val="DefaultParagraphFont"/>
    <w:rsid w:val="00323794"/>
  </w:style>
  <w:style w:type="character" w:customStyle="1" w:styleId="apple-converted-space">
    <w:name w:val="apple-converted-space"/>
    <w:basedOn w:val="DefaultParagraphFont"/>
    <w:rsid w:val="00323794"/>
  </w:style>
  <w:style w:type="character" w:customStyle="1" w:styleId="Title1">
    <w:name w:val="Title1"/>
    <w:basedOn w:val="DefaultParagraphFont"/>
    <w:rsid w:val="00323794"/>
  </w:style>
  <w:style w:type="character" w:customStyle="1" w:styleId="CoverHeading">
    <w:name w:val="Cover Heading"/>
    <w:uiPriority w:val="99"/>
    <w:qFormat/>
    <w:rsid w:val="00323794"/>
    <w:rPr>
      <w:rFonts w:ascii="Myriad Pro Light" w:hAnsi="Myriad Pro Light" w:cs="MyriadPro-Light"/>
      <w:color w:val="FFFFFF"/>
      <w:spacing w:val="20"/>
      <w:sz w:val="66"/>
      <w:szCs w:val="65"/>
    </w:rPr>
  </w:style>
  <w:style w:type="paragraph" w:customStyle="1" w:styleId="CoverSubhead">
    <w:name w:val="Cover Subhead"/>
    <w:basedOn w:val="Normal"/>
    <w:qFormat/>
    <w:rsid w:val="00323794"/>
    <w:pPr>
      <w:widowControl w:val="0"/>
      <w:autoSpaceDE w:val="0"/>
      <w:autoSpaceDN w:val="0"/>
      <w:adjustRightInd w:val="0"/>
      <w:spacing w:after="0" w:line="288" w:lineRule="auto"/>
      <w:jc w:val="right"/>
      <w:textAlignment w:val="center"/>
    </w:pPr>
    <w:rPr>
      <w:rFonts w:ascii="MyriadPro-Semibold" w:hAnsi="MyriadPro-Semibold" w:cs="MyriadPro-Semibold"/>
      <w:color w:val="FFFFFF"/>
      <w:spacing w:val="15"/>
      <w:sz w:val="49"/>
      <w:szCs w:val="24"/>
      <w:lang w:val="en-US"/>
    </w:rPr>
  </w:style>
  <w:style w:type="paragraph" w:customStyle="1" w:styleId="Tablehead">
    <w:name w:val="Table head"/>
    <w:basedOn w:val="Normal"/>
    <w:autoRedefine/>
    <w:uiPriority w:val="99"/>
    <w:qFormat/>
    <w:rsid w:val="00323794"/>
    <w:pPr>
      <w:widowControl w:val="0"/>
      <w:suppressAutoHyphens/>
      <w:autoSpaceDE w:val="0"/>
      <w:autoSpaceDN w:val="0"/>
      <w:adjustRightInd w:val="0"/>
      <w:spacing w:after="113" w:line="240" w:lineRule="atLeast"/>
      <w:textAlignment w:val="center"/>
    </w:pPr>
    <w:rPr>
      <w:rFonts w:ascii="MyriadPro-Regular" w:hAnsi="MyriadPro-Regular" w:cs="MyriadPro-Regular"/>
      <w:color w:val="313231"/>
      <w:spacing w:val="3"/>
      <w:sz w:val="20"/>
      <w:szCs w:val="20"/>
      <w:lang w:val="en-US"/>
    </w:rPr>
  </w:style>
  <w:style w:type="paragraph" w:customStyle="1" w:styleId="Body">
    <w:name w:val="Body"/>
    <w:basedOn w:val="Normal"/>
    <w:link w:val="BodyChar"/>
    <w:autoRedefine/>
    <w:uiPriority w:val="99"/>
    <w:qFormat/>
    <w:rsid w:val="00323794"/>
    <w:pPr>
      <w:widowControl w:val="0"/>
      <w:suppressAutoHyphens/>
      <w:autoSpaceDE w:val="0"/>
      <w:autoSpaceDN w:val="0"/>
      <w:adjustRightInd w:val="0"/>
      <w:spacing w:before="120" w:after="120" w:line="240" w:lineRule="auto"/>
      <w:textAlignment w:val="center"/>
    </w:pPr>
    <w:rPr>
      <w:rFonts w:ascii="Myriad Pro Light" w:hAnsi="Myriad Pro Light" w:cs="MyriadPro-Light"/>
      <w:color w:val="000000"/>
      <w:spacing w:val="3"/>
      <w:sz w:val="20"/>
      <w:szCs w:val="20"/>
      <w:lang w:val="en-US"/>
    </w:rPr>
  </w:style>
  <w:style w:type="paragraph" w:customStyle="1" w:styleId="TableReversed">
    <w:name w:val="Table Reversed"/>
    <w:basedOn w:val="Body"/>
    <w:link w:val="TableReversedChar"/>
    <w:qFormat/>
    <w:rsid w:val="00323794"/>
    <w:pPr>
      <w:spacing w:after="0"/>
      <w:jc w:val="center"/>
    </w:pPr>
    <w:rPr>
      <w:rFonts w:ascii="Myriad Pro" w:hAnsi="Myriad Pro" w:cs="MyriadPro-Bold"/>
      <w:b/>
      <w:bCs/>
      <w:color w:val="FFFFFF"/>
    </w:rPr>
  </w:style>
  <w:style w:type="paragraph" w:customStyle="1" w:styleId="ContentsBold">
    <w:name w:val="Contents Bold"/>
    <w:basedOn w:val="Heading3"/>
    <w:qFormat/>
    <w:rsid w:val="00323794"/>
    <w:pPr>
      <w:spacing w:before="160"/>
    </w:pPr>
    <w:rPr>
      <w:b w:val="0"/>
    </w:rPr>
  </w:style>
  <w:style w:type="paragraph" w:customStyle="1" w:styleId="Bullet">
    <w:name w:val="Bullet"/>
    <w:basedOn w:val="Body"/>
    <w:autoRedefine/>
    <w:uiPriority w:val="99"/>
    <w:qFormat/>
    <w:rsid w:val="00323794"/>
    <w:pPr>
      <w:numPr>
        <w:numId w:val="11"/>
      </w:numPr>
      <w:tabs>
        <w:tab w:val="left" w:pos="709"/>
      </w:tabs>
    </w:pPr>
    <w:rPr>
      <w:rFonts w:eastAsia="Times New Roman"/>
    </w:rPr>
  </w:style>
  <w:style w:type="paragraph" w:customStyle="1" w:styleId="Bulletindent">
    <w:name w:val="Bullet indent"/>
    <w:basedOn w:val="Bullet"/>
    <w:autoRedefine/>
    <w:qFormat/>
    <w:rsid w:val="00323794"/>
    <w:pPr>
      <w:numPr>
        <w:ilvl w:val="1"/>
      </w:numPr>
    </w:pPr>
  </w:style>
  <w:style w:type="paragraph" w:customStyle="1" w:styleId="Footnote">
    <w:name w:val="Footnote"/>
    <w:basedOn w:val="Normal"/>
    <w:autoRedefine/>
    <w:qFormat/>
    <w:rsid w:val="00323794"/>
    <w:pPr>
      <w:widowControl w:val="0"/>
      <w:suppressAutoHyphens/>
      <w:autoSpaceDE w:val="0"/>
      <w:autoSpaceDN w:val="0"/>
      <w:adjustRightInd w:val="0"/>
      <w:spacing w:after="113" w:line="220" w:lineRule="atLeast"/>
      <w:textAlignment w:val="center"/>
    </w:pPr>
    <w:rPr>
      <w:rFonts w:ascii="Myriad Pro Light" w:hAnsi="Myriad Pro Light" w:cs="MyriadPro-Light"/>
      <w:color w:val="000000"/>
      <w:spacing w:val="3"/>
      <w:sz w:val="14"/>
      <w:szCs w:val="14"/>
      <w:lang w:val="en-US"/>
    </w:rPr>
  </w:style>
  <w:style w:type="paragraph" w:customStyle="1" w:styleId="ContentsLight">
    <w:name w:val="Contents Light"/>
    <w:basedOn w:val="Heading3"/>
    <w:qFormat/>
    <w:rsid w:val="00323794"/>
  </w:style>
  <w:style w:type="paragraph" w:customStyle="1" w:styleId="Website">
    <w:name w:val="Website"/>
    <w:basedOn w:val="Body"/>
    <w:qFormat/>
    <w:rsid w:val="00323794"/>
    <w:rPr>
      <w:color w:val="7F7F7F"/>
      <w:u w:color="7F7F7F"/>
    </w:rPr>
  </w:style>
  <w:style w:type="paragraph" w:customStyle="1" w:styleId="TableTextBold">
    <w:name w:val="Table Text Bold"/>
    <w:basedOn w:val="Tablehead"/>
    <w:qFormat/>
    <w:rsid w:val="00323794"/>
    <w:pPr>
      <w:spacing w:after="0"/>
      <w:jc w:val="center"/>
    </w:pPr>
    <w:rPr>
      <w:rFonts w:ascii="Myriad Pro" w:hAnsi="Myriad Pro" w:cs="MyriadPro-Bold"/>
      <w:b/>
      <w:bCs/>
      <w:sz w:val="18"/>
    </w:rPr>
  </w:style>
  <w:style w:type="paragraph" w:customStyle="1" w:styleId="TableTextCentred">
    <w:name w:val="Table Text Centred"/>
    <w:basedOn w:val="Body"/>
    <w:qFormat/>
    <w:rsid w:val="00323794"/>
    <w:pPr>
      <w:spacing w:after="0"/>
      <w:jc w:val="center"/>
    </w:pPr>
  </w:style>
  <w:style w:type="paragraph" w:customStyle="1" w:styleId="TableTextLeft">
    <w:name w:val="Table Text Left"/>
    <w:basedOn w:val="Body"/>
    <w:qFormat/>
    <w:rsid w:val="00323794"/>
    <w:pPr>
      <w:spacing w:after="0"/>
    </w:pPr>
  </w:style>
  <w:style w:type="character" w:styleId="FollowedHyperlink">
    <w:name w:val="FollowedHyperlink"/>
    <w:basedOn w:val="DefaultParagraphFont"/>
    <w:uiPriority w:val="99"/>
    <w:semiHidden/>
    <w:unhideWhenUsed/>
    <w:rsid w:val="00323794"/>
    <w:rPr>
      <w:color w:val="800080"/>
      <w:u w:val="single"/>
    </w:rPr>
  </w:style>
  <w:style w:type="paragraph" w:customStyle="1" w:styleId="Numberedbody">
    <w:name w:val="Numbered body"/>
    <w:basedOn w:val="Body"/>
    <w:link w:val="NumberedbodyChar"/>
    <w:qFormat/>
    <w:rsid w:val="00323794"/>
  </w:style>
  <w:style w:type="character" w:customStyle="1" w:styleId="BodyChar">
    <w:name w:val="Body Char"/>
    <w:basedOn w:val="DefaultParagraphFont"/>
    <w:link w:val="Body"/>
    <w:uiPriority w:val="99"/>
    <w:rsid w:val="00323794"/>
    <w:rPr>
      <w:rFonts w:ascii="Myriad Pro Light" w:eastAsia="Cambria" w:hAnsi="Myriad Pro Light" w:cs="MyriadPro-Light"/>
      <w:color w:val="000000"/>
      <w:spacing w:val="3"/>
      <w:sz w:val="20"/>
      <w:szCs w:val="20"/>
    </w:rPr>
  </w:style>
  <w:style w:type="character" w:customStyle="1" w:styleId="NumberedbodyChar">
    <w:name w:val="Numbered body Char"/>
    <w:basedOn w:val="BodyChar"/>
    <w:link w:val="Numberedbody"/>
    <w:rsid w:val="00323794"/>
    <w:rPr>
      <w:rFonts w:ascii="Myriad Pro Light" w:eastAsia="Cambria" w:hAnsi="Myriad Pro Light" w:cs="MyriadPro-Light"/>
      <w:color w:val="000000"/>
      <w:spacing w:val="3"/>
      <w:sz w:val="20"/>
      <w:szCs w:val="20"/>
    </w:rPr>
  </w:style>
  <w:style w:type="paragraph" w:styleId="TOC3">
    <w:name w:val="toc 3"/>
    <w:basedOn w:val="ContentsLight"/>
    <w:next w:val="Normal"/>
    <w:autoRedefine/>
    <w:uiPriority w:val="39"/>
    <w:unhideWhenUsed/>
    <w:rsid w:val="00323794"/>
    <w:pPr>
      <w:spacing w:after="100"/>
      <w:ind w:left="440"/>
    </w:pPr>
  </w:style>
  <w:style w:type="paragraph" w:customStyle="1" w:styleId="Part1Text">
    <w:name w:val="Part 1 Text"/>
    <w:basedOn w:val="Normal"/>
    <w:link w:val="Part1TextChar"/>
    <w:qFormat/>
    <w:rsid w:val="00323794"/>
    <w:rPr>
      <w:rFonts w:ascii="Myriad Pro Light" w:hAnsi="Myriad Pro Light"/>
      <w:sz w:val="20"/>
      <w:szCs w:val="20"/>
    </w:rPr>
  </w:style>
  <w:style w:type="paragraph" w:customStyle="1" w:styleId="PriorityAreaGoals">
    <w:name w:val="Priority Area Goals"/>
    <w:basedOn w:val="Normal"/>
    <w:link w:val="PriorityAreaGoalsChar"/>
    <w:qFormat/>
    <w:rsid w:val="00323794"/>
    <w:pPr>
      <w:spacing w:after="0"/>
    </w:pPr>
    <w:rPr>
      <w:rFonts w:ascii="Myriad Pro Light" w:hAnsi="Myriad Pro Light"/>
      <w:sz w:val="20"/>
    </w:rPr>
  </w:style>
  <w:style w:type="character" w:customStyle="1" w:styleId="Part1TextChar">
    <w:name w:val="Part 1 Text Char"/>
    <w:basedOn w:val="DefaultParagraphFont"/>
    <w:link w:val="Part1Text"/>
    <w:rsid w:val="00323794"/>
    <w:rPr>
      <w:rFonts w:ascii="Myriad Pro Light" w:eastAsia="Cambria" w:hAnsi="Myriad Pro Light" w:cs="Times New Roman"/>
      <w:sz w:val="20"/>
      <w:szCs w:val="20"/>
      <w:lang w:val="en-AU"/>
    </w:rPr>
  </w:style>
  <w:style w:type="paragraph" w:customStyle="1" w:styleId="Goals">
    <w:name w:val="Goals"/>
    <w:basedOn w:val="Normal"/>
    <w:link w:val="GoalsChar"/>
    <w:qFormat/>
    <w:rsid w:val="00323794"/>
    <w:pPr>
      <w:shd w:val="clear" w:color="auto" w:fill="756955"/>
      <w:spacing w:after="0"/>
    </w:pPr>
    <w:rPr>
      <w:rFonts w:ascii="Myriad Pro Light" w:hAnsi="Myriad Pro Light" w:cs="Arial"/>
      <w:b/>
      <w:color w:val="FFFFFF"/>
      <w:sz w:val="20"/>
      <w:szCs w:val="20"/>
    </w:rPr>
  </w:style>
  <w:style w:type="character" w:customStyle="1" w:styleId="PriorityAreaGoalsChar">
    <w:name w:val="Priority Area Goals Char"/>
    <w:basedOn w:val="DefaultParagraphFont"/>
    <w:link w:val="PriorityAreaGoals"/>
    <w:rsid w:val="00323794"/>
    <w:rPr>
      <w:rFonts w:ascii="Myriad Pro Light" w:eastAsia="Cambria" w:hAnsi="Myriad Pro Light" w:cs="Times New Roman"/>
      <w:sz w:val="20"/>
      <w:lang w:val="en-AU"/>
    </w:rPr>
  </w:style>
  <w:style w:type="paragraph" w:customStyle="1" w:styleId="SuccessIndicators">
    <w:name w:val="Success Indicators"/>
    <w:basedOn w:val="TableReversed"/>
    <w:link w:val="SuccessIndicatorsChar"/>
    <w:qFormat/>
    <w:rsid w:val="00323794"/>
    <w:pPr>
      <w:shd w:val="clear" w:color="auto" w:fill="5A5A5A"/>
      <w:spacing w:before="0" w:line="276" w:lineRule="auto"/>
    </w:pPr>
  </w:style>
  <w:style w:type="character" w:customStyle="1" w:styleId="GoalsChar">
    <w:name w:val="Goals Char"/>
    <w:basedOn w:val="DefaultParagraphFont"/>
    <w:link w:val="Goals"/>
    <w:rsid w:val="00323794"/>
    <w:rPr>
      <w:rFonts w:ascii="Myriad Pro Light" w:eastAsia="Cambria" w:hAnsi="Myriad Pro Light" w:cs="Arial"/>
      <w:b/>
      <w:color w:val="FFFFFF"/>
      <w:sz w:val="20"/>
      <w:szCs w:val="20"/>
      <w:shd w:val="clear" w:color="auto" w:fill="756955"/>
      <w:lang w:val="en-AU"/>
    </w:rPr>
  </w:style>
  <w:style w:type="paragraph" w:customStyle="1" w:styleId="Goaldotpoints">
    <w:name w:val="Goal dot points"/>
    <w:basedOn w:val="Goals"/>
    <w:link w:val="GoaldotpointsChar"/>
    <w:qFormat/>
    <w:rsid w:val="00323794"/>
    <w:pPr>
      <w:numPr>
        <w:numId w:val="34"/>
      </w:numPr>
      <w:ind w:hanging="720"/>
    </w:pPr>
    <w:rPr>
      <w:rFonts w:cs="MyriadPro-Light"/>
      <w:b w:val="0"/>
      <w:spacing w:val="3"/>
    </w:rPr>
  </w:style>
  <w:style w:type="character" w:customStyle="1" w:styleId="TableReversedChar">
    <w:name w:val="Table Reversed Char"/>
    <w:basedOn w:val="BodyChar"/>
    <w:link w:val="TableReversed"/>
    <w:rsid w:val="00323794"/>
    <w:rPr>
      <w:rFonts w:ascii="Myriad Pro" w:eastAsia="Cambria" w:hAnsi="Myriad Pro" w:cs="MyriadPro-Bold"/>
      <w:b/>
      <w:bCs/>
      <w:color w:val="FFFFFF"/>
      <w:spacing w:val="3"/>
      <w:sz w:val="20"/>
      <w:szCs w:val="20"/>
    </w:rPr>
  </w:style>
  <w:style w:type="character" w:customStyle="1" w:styleId="SuccessIndicatorsChar">
    <w:name w:val="Success Indicators Char"/>
    <w:basedOn w:val="TableReversedChar"/>
    <w:link w:val="SuccessIndicators"/>
    <w:rsid w:val="00323794"/>
    <w:rPr>
      <w:rFonts w:ascii="Myriad Pro" w:eastAsia="Cambria" w:hAnsi="Myriad Pro" w:cs="MyriadPro-Bold"/>
      <w:b/>
      <w:bCs/>
      <w:color w:val="FFFFFF"/>
      <w:spacing w:val="3"/>
      <w:sz w:val="20"/>
      <w:szCs w:val="20"/>
      <w:shd w:val="clear" w:color="auto" w:fill="5A5A5A"/>
    </w:rPr>
  </w:style>
  <w:style w:type="character" w:customStyle="1" w:styleId="GoaldotpointsChar">
    <w:name w:val="Goal dot points Char"/>
    <w:basedOn w:val="GoalsChar"/>
    <w:link w:val="Goaldotpoints"/>
    <w:rsid w:val="00323794"/>
    <w:rPr>
      <w:rFonts w:ascii="Myriad Pro Light" w:eastAsia="Cambria" w:hAnsi="Myriad Pro Light" w:cs="MyriadPro-Light"/>
      <w:b w:val="0"/>
      <w:color w:val="FFFFFF"/>
      <w:spacing w:val="3"/>
      <w:sz w:val="20"/>
      <w:szCs w:val="20"/>
      <w:shd w:val="clear" w:color="auto" w:fill="756955"/>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3.jpeg"/><Relationship Id="rId39" Type="http://schemas.openxmlformats.org/officeDocument/2006/relationships/image" Target="media/image25.jpeg"/><Relationship Id="rId21" Type="http://schemas.openxmlformats.org/officeDocument/2006/relationships/image" Target="media/image10.pn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header" Target="header3.xml"/><Relationship Id="rId50" Type="http://schemas.openxmlformats.org/officeDocument/2006/relationships/footer" Target="footer6.xml"/><Relationship Id="rId55"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cid:17C291FB-A969-4BED-A0D9-769355230448" TargetMode="Externa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header" Target="header5.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equityanddiversity@mq.edu.au" TargetMode="External"/><Relationship Id="rId22" Type="http://schemas.openxmlformats.org/officeDocument/2006/relationships/footer" Target="footer3.xml"/><Relationship Id="rId27" Type="http://schemas.openxmlformats.org/officeDocument/2006/relationships/image" Target="media/image14.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footer" Target="footer5.xm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20" Type="http://schemas.openxmlformats.org/officeDocument/2006/relationships/image" Target="media/image9.png"/><Relationship Id="rId41" Type="http://schemas.openxmlformats.org/officeDocument/2006/relationships/image" Target="media/image27.jpeg"/><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footer" Target="footer4.xml"/><Relationship Id="rId28" Type="http://schemas.openxmlformats.org/officeDocument/2006/relationships/image" Target="media/image15.jpeg"/><Relationship Id="rId36" Type="http://schemas.openxmlformats.org/officeDocument/2006/relationships/image" Target="media/image22.jpeg"/><Relationship Id="rId49" Type="http://schemas.openxmlformats.org/officeDocument/2006/relationships/header" Target="header4.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hyperlink" Target="http://www.mq.edu.a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hreoc.gov.au/disability_rights/dda_guide/getting_/getting_.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664708-F8C6-4D42-82A5-1DED7FB3A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12757</Words>
  <Characters>72718</Characters>
  <Application>Microsoft Office Word</Application>
  <DocSecurity>4</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Macquarie University</dc:creator>
  <cp:lastModifiedBy>Benjamin Dougall</cp:lastModifiedBy>
  <cp:revision>2</cp:revision>
  <dcterms:created xsi:type="dcterms:W3CDTF">2021-01-28T05:14:00Z</dcterms:created>
  <dcterms:modified xsi:type="dcterms:W3CDTF">2021-01-28T05:14:00Z</dcterms:modified>
</cp:coreProperties>
</file>